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Pr="0024251C" w:rsidRDefault="0024251C" w:rsidP="0024251C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24251C">
        <w:rPr>
          <w:sz w:val="28"/>
          <w:szCs w:val="28"/>
          <w:lang w:eastAsia="ru-RU"/>
        </w:rPr>
        <w:t>РОССИЙСКАЯ ФЕДЕРАЦИЯ</w:t>
      </w:r>
    </w:p>
    <w:p w:rsidR="0024251C" w:rsidRPr="0024251C" w:rsidRDefault="0024251C" w:rsidP="0024251C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24251C">
        <w:rPr>
          <w:sz w:val="28"/>
          <w:szCs w:val="28"/>
          <w:lang w:eastAsia="ru-RU"/>
        </w:rPr>
        <w:t>БЕЛГОРОДСКАЯ ОБЛАСТЬ</w:t>
      </w:r>
    </w:p>
    <w:p w:rsidR="0024251C" w:rsidRPr="0024251C" w:rsidRDefault="0024251C" w:rsidP="0024251C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24251C" w:rsidRPr="0024251C" w:rsidRDefault="0024251C" w:rsidP="0024251C">
      <w:pPr>
        <w:jc w:val="center"/>
        <w:rPr>
          <w:sz w:val="28"/>
          <w:szCs w:val="28"/>
          <w:lang w:eastAsia="ru-RU"/>
        </w:rPr>
      </w:pPr>
      <w:r w:rsidRPr="0024251C">
        <w:rPr>
          <w:sz w:val="28"/>
          <w:szCs w:val="28"/>
          <w:lang w:eastAsia="ru-RU"/>
        </w:rPr>
        <w:t>АДМИНИСТРАЦИЯ МУНИЦИПАЛЬНОГО РАЙОНА</w:t>
      </w:r>
    </w:p>
    <w:p w:rsidR="0024251C" w:rsidRPr="0024251C" w:rsidRDefault="0024251C" w:rsidP="0024251C">
      <w:pPr>
        <w:jc w:val="center"/>
        <w:rPr>
          <w:sz w:val="28"/>
          <w:szCs w:val="28"/>
          <w:lang w:eastAsia="ru-RU"/>
        </w:rPr>
      </w:pPr>
      <w:r w:rsidRPr="0024251C">
        <w:rPr>
          <w:sz w:val="28"/>
          <w:szCs w:val="28"/>
          <w:lang w:eastAsia="ru-RU"/>
        </w:rPr>
        <w:t>«КРАСНОЯРУЖСКИЙ РАЙОН»</w:t>
      </w:r>
    </w:p>
    <w:p w:rsidR="0024251C" w:rsidRPr="0024251C" w:rsidRDefault="0024251C" w:rsidP="0024251C">
      <w:pPr>
        <w:jc w:val="center"/>
        <w:rPr>
          <w:b/>
          <w:sz w:val="28"/>
          <w:szCs w:val="28"/>
          <w:lang w:eastAsia="ru-RU"/>
        </w:rPr>
      </w:pPr>
    </w:p>
    <w:p w:rsidR="0024251C" w:rsidRPr="0024251C" w:rsidRDefault="0024251C" w:rsidP="0024251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4251C">
        <w:rPr>
          <w:rFonts w:eastAsia="Calibri"/>
          <w:b/>
          <w:sz w:val="28"/>
          <w:szCs w:val="28"/>
        </w:rPr>
        <w:t>ПОСТАНОВЛЕНИЕ</w:t>
      </w:r>
    </w:p>
    <w:p w:rsidR="0024251C" w:rsidRPr="0024251C" w:rsidRDefault="0024251C" w:rsidP="0024251C">
      <w:pPr>
        <w:spacing w:after="200" w:line="276" w:lineRule="auto"/>
        <w:rPr>
          <w:rFonts w:eastAsia="Calibri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51C" w:rsidRPr="0024251C" w:rsidTr="00CB6027">
        <w:tc>
          <w:tcPr>
            <w:tcW w:w="4785" w:type="dxa"/>
          </w:tcPr>
          <w:p w:rsidR="0024251C" w:rsidRPr="0024251C" w:rsidRDefault="0024251C" w:rsidP="00CE2349">
            <w:pPr>
              <w:rPr>
                <w:rFonts w:eastAsia="Calibri"/>
                <w:bCs/>
                <w:sz w:val="28"/>
                <w:szCs w:val="28"/>
              </w:rPr>
            </w:pPr>
            <w:r w:rsidRPr="0024251C">
              <w:rPr>
                <w:rFonts w:eastAsia="Calibri"/>
                <w:bCs/>
                <w:sz w:val="28"/>
                <w:szCs w:val="28"/>
              </w:rPr>
              <w:t>«</w:t>
            </w:r>
            <w:r w:rsidR="00CE2349">
              <w:rPr>
                <w:rFonts w:eastAsia="Calibri"/>
                <w:bCs/>
                <w:sz w:val="28"/>
                <w:szCs w:val="28"/>
              </w:rPr>
              <w:t>06</w:t>
            </w:r>
            <w:r w:rsidRPr="0024251C">
              <w:rPr>
                <w:rFonts w:eastAsia="Calibri"/>
                <w:bCs/>
                <w:sz w:val="28"/>
                <w:szCs w:val="28"/>
              </w:rPr>
              <w:t xml:space="preserve">» </w:t>
            </w:r>
            <w:r w:rsidR="00CE2349">
              <w:rPr>
                <w:rFonts w:eastAsia="Calibri"/>
                <w:bCs/>
                <w:sz w:val="28"/>
                <w:szCs w:val="28"/>
              </w:rPr>
              <w:t xml:space="preserve">    мая </w:t>
            </w:r>
            <w:r w:rsidRPr="0024251C">
              <w:rPr>
                <w:rFonts w:eastAsia="Calibri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4786" w:type="dxa"/>
          </w:tcPr>
          <w:p w:rsidR="0024251C" w:rsidRPr="0024251C" w:rsidRDefault="0024251C" w:rsidP="00CE2349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24251C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 w:rsidR="00CE2349">
              <w:rPr>
                <w:rFonts w:eastAsia="Calibri"/>
                <w:bCs/>
                <w:sz w:val="28"/>
                <w:szCs w:val="28"/>
              </w:rPr>
              <w:t>94</w:t>
            </w:r>
          </w:p>
        </w:tc>
      </w:tr>
    </w:tbl>
    <w:p w:rsidR="0024251C" w:rsidRPr="0024251C" w:rsidRDefault="0024251C" w:rsidP="0024251C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24251C" w:rsidRPr="0024251C" w:rsidRDefault="0024251C" w:rsidP="0024251C">
      <w:pPr>
        <w:spacing w:after="200"/>
        <w:ind w:right="3685"/>
        <w:rPr>
          <w:rFonts w:eastAsia="Calibri"/>
          <w:b/>
          <w:sz w:val="28"/>
          <w:szCs w:val="28"/>
        </w:rPr>
      </w:pPr>
      <w:r w:rsidRPr="0024251C">
        <w:rPr>
          <w:rFonts w:eastAsia="Calibri"/>
          <w:b/>
          <w:sz w:val="28"/>
          <w:szCs w:val="28"/>
        </w:rPr>
        <w:t xml:space="preserve">Об утверждении административного </w:t>
      </w:r>
      <w:r w:rsidRPr="0024251C">
        <w:rPr>
          <w:rFonts w:eastAsia="Calibri"/>
          <w:b/>
          <w:sz w:val="28"/>
          <w:szCs w:val="28"/>
        </w:rPr>
        <w:br/>
      </w:r>
      <w:r w:rsidRPr="0024251C">
        <w:rPr>
          <w:rFonts w:eastAsia="Calibri"/>
          <w:b/>
          <w:spacing w:val="2"/>
          <w:sz w:val="28"/>
          <w:szCs w:val="28"/>
          <w:lang w:eastAsia="ru-RU"/>
        </w:rPr>
        <w:t>регламента</w:t>
      </w:r>
      <w:r w:rsidRPr="0024251C">
        <w:rPr>
          <w:rFonts w:eastAsia="Calibri"/>
          <w:b/>
          <w:sz w:val="28"/>
          <w:szCs w:val="28"/>
          <w:lang w:eastAsia="ru-RU"/>
        </w:rPr>
        <w:t xml:space="preserve"> по предоставлению муниципальной услуги: «Согласование проведения переустройства и (или) перепланировки помещения в многоквартирном доме»</w:t>
      </w:r>
    </w:p>
    <w:p w:rsidR="0024251C" w:rsidRPr="0024251C" w:rsidRDefault="0024251C" w:rsidP="0024251C">
      <w:pPr>
        <w:shd w:val="clear" w:color="auto" w:fill="FFFFFF"/>
        <w:spacing w:line="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24251C">
        <w:rPr>
          <w:bCs/>
          <w:kern w:val="36"/>
          <w:sz w:val="28"/>
          <w:szCs w:val="28"/>
          <w:lang w:eastAsia="ru-RU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30.05.2011года № 205-пп «О</w:t>
      </w:r>
      <w:proofErr w:type="gramEnd"/>
      <w:r w:rsidRPr="0024251C">
        <w:rPr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24251C">
        <w:rPr>
          <w:bCs/>
          <w:kern w:val="36"/>
          <w:sz w:val="28"/>
          <w:szCs w:val="28"/>
          <w:lang w:eastAsia="ru-RU"/>
        </w:rPr>
        <w:t>порядке</w:t>
      </w:r>
      <w:proofErr w:type="gramEnd"/>
      <w:r w:rsidRPr="0024251C">
        <w:rPr>
          <w:bCs/>
          <w:kern w:val="36"/>
          <w:sz w:val="28"/>
          <w:szCs w:val="28"/>
          <w:lang w:eastAsia="ru-RU"/>
        </w:rPr>
        <w:t xml:space="preserve"> разработки и утверждения административных регламентов», администрация Краснояружского района,</w:t>
      </w:r>
    </w:p>
    <w:p w:rsidR="0024251C" w:rsidRPr="0024251C" w:rsidRDefault="0024251C" w:rsidP="0024251C">
      <w:pPr>
        <w:shd w:val="clear" w:color="auto" w:fill="FFFFFF"/>
        <w:spacing w:line="24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24251C" w:rsidRPr="0024251C" w:rsidRDefault="0024251C" w:rsidP="0024251C">
      <w:pPr>
        <w:spacing w:line="240" w:lineRule="atLeast"/>
        <w:jc w:val="center"/>
        <w:rPr>
          <w:rFonts w:eastAsia="Calibri"/>
          <w:sz w:val="28"/>
          <w:szCs w:val="28"/>
        </w:rPr>
      </w:pPr>
      <w:r w:rsidRPr="0024251C">
        <w:rPr>
          <w:rFonts w:eastAsia="Calibri"/>
          <w:b/>
          <w:sz w:val="28"/>
          <w:szCs w:val="28"/>
        </w:rPr>
        <w:t>постановляет:</w:t>
      </w:r>
    </w:p>
    <w:p w:rsidR="0024251C" w:rsidRPr="0024251C" w:rsidRDefault="0024251C" w:rsidP="0024251C">
      <w:pPr>
        <w:shd w:val="clear" w:color="auto" w:fill="FFFFFF"/>
        <w:spacing w:line="240" w:lineRule="atLeast"/>
        <w:ind w:firstLine="70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24251C" w:rsidRPr="0024251C" w:rsidRDefault="0024251C" w:rsidP="0024251C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24251C">
        <w:rPr>
          <w:bCs/>
          <w:kern w:val="36"/>
          <w:sz w:val="28"/>
          <w:szCs w:val="28"/>
          <w:lang w:eastAsia="ru-RU"/>
        </w:rPr>
        <w:t>Утвердить административный регламент по предоставлению муниципальной услуги: «Согласование проведения переустройства и (или) перепланировки помещения в многоквартирном доме» (прилагается).</w:t>
      </w:r>
    </w:p>
    <w:p w:rsidR="0024251C" w:rsidRPr="0024251C" w:rsidRDefault="0024251C" w:rsidP="0024251C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24251C">
        <w:rPr>
          <w:bCs/>
          <w:kern w:val="36"/>
          <w:sz w:val="28"/>
          <w:szCs w:val="28"/>
          <w:lang w:eastAsia="ru-RU"/>
        </w:rPr>
        <w:t>Отделу архитектуры управления капитального строительства, дорог общего пользования и архитектуры администрации Краснояружского района (Ковалева Н.С.) обеспечить исполнение административного регламента по предоставлению муниципальной услуги: «Согласование проведения переустройства и (или) перепланировки помещения в многоквартирном доме».</w:t>
      </w:r>
    </w:p>
    <w:p w:rsidR="0024251C" w:rsidRPr="0024251C" w:rsidRDefault="0024251C" w:rsidP="0024251C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24251C">
        <w:rPr>
          <w:bCs/>
          <w:kern w:val="36"/>
          <w:sz w:val="28"/>
          <w:szCs w:val="28"/>
          <w:lang w:eastAsia="ru-RU"/>
        </w:rPr>
        <w:lastRenderedPageBreak/>
        <w:t>Признать утратившим силу постановление администрации Краснояружского района от 09.10.2023 года № 230 «</w:t>
      </w:r>
      <w:r w:rsidRPr="0024251C">
        <w:rPr>
          <w:bCs/>
          <w:kern w:val="36"/>
          <w:sz w:val="28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4251C">
        <w:rPr>
          <w:bCs/>
          <w:kern w:val="36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24251C">
        <w:rPr>
          <w:bCs/>
          <w:kern w:val="36"/>
          <w:sz w:val="28"/>
          <w:szCs w:val="26"/>
          <w:lang w:eastAsia="ru-RU"/>
        </w:rPr>
        <w:t>» на территории муниципального района «</w:t>
      </w:r>
      <w:proofErr w:type="spellStart"/>
      <w:r w:rsidRPr="0024251C">
        <w:rPr>
          <w:bCs/>
          <w:kern w:val="36"/>
          <w:sz w:val="28"/>
          <w:szCs w:val="26"/>
          <w:lang w:eastAsia="ru-RU"/>
        </w:rPr>
        <w:t>Краснояружский</w:t>
      </w:r>
      <w:proofErr w:type="spellEnd"/>
      <w:r w:rsidRPr="0024251C">
        <w:rPr>
          <w:bCs/>
          <w:kern w:val="36"/>
          <w:sz w:val="28"/>
          <w:szCs w:val="26"/>
          <w:lang w:eastAsia="ru-RU"/>
        </w:rPr>
        <w:t xml:space="preserve"> район» Белгородской области»</w:t>
      </w:r>
      <w:r w:rsidRPr="0024251C">
        <w:rPr>
          <w:bCs/>
          <w:kern w:val="36"/>
          <w:sz w:val="28"/>
          <w:szCs w:val="28"/>
          <w:lang w:eastAsia="ru-RU"/>
        </w:rPr>
        <w:t>.</w:t>
      </w:r>
    </w:p>
    <w:p w:rsidR="0024251C" w:rsidRPr="0024251C" w:rsidRDefault="0024251C" w:rsidP="0024251C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24251C">
        <w:rPr>
          <w:bCs/>
          <w:kern w:val="36"/>
          <w:sz w:val="28"/>
          <w:szCs w:val="28"/>
          <w:lang w:eastAsia="ru-RU"/>
        </w:rPr>
        <w:t>Информационно-техническому отделу администрации Краснояружского района (</w:t>
      </w:r>
      <w:proofErr w:type="spellStart"/>
      <w:r w:rsidRPr="0024251C">
        <w:rPr>
          <w:bCs/>
          <w:kern w:val="36"/>
          <w:sz w:val="28"/>
          <w:szCs w:val="28"/>
          <w:lang w:eastAsia="ru-RU"/>
        </w:rPr>
        <w:t>Люлюченко</w:t>
      </w:r>
      <w:proofErr w:type="spellEnd"/>
      <w:r w:rsidRPr="0024251C">
        <w:rPr>
          <w:bCs/>
          <w:kern w:val="36"/>
          <w:sz w:val="28"/>
          <w:szCs w:val="28"/>
          <w:lang w:eastAsia="ru-RU"/>
        </w:rPr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Pr="0024251C">
        <w:rPr>
          <w:bCs/>
          <w:kern w:val="36"/>
          <w:sz w:val="28"/>
          <w:szCs w:val="28"/>
          <w:lang w:eastAsia="ru-RU"/>
        </w:rPr>
        <w:t>Исмайлова</w:t>
      </w:r>
      <w:proofErr w:type="spellEnd"/>
      <w:r w:rsidRPr="0024251C">
        <w:rPr>
          <w:bCs/>
          <w:kern w:val="36"/>
          <w:sz w:val="28"/>
          <w:szCs w:val="28"/>
          <w:lang w:eastAsia="ru-RU"/>
        </w:rPr>
        <w:t xml:space="preserve"> Г.З.) опубликовать постановление в сетевом издании </w:t>
      </w:r>
      <w:proofErr w:type="spellStart"/>
      <w:r w:rsidRPr="0024251C">
        <w:rPr>
          <w:bCs/>
          <w:kern w:val="36"/>
          <w:sz w:val="28"/>
          <w:szCs w:val="28"/>
          <w:lang w:eastAsia="ru-RU"/>
        </w:rPr>
        <w:t>газеты</w:t>
      </w:r>
      <w:proofErr w:type="gramStart"/>
      <w:r w:rsidRPr="0024251C">
        <w:rPr>
          <w:bCs/>
          <w:kern w:val="36"/>
          <w:sz w:val="28"/>
          <w:szCs w:val="28"/>
          <w:lang w:eastAsia="ru-RU"/>
        </w:rPr>
        <w:t>«Н</w:t>
      </w:r>
      <w:proofErr w:type="gramEnd"/>
      <w:r w:rsidRPr="0024251C">
        <w:rPr>
          <w:bCs/>
          <w:kern w:val="36"/>
          <w:sz w:val="28"/>
          <w:szCs w:val="28"/>
          <w:lang w:eastAsia="ru-RU"/>
        </w:rPr>
        <w:t>аша</w:t>
      </w:r>
      <w:proofErr w:type="spellEnd"/>
      <w:r w:rsidRPr="0024251C">
        <w:rPr>
          <w:bCs/>
          <w:kern w:val="36"/>
          <w:sz w:val="28"/>
          <w:szCs w:val="28"/>
          <w:lang w:eastAsia="ru-RU"/>
        </w:rPr>
        <w:t xml:space="preserve"> Жизнь 31».</w:t>
      </w:r>
    </w:p>
    <w:p w:rsidR="0024251C" w:rsidRPr="0024251C" w:rsidRDefault="0024251C" w:rsidP="0024251C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24251C">
        <w:rPr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24251C">
        <w:rPr>
          <w:bCs/>
          <w:kern w:val="36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района по строительству, транспорту и ЖКХ Попова А.А..</w:t>
      </w:r>
    </w:p>
    <w:p w:rsidR="0024251C" w:rsidRPr="0024251C" w:rsidRDefault="0024251C" w:rsidP="0024251C">
      <w:pPr>
        <w:numPr>
          <w:ilvl w:val="0"/>
          <w:numId w:val="34"/>
        </w:numPr>
        <w:tabs>
          <w:tab w:val="left" w:pos="851"/>
        </w:tabs>
        <w:spacing w:after="200" w:line="0" w:lineRule="atLeast"/>
        <w:ind w:firstLine="426"/>
        <w:contextualSpacing/>
        <w:jc w:val="both"/>
        <w:rPr>
          <w:bCs/>
          <w:kern w:val="36"/>
          <w:sz w:val="28"/>
          <w:szCs w:val="28"/>
          <w:lang w:eastAsia="ru-RU"/>
        </w:rPr>
      </w:pPr>
      <w:r w:rsidRPr="0024251C"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4251C" w:rsidRPr="0024251C" w:rsidRDefault="0024251C" w:rsidP="0024251C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51C" w:rsidRPr="0024251C" w:rsidTr="00CB6027">
        <w:tc>
          <w:tcPr>
            <w:tcW w:w="4785" w:type="dxa"/>
          </w:tcPr>
          <w:p w:rsidR="0024251C" w:rsidRPr="0024251C" w:rsidRDefault="0024251C" w:rsidP="0024251C">
            <w:pPr>
              <w:rPr>
                <w:rFonts w:eastAsia="Calibri"/>
                <w:b/>
                <w:sz w:val="28"/>
                <w:szCs w:val="28"/>
              </w:rPr>
            </w:pPr>
            <w:r w:rsidRPr="0024251C">
              <w:rPr>
                <w:rFonts w:eastAsia="Calibri"/>
                <w:b/>
                <w:sz w:val="28"/>
                <w:szCs w:val="28"/>
              </w:rPr>
              <w:t xml:space="preserve">Глава администрации </w:t>
            </w:r>
            <w:r w:rsidRPr="0024251C">
              <w:rPr>
                <w:rFonts w:eastAsia="Calibri"/>
                <w:b/>
                <w:sz w:val="28"/>
                <w:szCs w:val="28"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24251C" w:rsidRPr="0024251C" w:rsidRDefault="0024251C" w:rsidP="0024251C">
            <w:pPr>
              <w:ind w:right="-1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24251C">
              <w:rPr>
                <w:rFonts w:eastAsia="Calibri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24251C">
              <w:rPr>
                <w:rFonts w:eastAsia="Calibri"/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24251C" w:rsidRPr="0024251C" w:rsidRDefault="0024251C" w:rsidP="0024251C">
      <w:pPr>
        <w:spacing w:after="200" w:line="276" w:lineRule="auto"/>
        <w:rPr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4251C" w:rsidRDefault="0024251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Pr="00C83D79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lastRenderedPageBreak/>
        <w:t>Приложение</w:t>
      </w:r>
    </w:p>
    <w:p w:rsidR="00AB17C9" w:rsidRPr="00C83D79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D3BCF" w:rsidRPr="00C83D79" w:rsidTr="00EC12E0">
        <w:tc>
          <w:tcPr>
            <w:tcW w:w="5495" w:type="dxa"/>
          </w:tcPr>
          <w:p w:rsidR="005D3BCF" w:rsidRPr="00C83D79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Краснояружского района</w:t>
            </w:r>
          </w:p>
          <w:p w:rsidR="005D3BCF" w:rsidRPr="00C83D79" w:rsidRDefault="005D3BCF" w:rsidP="00CE2349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от «</w:t>
            </w:r>
            <w:r w:rsidR="00CE2349">
              <w:rPr>
                <w:b/>
                <w:sz w:val="24"/>
                <w:szCs w:val="24"/>
                <w:lang w:eastAsia="ru-RU"/>
              </w:rPr>
              <w:t>06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CE2349">
              <w:rPr>
                <w:b/>
                <w:sz w:val="24"/>
                <w:szCs w:val="24"/>
                <w:lang w:eastAsia="ru-RU"/>
              </w:rPr>
              <w:t xml:space="preserve">мая 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 2025 г</w:t>
            </w:r>
            <w:r w:rsidR="00F75C2D">
              <w:rPr>
                <w:b/>
                <w:sz w:val="24"/>
                <w:szCs w:val="24"/>
                <w:lang w:eastAsia="ru-RU"/>
              </w:rPr>
              <w:t>ода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 № </w:t>
            </w:r>
            <w:r w:rsidR="00CE2349">
              <w:rPr>
                <w:b/>
                <w:sz w:val="24"/>
                <w:szCs w:val="24"/>
                <w:lang w:eastAsia="ru-RU"/>
              </w:rPr>
              <w:t>94</w:t>
            </w:r>
          </w:p>
        </w:tc>
      </w:tr>
    </w:tbl>
    <w:p w:rsidR="005D3BCF" w:rsidRPr="00C83D79" w:rsidRDefault="005D3BCF" w:rsidP="0057618E">
      <w:pPr>
        <w:jc w:val="center"/>
        <w:rPr>
          <w:b/>
          <w:bCs/>
          <w:sz w:val="24"/>
          <w:szCs w:val="24"/>
          <w:lang w:eastAsia="ru-RU"/>
        </w:rPr>
      </w:pPr>
    </w:p>
    <w:p w:rsidR="00C955F6" w:rsidRPr="00C83D79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C83D79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C83D79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C83D79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C83D79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C83D79">
        <w:rPr>
          <w:b/>
          <w:bCs/>
          <w:sz w:val="24"/>
          <w:szCs w:val="24"/>
          <w:lang w:eastAsia="ru-RU"/>
        </w:rPr>
        <w:t>«</w:t>
      </w:r>
      <w:r w:rsidR="00EF4E80" w:rsidRPr="00C83D79">
        <w:rPr>
          <w:b/>
          <w:bCs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666BA4" w:rsidRPr="00C83D79">
        <w:rPr>
          <w:b/>
          <w:bCs/>
          <w:sz w:val="24"/>
          <w:szCs w:val="24"/>
          <w:lang w:eastAsia="ru-RU"/>
        </w:rPr>
        <w:t>»</w:t>
      </w:r>
    </w:p>
    <w:p w:rsidR="00C955F6" w:rsidRPr="00C83D79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>Общие положения</w:t>
      </w:r>
    </w:p>
    <w:p w:rsidR="000C4AD7" w:rsidRPr="00C83D79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0" w:name="_Toc188523401"/>
      <w:r w:rsidRPr="00C83D79">
        <w:rPr>
          <w:rFonts w:cs="Times New Roman"/>
          <w:b/>
          <w:noProof/>
          <w:sz w:val="24"/>
          <w:szCs w:val="24"/>
        </w:rPr>
        <w:t>Предмет регулирования административного регламента</w:t>
      </w:r>
      <w:bookmarkEnd w:id="0"/>
    </w:p>
    <w:p w:rsidR="00F75C2D" w:rsidRPr="00C83D79" w:rsidRDefault="00F75C2D" w:rsidP="00F75C2D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bookmarkStart w:id="1" w:name="_Toc188523402"/>
      <w:r w:rsidRPr="00F75C2D">
        <w:rPr>
          <w:sz w:val="24"/>
          <w:szCs w:val="24"/>
          <w:lang w:eastAsia="ru-RU"/>
        </w:rPr>
        <w:t xml:space="preserve">Настоящий административный </w:t>
      </w:r>
      <w:r w:rsidRPr="00F75C2D">
        <w:rPr>
          <w:bCs/>
          <w:sz w:val="24"/>
          <w:szCs w:val="24"/>
          <w:lang w:eastAsia="ru-RU"/>
        </w:rPr>
        <w:t>по предоставлению муниципальной услуги «Согласование проведения переустройства и (или) перепланировки помещения в многоквартирном доме</w:t>
      </w:r>
      <w:r w:rsidRPr="00F75C2D">
        <w:rPr>
          <w:b/>
          <w:bCs/>
          <w:sz w:val="24"/>
          <w:szCs w:val="24"/>
          <w:lang w:eastAsia="ru-RU"/>
        </w:rPr>
        <w:t xml:space="preserve"> </w:t>
      </w:r>
      <w:r w:rsidRPr="00F75C2D">
        <w:rPr>
          <w:bCs/>
          <w:sz w:val="24"/>
          <w:szCs w:val="24"/>
          <w:lang w:eastAsia="ru-RU"/>
        </w:rPr>
        <w:t>(дале</w:t>
      </w:r>
      <w:proofErr w:type="gramStart"/>
      <w:r w:rsidRPr="00F75C2D">
        <w:rPr>
          <w:bCs/>
          <w:sz w:val="24"/>
          <w:szCs w:val="24"/>
          <w:lang w:eastAsia="ru-RU"/>
        </w:rPr>
        <w:t>е-</w:t>
      </w:r>
      <w:proofErr w:type="gramEnd"/>
      <w:r w:rsidRPr="00F75C2D">
        <w:rPr>
          <w:bCs/>
          <w:sz w:val="24"/>
          <w:szCs w:val="24"/>
          <w:lang w:eastAsia="ru-RU"/>
        </w:rPr>
        <w:t xml:space="preserve"> Административный</w:t>
      </w:r>
      <w:r w:rsidRPr="00F75C2D">
        <w:rPr>
          <w:b/>
          <w:bCs/>
          <w:sz w:val="24"/>
          <w:szCs w:val="24"/>
          <w:lang w:eastAsia="ru-RU"/>
        </w:rPr>
        <w:t xml:space="preserve"> </w:t>
      </w:r>
      <w:r w:rsidRPr="00F75C2D">
        <w:rPr>
          <w:sz w:val="24"/>
          <w:szCs w:val="24"/>
          <w:lang w:eastAsia="ru-RU"/>
        </w:rPr>
        <w:t>регламент)</w:t>
      </w:r>
      <w:r w:rsidRPr="00C83D79">
        <w:rPr>
          <w:sz w:val="24"/>
          <w:szCs w:val="24"/>
          <w:lang w:eastAsia="ru-RU"/>
        </w:rPr>
        <w:t xml:space="preserve"> устанавливает порядок и стандарт предоставления </w:t>
      </w:r>
      <w:r w:rsidRPr="00C83D79">
        <w:rPr>
          <w:bCs/>
          <w:sz w:val="24"/>
          <w:szCs w:val="24"/>
          <w:lang w:eastAsia="ru-RU"/>
        </w:rPr>
        <w:t xml:space="preserve">муниципальной </w:t>
      </w:r>
      <w:r w:rsidRPr="00C83D79">
        <w:rPr>
          <w:sz w:val="24"/>
          <w:szCs w:val="24"/>
          <w:lang w:eastAsia="ru-RU"/>
        </w:rPr>
        <w:t>услуги «</w:t>
      </w:r>
      <w:r w:rsidRPr="00C83D79">
        <w:rPr>
          <w:noProof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C83D79">
        <w:rPr>
          <w:sz w:val="24"/>
          <w:szCs w:val="24"/>
        </w:rPr>
        <w:t>»</w:t>
      </w:r>
      <w:r w:rsidRPr="00C83D79">
        <w:rPr>
          <w:sz w:val="24"/>
          <w:szCs w:val="24"/>
          <w:lang w:eastAsia="ru-RU"/>
        </w:rPr>
        <w:t xml:space="preserve"> (далее – Услуга).</w:t>
      </w:r>
    </w:p>
    <w:p w:rsidR="00E9758F" w:rsidRPr="00C83D79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>Круг заявителей</w:t>
      </w:r>
      <w:bookmarkEnd w:id="1"/>
    </w:p>
    <w:p w:rsidR="00E9758F" w:rsidRPr="00C83D79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Заявителями муниципальной услуги являются физические лица, юридические лица, индивидуальные предприниматели</w:t>
      </w:r>
      <w:r w:rsidR="00DE22AE" w:rsidRPr="00C83D79">
        <w:rPr>
          <w:sz w:val="24"/>
          <w:szCs w:val="24"/>
          <w:lang w:eastAsia="ru-RU"/>
        </w:rPr>
        <w:t xml:space="preserve">, являющиеся собственниками помещений в многоквартирном доме </w:t>
      </w:r>
      <w:r w:rsidRPr="00C83D79">
        <w:rPr>
          <w:sz w:val="24"/>
          <w:szCs w:val="24"/>
          <w:lang w:eastAsia="ru-RU"/>
        </w:rPr>
        <w:t xml:space="preserve">(далее – заявители), указанные в таблице 1 </w:t>
      </w:r>
      <w:hyperlink w:anchor="_Приложение_№_1" w:history="1">
        <w:r w:rsidRPr="00CE2349">
          <w:rPr>
            <w:rStyle w:val="afa"/>
            <w:color w:val="000000" w:themeColor="text1"/>
            <w:sz w:val="24"/>
            <w:szCs w:val="24"/>
            <w:lang w:eastAsia="ru-RU"/>
          </w:rPr>
          <w:t>приложения</w:t>
        </w:r>
      </w:hyperlink>
      <w:r w:rsidRPr="00CE2349">
        <w:rPr>
          <w:color w:val="000000" w:themeColor="text1"/>
          <w:sz w:val="24"/>
          <w:szCs w:val="24"/>
          <w:lang w:eastAsia="ru-RU"/>
        </w:rPr>
        <w:t xml:space="preserve"> </w:t>
      </w:r>
      <w:r w:rsidRPr="00C83D79">
        <w:rPr>
          <w:sz w:val="24"/>
          <w:szCs w:val="24"/>
          <w:lang w:eastAsia="ru-RU"/>
        </w:rPr>
        <w:t>№ 1 к настоящему Административному регламенту</w:t>
      </w:r>
    </w:p>
    <w:p w:rsidR="00E9758F" w:rsidRPr="00C83D79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</w:t>
      </w:r>
      <w:proofErr w:type="gramStart"/>
      <w:r w:rsidRPr="00C83D79">
        <w:rPr>
          <w:sz w:val="24"/>
          <w:szCs w:val="24"/>
          <w:lang w:eastAsia="ru-RU"/>
        </w:rPr>
        <w:t>на</w:t>
      </w:r>
      <w:proofErr w:type="gramEnd"/>
      <w:r w:rsidRPr="00C83D79">
        <w:rPr>
          <w:sz w:val="24"/>
          <w:szCs w:val="24"/>
          <w:lang w:eastAsia="ru-RU"/>
        </w:rPr>
        <w:t xml:space="preserve">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AF4E63" w:rsidRPr="00C83D79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" w:name="_Toc188523403"/>
      <w:r w:rsidRPr="00C83D79">
        <w:rPr>
          <w:rFonts w:cs="Times New Roman"/>
          <w:b/>
          <w:noProof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  <w:bookmarkEnd w:id="2"/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Вариант, </w:t>
      </w:r>
      <w:r w:rsidRPr="00C83D79">
        <w:rPr>
          <w:sz w:val="24"/>
          <w:szCs w:val="24"/>
        </w:rPr>
        <w:t>в соответствии с которым заявителю будет предоставлена муниципальная услуга,</w:t>
      </w:r>
      <w:r w:rsidRPr="00C83D79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CE2349">
          <w:rPr>
            <w:rStyle w:val="afa"/>
            <w:color w:val="000000" w:themeColor="text1"/>
            <w:sz w:val="24"/>
            <w:szCs w:val="24"/>
            <w:lang w:eastAsia="ru-RU"/>
          </w:rPr>
          <w:t>приложения № 1</w:t>
        </w:r>
      </w:hyperlink>
      <w:r w:rsidRPr="00CE2349">
        <w:rPr>
          <w:color w:val="000000" w:themeColor="text1"/>
          <w:sz w:val="24"/>
          <w:szCs w:val="24"/>
          <w:lang w:eastAsia="ru-RU"/>
        </w:rPr>
        <w:t xml:space="preserve"> к</w:t>
      </w:r>
      <w:r w:rsidRPr="00C83D79">
        <w:rPr>
          <w:sz w:val="24"/>
          <w:szCs w:val="24"/>
          <w:lang w:eastAsia="ru-RU"/>
        </w:rPr>
        <w:t xml:space="preserve">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F4E63" w:rsidRPr="00C83D79" w:rsidRDefault="0059789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</w:t>
      </w:r>
      <w:r w:rsidR="00AF4E63" w:rsidRPr="00C83D79">
        <w:rPr>
          <w:sz w:val="24"/>
          <w:szCs w:val="24"/>
          <w:lang w:eastAsia="ru-RU"/>
        </w:rPr>
        <w:t xml:space="preserve">, проводит </w:t>
      </w:r>
      <w:proofErr w:type="gramStart"/>
      <w:r w:rsidR="00AF4E63" w:rsidRPr="00C83D79">
        <w:rPr>
          <w:sz w:val="24"/>
          <w:szCs w:val="24"/>
          <w:lang w:eastAsia="ru-RU"/>
        </w:rPr>
        <w:t>анкетирование</w:t>
      </w:r>
      <w:proofErr w:type="gramEnd"/>
      <w:r w:rsidR="00AF4E63" w:rsidRPr="00C83D79">
        <w:rPr>
          <w:sz w:val="24"/>
          <w:szCs w:val="24"/>
          <w:lang w:eastAsia="ru-RU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AF4E63" w:rsidRPr="00C83D79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C83D79">
        <w:lastRenderedPageBreak/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r w:rsidR="00F75C2D">
        <w:t>У</w:t>
      </w:r>
      <w:r w:rsidRPr="00C83D79">
        <w:t xml:space="preserve">слуги. Число вопросов, задаваемых в ходе профилирования, должно быть минимальным. </w:t>
      </w:r>
    </w:p>
    <w:p w:rsidR="00AF4E63" w:rsidRPr="00C83D79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F75C2D">
        <w:rPr>
          <w:sz w:val="24"/>
          <w:szCs w:val="24"/>
        </w:rPr>
        <w:t>У</w:t>
      </w:r>
      <w:r w:rsidRPr="00C83D79">
        <w:rPr>
          <w:sz w:val="24"/>
          <w:szCs w:val="24"/>
        </w:rPr>
        <w:t>слуги в его индивидуальном случае.</w:t>
      </w:r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235E19" w:rsidRPr="00C83D79">
        <w:rPr>
          <w:sz w:val="24"/>
          <w:szCs w:val="24"/>
          <w:lang w:eastAsia="ru-RU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район, предоставляющим Услугу</w:t>
      </w:r>
      <w:r w:rsidRPr="00C83D79">
        <w:rPr>
          <w:sz w:val="24"/>
          <w:szCs w:val="24"/>
          <w:lang w:eastAsia="ru-RU"/>
        </w:rPr>
        <w:t xml:space="preserve"> (далее – профилирование), осуществляемого в соответствии с настоящим административным регламентом.</w:t>
      </w:r>
    </w:p>
    <w:p w:rsidR="00AF4E63" w:rsidRPr="00C83D79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1F01AC" w:rsidRPr="00C83D79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3" w:name="_Toc188523404"/>
      <w:r w:rsidRPr="00C83D79">
        <w:rPr>
          <w:rFonts w:cs="Times New Roman"/>
          <w:b/>
          <w:noProof/>
          <w:sz w:val="24"/>
          <w:szCs w:val="24"/>
        </w:rPr>
        <w:t>Стандарт предоставления Услуги</w:t>
      </w:r>
      <w:bookmarkEnd w:id="3"/>
    </w:p>
    <w:p w:rsidR="001F01AC" w:rsidRPr="00C83D79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4" w:name="_Toc188523405"/>
      <w:r w:rsidRPr="00C83D79">
        <w:rPr>
          <w:rFonts w:cs="Times New Roman"/>
          <w:b/>
          <w:noProof/>
          <w:sz w:val="24"/>
          <w:szCs w:val="24"/>
        </w:rPr>
        <w:t>Наименование Услуги</w:t>
      </w:r>
      <w:bookmarkEnd w:id="4"/>
    </w:p>
    <w:p w:rsidR="001F01AC" w:rsidRPr="00C83D79" w:rsidRDefault="00DE22AE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1F01AC" w:rsidRPr="00C83D79">
        <w:rPr>
          <w:noProof/>
          <w:sz w:val="24"/>
          <w:szCs w:val="24"/>
        </w:rPr>
        <w:t xml:space="preserve"> (далее – Услуга).</w:t>
      </w:r>
    </w:p>
    <w:p w:rsidR="001F01AC" w:rsidRPr="00C83D79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5" w:name="_Toc188523406"/>
      <w:r w:rsidRPr="00C83D79">
        <w:rPr>
          <w:rFonts w:cs="Times New Roman"/>
          <w:b/>
          <w:noProof/>
          <w:sz w:val="24"/>
          <w:szCs w:val="24"/>
        </w:rPr>
        <w:t>Наименование органа, предоставляющего Услугу</w:t>
      </w:r>
      <w:bookmarkEnd w:id="5"/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Услуга предоставляется </w:t>
      </w:r>
      <w:r w:rsidRPr="00C83D79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>(далее – У</w:t>
      </w:r>
      <w:r w:rsidRPr="00C83D79">
        <w:rPr>
          <w:noProof/>
          <w:sz w:val="24"/>
          <w:szCs w:val="24"/>
        </w:rPr>
        <w:t>полномоченный орган)</w:t>
      </w:r>
      <w:r w:rsidRPr="00C83D79">
        <w:rPr>
          <w:sz w:val="24"/>
          <w:szCs w:val="24"/>
        </w:rPr>
        <w:t>.</w:t>
      </w:r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Получение услуги возможно: </w:t>
      </w:r>
    </w:p>
    <w:p w:rsidR="001F01AC" w:rsidRPr="00C83D79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C83D79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МФЦ); </w:t>
      </w:r>
    </w:p>
    <w:p w:rsidR="001F01AC" w:rsidRPr="00C83D79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C83D79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 xml:space="preserve">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3A2426">
        <w:rPr>
          <w:sz w:val="24"/>
          <w:szCs w:val="24"/>
        </w:rPr>
        <w:t>3</w:t>
      </w:r>
      <w:r w:rsidRPr="00C83D79">
        <w:rPr>
          <w:sz w:val="24"/>
          <w:szCs w:val="24"/>
        </w:rPr>
        <w:t xml:space="preserve"> административного регламента.</w:t>
      </w:r>
      <w:proofErr w:type="gramEnd"/>
    </w:p>
    <w:p w:rsidR="005807B9" w:rsidRPr="00C83D79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6" w:name="_Toc188523407"/>
      <w:r w:rsidRPr="00C83D79">
        <w:rPr>
          <w:rFonts w:cs="Times New Roman"/>
          <w:b/>
          <w:noProof/>
          <w:sz w:val="24"/>
          <w:szCs w:val="24"/>
        </w:rPr>
        <w:t>Результат предоставления Услуги</w:t>
      </w:r>
      <w:bookmarkEnd w:id="6"/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Результатом</w:t>
      </w:r>
      <w:r w:rsidRPr="00C83D79">
        <w:rPr>
          <w:sz w:val="24"/>
          <w:szCs w:val="24"/>
        </w:rPr>
        <w:t xml:space="preserve"> предоставления Услуги являются:</w:t>
      </w:r>
    </w:p>
    <w:p w:rsidR="005807B9" w:rsidRPr="00CE2349" w:rsidRDefault="00DE22AE" w:rsidP="00FA7601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color w:val="000000" w:themeColor="text1"/>
          <w:lang w:eastAsia="ru-RU"/>
        </w:rPr>
      </w:pPr>
      <w:r w:rsidRPr="00C83D79">
        <w:rPr>
          <w:noProof/>
        </w:rPr>
        <w:t>согласование проведения переустройства и (или) перепланировки помещения в многоквартирном доме (документ на бумажном носителе или в форме электронного документа)</w:t>
      </w:r>
      <w:r w:rsidR="008A574F" w:rsidRPr="00C83D79">
        <w:rPr>
          <w:noProof/>
        </w:rPr>
        <w:t xml:space="preserve">. </w:t>
      </w:r>
      <w:proofErr w:type="gramStart"/>
      <w:r w:rsidR="008A574F" w:rsidRPr="00C83D79">
        <w:rPr>
          <w:noProof/>
        </w:rPr>
        <w:t>Документом, содержащим согласование проведения переустройства и (или) перепланировки помещения в многоквартирном доме, является решение о согласовании проведения переустройства и (или) перепланировки помещения в многоквартирном доме по форме, утвержденной приказом Министерства строительства и жилищно-коммунального хозяйства Российской Федерации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</w:t>
      </w:r>
      <w:proofErr w:type="gramEnd"/>
      <w:r w:rsidR="008A574F" w:rsidRPr="00C83D79">
        <w:rPr>
          <w:noProof/>
        </w:rPr>
        <w:t xml:space="preserve"> согласовании или об отказе в согласовании переустройства и (или) перепланировки помещения в многоквартирном доме» (далее – Приказ Минстроя России № 240/пр) </w:t>
      </w:r>
      <w:r w:rsidR="008A574F" w:rsidRPr="00CE2349">
        <w:rPr>
          <w:noProof/>
          <w:color w:val="000000" w:themeColor="text1"/>
        </w:rPr>
        <w:t>(</w:t>
      </w:r>
      <w:hyperlink w:anchor="_Приложение_№_3_1" w:history="1">
        <w:r w:rsidR="008A574F" w:rsidRPr="00CE2349">
          <w:rPr>
            <w:rStyle w:val="afa"/>
            <w:noProof/>
            <w:color w:val="000000" w:themeColor="text1"/>
          </w:rPr>
          <w:t>приложение</w:t>
        </w:r>
      </w:hyperlink>
      <w:r w:rsidR="008A574F" w:rsidRPr="00CE2349">
        <w:rPr>
          <w:noProof/>
          <w:color w:val="000000" w:themeColor="text1"/>
        </w:rPr>
        <w:t xml:space="preserve"> № 3).</w:t>
      </w:r>
    </w:p>
    <w:p w:rsidR="005807B9" w:rsidRPr="00CE2349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color w:val="000000" w:themeColor="text1"/>
          <w:lang w:eastAsia="ru-RU"/>
        </w:rPr>
      </w:pPr>
      <w:r w:rsidRPr="00C83D79">
        <w:rPr>
          <w:noProof/>
        </w:rPr>
        <w:lastRenderedPageBreak/>
        <w:t xml:space="preserve">решение об отказе  </w:t>
      </w:r>
      <w:r w:rsidR="00DE22AE" w:rsidRPr="00C83D79">
        <w:rPr>
          <w:noProof/>
        </w:rPr>
        <w:t xml:space="preserve">в согласовании проведения переустройства и (или) перепланировки помещения в многоквартирном доме </w:t>
      </w:r>
      <w:r w:rsidR="004A3404" w:rsidRPr="00C83D79">
        <w:rPr>
          <w:noProof/>
        </w:rPr>
        <w:t>(документ на бумажном носителе или в форме электронного документа)</w:t>
      </w:r>
      <w:r w:rsidR="008A574F" w:rsidRPr="00C83D79">
        <w:t>. Документом, содержащим отказ в согласовании проведения переустройства и (или) перепланировки помещения в многоквартирном доме, является решение об отказе в согласовании проведения переустройства и (или) перепланировки помещения в многоквартирном доме по форме, утвержденной Приказом Минстроя России № 240/</w:t>
      </w:r>
      <w:proofErr w:type="spellStart"/>
      <w:proofErr w:type="gramStart"/>
      <w:r w:rsidR="008A574F" w:rsidRPr="00C83D79">
        <w:t>пр</w:t>
      </w:r>
      <w:proofErr w:type="spellEnd"/>
      <w:proofErr w:type="gramEnd"/>
      <w:r w:rsidR="008A574F" w:rsidRPr="00C83D79">
        <w:t xml:space="preserve"> (</w:t>
      </w:r>
      <w:hyperlink w:anchor="_Приложение_№_2" w:history="1">
        <w:r w:rsidR="008A574F" w:rsidRPr="00CE2349">
          <w:rPr>
            <w:rStyle w:val="afa"/>
            <w:color w:val="000000" w:themeColor="text1"/>
          </w:rPr>
          <w:t>приложение</w:t>
        </w:r>
      </w:hyperlink>
      <w:r w:rsidR="008A574F" w:rsidRPr="00CE2349">
        <w:rPr>
          <w:color w:val="000000" w:themeColor="text1"/>
        </w:rPr>
        <w:t xml:space="preserve"> №2).</w:t>
      </w:r>
    </w:p>
    <w:p w:rsidR="00DE22AE" w:rsidRPr="00C83D79" w:rsidRDefault="00DE22AE" w:rsidP="00E5599E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lang w:eastAsia="ru-RU"/>
        </w:rPr>
        <w:t>подтверждение завершения переустройства и (или) перепланировки помещения в многоквартирном доме</w:t>
      </w:r>
      <w:r w:rsidR="001D1EC4" w:rsidRPr="00C83D79">
        <w:rPr>
          <w:lang w:eastAsia="ru-RU"/>
        </w:rPr>
        <w:t xml:space="preserve"> </w:t>
      </w:r>
      <w:r w:rsidR="001D1EC4" w:rsidRPr="00C83D79">
        <w:rPr>
          <w:noProof/>
        </w:rPr>
        <w:t>(документ на бумажном носителе или в форме электронного документа)</w:t>
      </w:r>
      <w:r w:rsidR="00E5599E" w:rsidRPr="00C83D79">
        <w:rPr>
          <w:lang w:eastAsia="ru-RU"/>
        </w:rPr>
        <w:t>.</w:t>
      </w:r>
      <w:r w:rsidR="00E5599E" w:rsidRPr="00C83D79">
        <w:rPr>
          <w:noProof/>
        </w:rPr>
        <w:t xml:space="preserve"> Документом, содержащим подтверждение завершения переустройства и (или) перепланировки, является акт приемочной комиссии, подтверждающий завершение переустройства и (или) перепланировки помещения в многоквартирном доме по форме, приведенной в </w:t>
      </w:r>
      <w:hyperlink w:anchor="_Приложение_№_4" w:history="1">
        <w:r w:rsidR="00E5599E" w:rsidRPr="00CE2349">
          <w:rPr>
            <w:rStyle w:val="afa"/>
            <w:noProof/>
            <w:color w:val="000000" w:themeColor="text1"/>
          </w:rPr>
          <w:t xml:space="preserve">приложении № </w:t>
        </w:r>
        <w:r w:rsidR="00025B92" w:rsidRPr="00CE2349">
          <w:rPr>
            <w:rStyle w:val="afa"/>
            <w:noProof/>
            <w:color w:val="000000" w:themeColor="text1"/>
          </w:rPr>
          <w:t>4</w:t>
        </w:r>
      </w:hyperlink>
      <w:r w:rsidR="00E5599E" w:rsidRPr="00CE2349">
        <w:rPr>
          <w:noProof/>
          <w:color w:val="000000" w:themeColor="text1"/>
        </w:rPr>
        <w:t xml:space="preserve"> к </w:t>
      </w:r>
      <w:r w:rsidR="00E5599E" w:rsidRPr="00C83D79">
        <w:rPr>
          <w:noProof/>
        </w:rPr>
        <w:t>административному регламенту.</w:t>
      </w:r>
    </w:p>
    <w:p w:rsidR="00E5599E" w:rsidRPr="00C83D79" w:rsidRDefault="00DE22AE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>решение об отказе</w:t>
      </w:r>
      <w:r w:rsidRPr="00C83D79">
        <w:rPr>
          <w:lang w:eastAsia="ru-RU"/>
        </w:rPr>
        <w:t xml:space="preserve"> в подтверждении завершения переустройства и (или) перепланировки помещения в многоквартирном доме</w:t>
      </w:r>
      <w:r w:rsidR="001D1EC4" w:rsidRPr="00C83D79">
        <w:rPr>
          <w:lang w:eastAsia="ru-RU"/>
        </w:rPr>
        <w:t xml:space="preserve"> </w:t>
      </w:r>
      <w:r w:rsidR="001D1EC4" w:rsidRPr="00C83D79">
        <w:rPr>
          <w:noProof/>
        </w:rPr>
        <w:t>(документ на бумажном носителе или в форме электронного документа)</w:t>
      </w:r>
      <w:r w:rsidR="00D21EEF" w:rsidRPr="00C83D79">
        <w:rPr>
          <w:noProof/>
        </w:rPr>
        <w:t>.</w:t>
      </w:r>
      <w:r w:rsidR="00E5599E" w:rsidRPr="00C83D79">
        <w:t xml:space="preserve"> </w:t>
      </w:r>
      <w:r w:rsidR="00E5599E" w:rsidRPr="00C83D79">
        <w:rPr>
          <w:noProof/>
        </w:rPr>
        <w:t>Документом, содержащим отказ в подтверждении завершения переустройства и (или) перепланировки помещения в многоквартирном доме, является уведомление об отказе в выдаче акта приемочной комиссии, подтверждающего завершение переустройства и (или) перепланировки помещения в многоквартирном доме.</w:t>
      </w:r>
    </w:p>
    <w:p w:rsidR="005807B9" w:rsidRPr="00C83D79" w:rsidRDefault="001D1EC4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 </w:t>
      </w:r>
      <w:r w:rsidR="004A3404" w:rsidRPr="00C83D79">
        <w:rPr>
          <w:noProof/>
        </w:rPr>
        <w:t>(документ на бумажном носителе или в форме электронного документа)</w:t>
      </w:r>
      <w:r w:rsidR="00E5599E" w:rsidRPr="00C83D79">
        <w:t>. Документом, содержащим решение об исправлении технической ошибки, является выданное взамен документа, содержащего техническую ошибку, решение о согласовании проведения переустройства и (или) перепланировки помещения в многоквартирном доме либо акт приемочной комиссии, подтверждающий завершение переустройства и (или) перепланировки помещения в многоквартирном доме.</w:t>
      </w:r>
    </w:p>
    <w:p w:rsidR="005807B9" w:rsidRPr="00C83D79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 xml:space="preserve">решение об отказе </w:t>
      </w:r>
      <w:r w:rsidR="00856BD0" w:rsidRPr="00C83D79">
        <w:rPr>
          <w:noProof/>
        </w:rPr>
        <w:t>в исправлении технической ошибки</w:t>
      </w:r>
      <w:r w:rsidR="004A3404" w:rsidRPr="00C83D79">
        <w:rPr>
          <w:noProof/>
        </w:rPr>
        <w:t xml:space="preserve"> (документ на бумажном носителе или в форме электронного документа)</w:t>
      </w:r>
      <w:r w:rsidR="00D02B96" w:rsidRPr="00C83D79">
        <w:t>. 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4A3404" w:rsidRPr="00C83D79" w:rsidRDefault="00856BD0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lang w:eastAsia="ru-RU"/>
        </w:rPr>
        <w:t>выдача дубликата документа, ранее выданного по результатам предоставления муниципальной услуги (далее - дубликат)</w:t>
      </w:r>
      <w:r w:rsidR="00CC3F03" w:rsidRPr="00C83D79">
        <w:rPr>
          <w:noProof/>
        </w:rPr>
        <w:t xml:space="preserve"> (документ на бумажном носителе или в форме электронного документа)</w:t>
      </w:r>
      <w:r w:rsidR="00D02B96" w:rsidRPr="00C83D79">
        <w:t>. Документом, содержащим решение о выдаче дубликата, является дубликат.</w:t>
      </w:r>
    </w:p>
    <w:p w:rsidR="00CC3F03" w:rsidRPr="00C83D79" w:rsidRDefault="00CC3F03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lang w:eastAsia="ru-RU"/>
        </w:rPr>
        <w:t xml:space="preserve">решение об отказе </w:t>
      </w:r>
      <w:r w:rsidR="00856BD0" w:rsidRPr="00C83D79">
        <w:rPr>
          <w:lang w:eastAsia="ru-RU"/>
        </w:rPr>
        <w:t>в выдаче дубликата</w:t>
      </w:r>
      <w:r w:rsidRPr="00C83D79">
        <w:rPr>
          <w:noProof/>
        </w:rPr>
        <w:t xml:space="preserve"> (документ на бумажном носителе или в форме электронного документа)</w:t>
      </w:r>
      <w:r w:rsidR="00D02B96" w:rsidRPr="00C83D79">
        <w:rPr>
          <w:noProof/>
        </w:rPr>
        <w:t>. Документом, содержащим решение об отказе в выдаче дубликата, является уведомление об отказе в выдаче дубликата</w:t>
      </w:r>
      <w:r w:rsidR="000E13DE" w:rsidRPr="00C83D79">
        <w:t>.</w:t>
      </w:r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>в форме электронного документа через ЕПГУ или Региональный портал государственных услуг (дале</w:t>
      </w:r>
      <w:proofErr w:type="gramStart"/>
      <w:r w:rsidRPr="00C83D79">
        <w:t>е-</w:t>
      </w:r>
      <w:proofErr w:type="gramEnd"/>
      <w:r w:rsidRPr="00C83D79">
        <w:t xml:space="preserve"> РПГУ);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lastRenderedPageBreak/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C83D79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CC3F03" w:rsidRPr="00C83D79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7" w:name="_Toc188523408"/>
      <w:r w:rsidRPr="00C83D79">
        <w:rPr>
          <w:rFonts w:cs="Times New Roman"/>
          <w:b/>
          <w:noProof/>
          <w:sz w:val="24"/>
          <w:szCs w:val="24"/>
        </w:rPr>
        <w:t>Срок предоставления Услуги</w:t>
      </w:r>
      <w:bookmarkEnd w:id="7"/>
    </w:p>
    <w:p w:rsidR="00CC3F03" w:rsidRPr="00C83D79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для всех вариантов предоставления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C83D79">
        <w:rPr>
          <w:sz w:val="24"/>
          <w:szCs w:val="24"/>
          <w:lang w:eastAsia="ru-RU"/>
        </w:rPr>
        <w:t>для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предоставлении</w:t>
      </w:r>
      <w:proofErr w:type="gramEnd"/>
      <w:r w:rsidRPr="00C83D79">
        <w:rPr>
          <w:sz w:val="24"/>
          <w:szCs w:val="24"/>
          <w:lang w:eastAsia="ru-RU"/>
        </w:rPr>
        <w:t xml:space="preserve"> Услуги:</w:t>
      </w:r>
    </w:p>
    <w:p w:rsidR="00CC3F03" w:rsidRPr="00C83D79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C83D79">
        <w:rPr>
          <w:lang w:eastAsia="ru-RU"/>
        </w:rPr>
        <w:t xml:space="preserve"> составляет </w:t>
      </w:r>
      <w:r w:rsidR="007516B1" w:rsidRPr="00C83D79">
        <w:rPr>
          <w:lang w:eastAsia="ru-RU"/>
        </w:rPr>
        <w:t>1</w:t>
      </w:r>
      <w:r w:rsidRPr="00C83D79">
        <w:rPr>
          <w:noProof/>
          <w:lang w:eastAsia="ru-RU"/>
        </w:rPr>
        <w:t>5</w:t>
      </w:r>
      <w:r w:rsidRPr="00C83D79">
        <w:rPr>
          <w:lang w:eastAsia="ru-RU"/>
        </w:rPr>
        <w:t xml:space="preserve"> </w:t>
      </w:r>
      <w:r w:rsidRPr="00C83D79">
        <w:rPr>
          <w:noProof/>
          <w:lang w:eastAsia="ru-RU"/>
        </w:rPr>
        <w:t>рабочих дней</w:t>
      </w:r>
      <w:r w:rsidRPr="00C83D79">
        <w:rPr>
          <w:lang w:eastAsia="ru-RU"/>
        </w:rPr>
        <w:t xml:space="preserve"> </w:t>
      </w:r>
      <w:proofErr w:type="gramStart"/>
      <w:r w:rsidRPr="00C83D79">
        <w:rPr>
          <w:lang w:eastAsia="ru-RU"/>
        </w:rPr>
        <w:t>с даты регистрации</w:t>
      </w:r>
      <w:proofErr w:type="gramEnd"/>
      <w:r w:rsidRPr="00C83D79">
        <w:rPr>
          <w:lang w:eastAsia="ru-RU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2E44D8" w:rsidRPr="00C83D79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8" w:name="_Toc188523409"/>
      <w:r w:rsidRPr="00C83D79">
        <w:rPr>
          <w:rFonts w:cs="Times New Roman"/>
          <w:b/>
          <w:noProof/>
          <w:sz w:val="24"/>
          <w:szCs w:val="24"/>
        </w:rPr>
        <w:t>Правовые основания для предоставления Услуги</w:t>
      </w:r>
      <w:bookmarkEnd w:id="8"/>
    </w:p>
    <w:p w:rsidR="002E44D8" w:rsidRPr="00C83D79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органов местного самоуправления Краснояружского района в сети Интернет (https://krasnoyaruzhskij-r31.gosweb.gosuslugi.ru), на ЕПГУ (gosuslugi.ru) и РПГУ (gosuslugi31.ru).</w:t>
      </w:r>
      <w:proofErr w:type="gramEnd"/>
    </w:p>
    <w:p w:rsidR="002E44D8" w:rsidRPr="00C83D79" w:rsidRDefault="00025B92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Уполномоченный о</w:t>
      </w:r>
      <w:r w:rsidR="002E44D8" w:rsidRPr="00C83D79">
        <w:rPr>
          <w:sz w:val="24"/>
          <w:szCs w:val="24"/>
          <w:lang w:eastAsia="ru-RU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</w:t>
      </w:r>
    </w:p>
    <w:p w:rsidR="001C4F7B" w:rsidRPr="00C83D79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9" w:name="_Toc188523410"/>
      <w:r w:rsidRPr="00C83D79">
        <w:rPr>
          <w:rFonts w:cs="Times New Roman"/>
          <w:b/>
          <w:noProof/>
          <w:sz w:val="24"/>
          <w:szCs w:val="24"/>
        </w:rPr>
        <w:t>Исчерпывающий перечень документов, необходимых для предоставления Услуги</w:t>
      </w:r>
      <w:bookmarkEnd w:id="9"/>
    </w:p>
    <w:p w:rsidR="001C4F7B" w:rsidRPr="00C83D79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025B92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административного</w:t>
      </w:r>
      <w:proofErr w:type="gramEnd"/>
      <w:r w:rsidRPr="00C83D79">
        <w:rPr>
          <w:sz w:val="24"/>
          <w:szCs w:val="24"/>
          <w:lang w:eastAsia="ru-RU"/>
        </w:rPr>
        <w:t xml:space="preserve"> регламента. </w:t>
      </w:r>
    </w:p>
    <w:p w:rsidR="001C4F7B" w:rsidRPr="00C83D79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Способы подачи запроса о предоставлении услуги приводятся в описании соответствующих вариантов в разделе </w:t>
      </w:r>
      <w:r w:rsidR="00025B92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административного регламента.</w:t>
      </w:r>
    </w:p>
    <w:p w:rsidR="00DE4B05" w:rsidRPr="00C83D79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0" w:name="_Toc188523411"/>
      <w:r w:rsidRPr="00C83D79">
        <w:rPr>
          <w:rFonts w:cs="Times New Roman"/>
          <w:b/>
          <w:noProof/>
          <w:sz w:val="24"/>
          <w:szCs w:val="24"/>
        </w:rPr>
        <w:t>Исчерпывающий перечень оснований для отказа в приеме заявления и документов, необходимых для предоставления Услуги</w:t>
      </w:r>
      <w:bookmarkEnd w:id="10"/>
    </w:p>
    <w:p w:rsidR="00DE4B05" w:rsidRPr="00C83D79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F4C36" w:rsidRPr="00C83D79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1" w:name="_Toc188523412"/>
      <w:r w:rsidRPr="00C83D79">
        <w:rPr>
          <w:rFonts w:cs="Times New Roman"/>
          <w:b/>
          <w:noProof/>
          <w:sz w:val="24"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  <w:bookmarkEnd w:id="11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2" w:name="_Toc188523413"/>
      <w:r w:rsidRPr="00C83D79">
        <w:rPr>
          <w:rFonts w:cs="Times New Roman"/>
          <w:b/>
          <w:noProof/>
          <w:sz w:val="24"/>
          <w:szCs w:val="24"/>
        </w:rPr>
        <w:t>Размер платы, взимаемой с заявителя при предоставлении Услуги, и способы ее взимания</w:t>
      </w:r>
      <w:bookmarkEnd w:id="12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3" w:name="_Toc188523414"/>
      <w:r w:rsidRPr="00C83D79">
        <w:rPr>
          <w:rFonts w:cs="Times New Roman"/>
          <w:b/>
          <w:noProof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  <w:bookmarkEnd w:id="13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4" w:name="_Toc188523415"/>
      <w:r w:rsidRPr="00C83D79">
        <w:rPr>
          <w:rFonts w:cs="Times New Roman"/>
          <w:b/>
          <w:noProof/>
          <w:sz w:val="24"/>
          <w:szCs w:val="24"/>
        </w:rPr>
        <w:t>Срок регистрации запроса заявителя о предоставлении услуги</w:t>
      </w:r>
      <w:bookmarkEnd w:id="14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Услуги, в случае личного обращения в Уполномоченный орган или МФЦ – 15 минут. </w:t>
      </w:r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 w:rsidR="00025B92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5" w:name="_Toc188523416"/>
      <w:r w:rsidRPr="00C83D79">
        <w:rPr>
          <w:rFonts w:cs="Times New Roman"/>
          <w:b/>
          <w:noProof/>
          <w:sz w:val="24"/>
          <w:szCs w:val="24"/>
        </w:rPr>
        <w:t>Требования к помещениям, в которых предоставляется Услуга</w:t>
      </w:r>
      <w:bookmarkEnd w:id="15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сайте</w:t>
      </w:r>
      <w:proofErr w:type="gramEnd"/>
      <w:r w:rsidRPr="00C83D79">
        <w:rPr>
          <w:sz w:val="24"/>
          <w:szCs w:val="24"/>
          <w:lang w:eastAsia="ru-RU"/>
        </w:rPr>
        <w:t xml:space="preserve"> органов местного самоуправления Краснояружского района в сети Интернет (https://krasnoyaruzhskij-r31.gosweb.gosuslugi.ru) и на РПГУ и ЕПГУ.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6" w:name="_Toc188523417"/>
      <w:r w:rsidRPr="00C83D79">
        <w:rPr>
          <w:rFonts w:cs="Times New Roman"/>
          <w:b/>
          <w:noProof/>
          <w:sz w:val="24"/>
          <w:szCs w:val="24"/>
        </w:rPr>
        <w:t>Показатели доступности и качества Услуги</w:t>
      </w:r>
      <w:bookmarkEnd w:id="16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Показатели доступности и качества Услуги размещены на официальном сайте органов местного самоуправления Краснояружского района в сети «Интернет», а также на ЕПГУ.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7" w:name="_Toc188523418"/>
      <w:r w:rsidRPr="00C83D79">
        <w:rPr>
          <w:rFonts w:cs="Times New Roman"/>
          <w:b/>
          <w:noProof/>
          <w:sz w:val="24"/>
          <w:szCs w:val="24"/>
        </w:rPr>
        <w:t>Иные требования к предоставлению Услуги</w:t>
      </w:r>
      <w:bookmarkEnd w:id="17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Услуги, которые являются необходимыми и обязательными для предоставления Услуги: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разрешение на строительство, если право на такой объект недвижимости не зарегистрировано в ЕГРН;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</w:t>
      </w:r>
      <w:r w:rsidR="000B6441" w:rsidRPr="00C83D79">
        <w:rPr>
          <w:sz w:val="24"/>
          <w:szCs w:val="24"/>
          <w:lang w:eastAsia="ru-RU"/>
        </w:rPr>
        <w:t>енности);</w:t>
      </w:r>
    </w:p>
    <w:p w:rsidR="000B6441" w:rsidRPr="00C83D79" w:rsidRDefault="000B6441" w:rsidP="000B6441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>Подготовка технического плана объекта капитального строительства</w:t>
      </w:r>
      <w:proofErr w:type="gramStart"/>
      <w:r w:rsidRPr="00C83D79">
        <w:rPr>
          <w:sz w:val="24"/>
          <w:szCs w:val="24"/>
          <w:lang w:eastAsia="ru-RU"/>
        </w:rPr>
        <w:t xml:space="preserve"> .</w:t>
      </w:r>
      <w:proofErr w:type="gramEnd"/>
    </w:p>
    <w:p w:rsidR="00FD24D7" w:rsidRPr="00C83D79" w:rsidRDefault="00FD24D7" w:rsidP="00A46307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Услуга предоставляется в электронном виде посредством ЕПГУ и РПГУ.</w:t>
      </w:r>
    </w:p>
    <w:p w:rsidR="00FD24D7" w:rsidRPr="00C83D79" w:rsidRDefault="00FD24D7" w:rsidP="00FD24D7">
      <w:pPr>
        <w:pStyle w:val="ab"/>
        <w:rPr>
          <w:rFonts w:eastAsia="Calibri"/>
          <w:sz w:val="24"/>
          <w:szCs w:val="24"/>
        </w:rPr>
      </w:pPr>
      <w:r w:rsidRPr="00C83D79">
        <w:rPr>
          <w:sz w:val="24"/>
          <w:szCs w:val="24"/>
        </w:rPr>
        <w:t>Для предоставления услуги используются следующие информационные системы: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ЕПГУ;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РПГУ;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C83D79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8" w:name="_Toc188523419"/>
      <w:r w:rsidRPr="00C83D79">
        <w:rPr>
          <w:rFonts w:cs="Times New Roman"/>
          <w:b/>
          <w:noProof/>
          <w:sz w:val="24"/>
          <w:szCs w:val="24"/>
        </w:rPr>
        <w:t>Состав, последовательность и сроки выполнения административных процедур</w:t>
      </w:r>
      <w:bookmarkEnd w:id="18"/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9" w:name="_Toc188523420"/>
      <w:r w:rsidRPr="00C83D79">
        <w:rPr>
          <w:rFonts w:cs="Times New Roman"/>
          <w:b/>
          <w:noProof/>
          <w:sz w:val="24"/>
          <w:szCs w:val="24"/>
        </w:rPr>
        <w:t>Перечень вариантов предоставления Услуги</w:t>
      </w:r>
      <w:bookmarkEnd w:id="19"/>
    </w:p>
    <w:p w:rsidR="005F36B7" w:rsidRPr="00C83D79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 обращении заявителя за выдачей </w:t>
      </w:r>
      <w:r w:rsidR="00247738" w:rsidRPr="00C83D79">
        <w:rPr>
          <w:noProof/>
          <w:sz w:val="24"/>
          <w:szCs w:val="24"/>
        </w:rPr>
        <w:t>разрешения на ввод объекта в эксплуатацию</w:t>
      </w:r>
      <w:r w:rsidRPr="00C83D79">
        <w:rPr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3A7AB6" w:rsidRPr="00C83D79" w:rsidRDefault="003A7AB6" w:rsidP="003A7AB6">
      <w:pPr>
        <w:ind w:firstLine="709"/>
        <w:jc w:val="both"/>
        <w:rPr>
          <w:bCs/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Вариант № 1. Согласование переустройства и (или) перепланировки помещения в многоквартирном доме.</w:t>
      </w:r>
    </w:p>
    <w:p w:rsidR="003A7AB6" w:rsidRPr="00C83D79" w:rsidRDefault="003A7AB6" w:rsidP="003A7AB6">
      <w:pPr>
        <w:ind w:firstLine="709"/>
        <w:jc w:val="both"/>
        <w:rPr>
          <w:sz w:val="24"/>
          <w:szCs w:val="24"/>
          <w:lang w:eastAsia="ru-RU"/>
        </w:rPr>
      </w:pPr>
      <w:r w:rsidRPr="00C83D79">
        <w:rPr>
          <w:bCs/>
          <w:sz w:val="24"/>
          <w:szCs w:val="24"/>
          <w:lang w:eastAsia="ru-RU"/>
        </w:rPr>
        <w:t xml:space="preserve">Вариант № 2. Подтверждение завершения работ по </w:t>
      </w:r>
      <w:r w:rsidRPr="00C83D79">
        <w:rPr>
          <w:sz w:val="24"/>
          <w:szCs w:val="24"/>
          <w:lang w:eastAsia="ru-RU"/>
        </w:rPr>
        <w:t>переустройству и (или) перепланировки помещения в многоквартирном доме.</w:t>
      </w:r>
    </w:p>
    <w:p w:rsidR="003A7AB6" w:rsidRPr="00C83D79" w:rsidRDefault="003A7AB6" w:rsidP="003A7AB6">
      <w:pPr>
        <w:ind w:firstLine="709"/>
        <w:jc w:val="both"/>
        <w:rPr>
          <w:bCs/>
          <w:sz w:val="24"/>
          <w:szCs w:val="24"/>
          <w:lang w:eastAsia="ru-RU"/>
        </w:rPr>
      </w:pPr>
      <w:r w:rsidRPr="00C83D79">
        <w:rPr>
          <w:bCs/>
          <w:sz w:val="24"/>
          <w:szCs w:val="24"/>
        </w:rPr>
        <w:t>Вариант № 3. Исправление технической ошибки.</w:t>
      </w:r>
    </w:p>
    <w:p w:rsidR="003A7AB6" w:rsidRPr="00C83D79" w:rsidRDefault="003A7AB6" w:rsidP="003A7AB6">
      <w:pPr>
        <w:ind w:firstLine="709"/>
        <w:jc w:val="both"/>
        <w:rPr>
          <w:bCs/>
          <w:sz w:val="24"/>
          <w:szCs w:val="24"/>
          <w:lang w:eastAsia="ru-RU"/>
        </w:rPr>
      </w:pPr>
      <w:r w:rsidRPr="00C83D79">
        <w:rPr>
          <w:bCs/>
          <w:sz w:val="24"/>
          <w:szCs w:val="24"/>
          <w:lang w:eastAsia="ru-RU"/>
        </w:rPr>
        <w:t>Вариант № 4. Получение дубликата.</w:t>
      </w:r>
    </w:p>
    <w:p w:rsidR="005F36B7" w:rsidRPr="00C83D79" w:rsidRDefault="005F36B7" w:rsidP="00B1625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C83D79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0" w:name="_Toc188523421"/>
      <w:r w:rsidRPr="00C83D79">
        <w:rPr>
          <w:rFonts w:cs="Times New Roman"/>
          <w:b/>
          <w:noProof/>
          <w:sz w:val="24"/>
          <w:szCs w:val="24"/>
        </w:rPr>
        <w:t>Профилирование заявителя</w:t>
      </w:r>
      <w:bookmarkEnd w:id="20"/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4B1193" w:rsidRPr="00C83D79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C83D79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посредством анкетирования в МФЦ.</w:t>
      </w:r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</w:t>
      </w:r>
      <w:r w:rsidR="00DD56DF" w:rsidRPr="00C83D79">
        <w:rPr>
          <w:sz w:val="24"/>
          <w:szCs w:val="24"/>
          <w:lang w:eastAsia="ru-RU"/>
        </w:rPr>
        <w:t>2.1. подраздела 3.2. раздела 3</w:t>
      </w:r>
      <w:r w:rsidRPr="00C83D79">
        <w:rPr>
          <w:sz w:val="24"/>
          <w:szCs w:val="24"/>
          <w:lang w:eastAsia="ru-RU"/>
        </w:rPr>
        <w:t>.</w:t>
      </w:r>
    </w:p>
    <w:p w:rsidR="004B1193" w:rsidRPr="00C83D79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</w:t>
      </w:r>
      <w:hyperlink w:anchor="_Приложение_№_1" w:history="1">
        <w:r w:rsidRPr="00CE2349">
          <w:rPr>
            <w:rStyle w:val="afa"/>
            <w:color w:val="000000" w:themeColor="text1"/>
            <w:sz w:val="24"/>
            <w:szCs w:val="24"/>
            <w:lang w:eastAsia="ru-RU"/>
          </w:rPr>
          <w:t>приложении № 1</w:t>
        </w:r>
      </w:hyperlink>
      <w:r w:rsidRPr="00CE2349">
        <w:rPr>
          <w:color w:val="000000" w:themeColor="text1"/>
          <w:sz w:val="24"/>
          <w:szCs w:val="24"/>
          <w:lang w:eastAsia="ru-RU"/>
        </w:rPr>
        <w:t xml:space="preserve"> к</w:t>
      </w:r>
      <w:r w:rsidRPr="00C83D79">
        <w:rPr>
          <w:sz w:val="24"/>
          <w:szCs w:val="24"/>
          <w:lang w:eastAsia="ru-RU"/>
        </w:rPr>
        <w:t xml:space="preserve"> настоящему административному регламенту.</w:t>
      </w:r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76FE1" w:rsidRPr="00C83D79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1" w:name="_Toc188523422"/>
      <w:r w:rsidRPr="00C83D79">
        <w:rPr>
          <w:rFonts w:cs="Times New Roman"/>
          <w:b/>
          <w:noProof/>
          <w:sz w:val="24"/>
          <w:szCs w:val="24"/>
        </w:rPr>
        <w:t xml:space="preserve">Вариант 1. </w:t>
      </w:r>
      <w:bookmarkEnd w:id="21"/>
      <w:r w:rsidR="00431FF7" w:rsidRPr="00C83D79">
        <w:rPr>
          <w:rFonts w:cs="Times New Roman"/>
          <w:b/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межведомственное информационное взаимодействие;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приостановление предоставления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>предоставление результата предоставления услуги.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9C0643" w:rsidRPr="00C83D79" w:rsidRDefault="009C0643" w:rsidP="009C0643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kern w:val="2"/>
          <w:sz w:val="24"/>
          <w:szCs w:val="24"/>
          <w:lang w:eastAsia="ru-RU"/>
        </w:rPr>
      </w:pPr>
      <w:r w:rsidRPr="00C83D79">
        <w:rPr>
          <w:kern w:val="2"/>
          <w:sz w:val="24"/>
          <w:szCs w:val="24"/>
          <w:lang w:eastAsia="zh-CN"/>
        </w:rPr>
        <w:lastRenderedPageBreak/>
        <w:t>согласование проведения переустройства и (или) перепланировки помещения</w:t>
      </w:r>
      <w:r w:rsidRPr="00C83D79">
        <w:rPr>
          <w:kern w:val="2"/>
          <w:sz w:val="24"/>
          <w:szCs w:val="24"/>
          <w:lang w:eastAsia="ru-RU"/>
        </w:rPr>
        <w:t xml:space="preserve"> в многоквартирном доме;</w:t>
      </w:r>
    </w:p>
    <w:p w:rsidR="00476FE1" w:rsidRPr="00C83D79" w:rsidRDefault="009C0643" w:rsidP="009C0643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rFonts w:eastAsia="NSimSun"/>
          <w:kern w:val="2"/>
          <w:sz w:val="24"/>
          <w:szCs w:val="24"/>
          <w:lang w:eastAsia="zh-CN" w:bidi="hi-IN"/>
        </w:rPr>
        <w:t>отказ в согласовании проведения переустройства и (или) перепланировки помещения в многоквартирном доме.</w:t>
      </w:r>
    </w:p>
    <w:p w:rsidR="00C23B72" w:rsidRPr="00C83D79" w:rsidRDefault="00C23B72" w:rsidP="00C23B72">
      <w:pPr>
        <w:pStyle w:val="Standard"/>
        <w:ind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Документом, содержащим согласование проведения переустройства и (или) перепланировки помещения в многоквартирном доме, является решение о согласовании проведения переустройства и (или) перепланировки помещения в многоквартирном доме по форме, утвержденной Приказом Минстроя России № 240/пр.</w:t>
      </w:r>
    </w:p>
    <w:p w:rsidR="00AB1B6B" w:rsidRPr="00C83D79" w:rsidRDefault="00C23B72" w:rsidP="00C23B72">
      <w:pPr>
        <w:tabs>
          <w:tab w:val="left" w:pos="993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rFonts w:eastAsia="SimSun"/>
          <w:sz w:val="24"/>
          <w:szCs w:val="24"/>
        </w:rPr>
        <w:t xml:space="preserve">Документом, содержащим отказ в согласовании проведения переустройства и (или) перепланировки помещения в многоквартирном доме, является </w:t>
      </w:r>
      <w:r w:rsidRPr="00C83D79">
        <w:rPr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 по форме, утвержденной Приказом Минстроя России № 240/пр</w:t>
      </w:r>
      <w:r w:rsidR="00AB1B6B" w:rsidRPr="00C83D79">
        <w:rPr>
          <w:sz w:val="24"/>
          <w:szCs w:val="24"/>
        </w:rPr>
        <w:t>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для предоставлении</w:t>
      </w:r>
      <w:r w:rsidR="00851A84" w:rsidRPr="00C83D79">
        <w:rPr>
          <w:sz w:val="24"/>
          <w:szCs w:val="24"/>
          <w:lang w:eastAsia="ru-RU"/>
        </w:rPr>
        <w:t xml:space="preserve"> Услуги </w:t>
      </w:r>
      <w:r w:rsidRPr="00C83D79">
        <w:rPr>
          <w:sz w:val="24"/>
          <w:szCs w:val="24"/>
          <w:lang w:eastAsia="ru-RU"/>
        </w:rPr>
        <w:t xml:space="preserve">составляет </w:t>
      </w:r>
      <w:r w:rsidR="00880463" w:rsidRPr="00C83D79">
        <w:rPr>
          <w:sz w:val="24"/>
          <w:szCs w:val="24"/>
          <w:lang w:eastAsia="ru-RU"/>
        </w:rPr>
        <w:t>1</w:t>
      </w:r>
      <w:r w:rsidR="00851A84" w:rsidRPr="00C83D79">
        <w:rPr>
          <w:sz w:val="24"/>
          <w:szCs w:val="24"/>
          <w:lang w:eastAsia="ru-RU"/>
        </w:rPr>
        <w:t>5</w:t>
      </w:r>
      <w:r w:rsidRPr="00C83D79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  <w:proofErr w:type="gramEnd"/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</w:t>
      </w:r>
      <w:proofErr w:type="gramStart"/>
      <w:r w:rsidRPr="00C83D79">
        <w:rPr>
          <w:sz w:val="24"/>
          <w:szCs w:val="24"/>
          <w:lang w:eastAsia="ru-RU"/>
        </w:rPr>
        <w:t xml:space="preserve"> ,</w:t>
      </w:r>
      <w:proofErr w:type="gramEnd"/>
      <w:r w:rsidRPr="00C83D79">
        <w:rPr>
          <w:sz w:val="24"/>
          <w:szCs w:val="24"/>
          <w:lang w:eastAsia="ru-RU"/>
        </w:rPr>
        <w:t xml:space="preserve">предоставляющий услугу – отдел архитектуры управления капитального строительства, дорог общего </w:t>
      </w:r>
      <w:proofErr w:type="spellStart"/>
      <w:r w:rsidRPr="00C83D79">
        <w:rPr>
          <w:sz w:val="24"/>
          <w:szCs w:val="24"/>
          <w:lang w:eastAsia="ru-RU"/>
        </w:rPr>
        <w:t>опльзования</w:t>
      </w:r>
      <w:proofErr w:type="spellEnd"/>
      <w:r w:rsidRPr="00C83D79">
        <w:rPr>
          <w:sz w:val="24"/>
          <w:szCs w:val="24"/>
          <w:lang w:eastAsia="ru-RU"/>
        </w:rPr>
        <w:t xml:space="preserve"> и архитектуры администрации Краснояружского района.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FF0E9F" w:rsidRPr="00C83D79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</w:t>
      </w:r>
      <w:r w:rsidR="00C16C4B" w:rsidRPr="00C83D79">
        <w:rPr>
          <w:sz w:val="24"/>
          <w:szCs w:val="24"/>
          <w:lang w:eastAsia="ru-RU"/>
        </w:rPr>
        <w:t>х для представления заявителями</w:t>
      </w:r>
      <w:r w:rsidRPr="00C83D79">
        <w:rPr>
          <w:sz w:val="24"/>
          <w:szCs w:val="24"/>
          <w:lang w:eastAsia="ru-RU"/>
        </w:rPr>
        <w:t>:</w:t>
      </w:r>
    </w:p>
    <w:p w:rsidR="00503D83" w:rsidRPr="00C83D79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запрос о предоставлении услуги;</w:t>
      </w:r>
    </w:p>
    <w:p w:rsidR="00730FB0" w:rsidRPr="00C83D79" w:rsidRDefault="00730FB0" w:rsidP="005D328C">
      <w:pPr>
        <w:pStyle w:val="ab"/>
        <w:numPr>
          <w:ilvl w:val="0"/>
          <w:numId w:val="22"/>
        </w:numPr>
        <w:ind w:hanging="502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документы, удостоверяющие личность заявителя или представителя заявителя;</w:t>
      </w:r>
    </w:p>
    <w:p w:rsidR="00503D83" w:rsidRPr="00C83D79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88046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правоустанавливающие документы на переустраиваемое и (или) </w:t>
      </w:r>
      <w:proofErr w:type="spellStart"/>
      <w:r w:rsidRPr="00C83D79">
        <w:rPr>
          <w:sz w:val="24"/>
          <w:szCs w:val="24"/>
        </w:rPr>
        <w:t>перепланируемое</w:t>
      </w:r>
      <w:proofErr w:type="spellEnd"/>
      <w:r w:rsidRPr="00C83D79">
        <w:rPr>
          <w:sz w:val="24"/>
          <w:szCs w:val="24"/>
        </w:rPr>
        <w:t xml:space="preserve"> помещение в многоквартирном доме (в случае если право на объект не зарегистрировано в ЕГРН);</w:t>
      </w:r>
    </w:p>
    <w:p w:rsidR="00503D8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83D79">
        <w:rPr>
          <w:sz w:val="24"/>
          <w:szCs w:val="24"/>
        </w:rPr>
        <w:t>перепланируемого</w:t>
      </w:r>
      <w:proofErr w:type="spellEnd"/>
      <w:r w:rsidRPr="00C83D79">
        <w:rPr>
          <w:sz w:val="24"/>
          <w:szCs w:val="24"/>
        </w:rPr>
        <w:t xml:space="preserve"> помещения в многоквартирном доме</w:t>
      </w:r>
      <w:r w:rsidR="00503D83" w:rsidRPr="00C83D79">
        <w:rPr>
          <w:sz w:val="24"/>
          <w:szCs w:val="24"/>
        </w:rPr>
        <w:t>;</w:t>
      </w:r>
    </w:p>
    <w:p w:rsidR="0088046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</w:p>
    <w:p w:rsidR="0088046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83D79">
        <w:rPr>
          <w:sz w:val="24"/>
          <w:szCs w:val="24"/>
        </w:rPr>
        <w:t>перепланируемое</w:t>
      </w:r>
      <w:proofErr w:type="spellEnd"/>
      <w:r w:rsidRPr="00C83D79">
        <w:rPr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83D79">
        <w:rPr>
          <w:sz w:val="24"/>
          <w:szCs w:val="24"/>
        </w:rPr>
        <w:t>наймодателем</w:t>
      </w:r>
      <w:proofErr w:type="spellEnd"/>
      <w:r w:rsidRPr="00C83D79">
        <w:rPr>
          <w:sz w:val="24"/>
          <w:szCs w:val="24"/>
        </w:rPr>
        <w:t xml:space="preserve"> на представление </w:t>
      </w:r>
      <w:r w:rsidRPr="00C83D79">
        <w:rPr>
          <w:sz w:val="24"/>
          <w:szCs w:val="24"/>
        </w:rPr>
        <w:lastRenderedPageBreak/>
        <w:t xml:space="preserve">предусмотренных настоящим подпунктом документов наниматель переустраиваемого и (или) </w:t>
      </w:r>
      <w:proofErr w:type="spellStart"/>
      <w:r w:rsidRPr="00C83D79">
        <w:rPr>
          <w:sz w:val="24"/>
          <w:szCs w:val="24"/>
        </w:rPr>
        <w:t>перепланируемого</w:t>
      </w:r>
      <w:proofErr w:type="spellEnd"/>
      <w:r w:rsidRPr="00C83D79">
        <w:rPr>
          <w:sz w:val="24"/>
          <w:szCs w:val="24"/>
        </w:rPr>
        <w:t xml:space="preserve"> жилого помещения по договору социального найма).</w:t>
      </w:r>
      <w:proofErr w:type="gramEnd"/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F6D45" w:rsidRPr="00C83D79" w:rsidRDefault="006F6D45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правоустанавливающие документы на переустраиваемое и (или) </w:t>
      </w:r>
      <w:proofErr w:type="spellStart"/>
      <w:r w:rsidRPr="00C83D79">
        <w:rPr>
          <w:sz w:val="24"/>
          <w:szCs w:val="24"/>
        </w:rPr>
        <w:t>перепланируемое</w:t>
      </w:r>
      <w:proofErr w:type="spellEnd"/>
      <w:r w:rsidRPr="00C83D79">
        <w:rPr>
          <w:sz w:val="24"/>
          <w:szCs w:val="24"/>
        </w:rPr>
        <w:t xml:space="preserve"> помещение в многоквартирном доме (в случае если право на объект зарегистрировано в ЕГРН);</w:t>
      </w:r>
    </w:p>
    <w:p w:rsidR="006F6D45" w:rsidRPr="00C83D79" w:rsidRDefault="006F6D45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C83D79">
        <w:rPr>
          <w:sz w:val="24"/>
          <w:szCs w:val="24"/>
        </w:rPr>
        <w:t>перепланируемого</w:t>
      </w:r>
      <w:proofErr w:type="spellEnd"/>
      <w:r w:rsidRPr="00C83D79">
        <w:rPr>
          <w:sz w:val="24"/>
          <w:szCs w:val="24"/>
        </w:rPr>
        <w:t xml:space="preserve"> помещения в многоквартирном доме;</w:t>
      </w:r>
    </w:p>
    <w:p w:rsidR="006F6D45" w:rsidRPr="00C83D79" w:rsidRDefault="006F6D45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A221DA" w:rsidRPr="00C83D79">
        <w:rPr>
          <w:sz w:val="24"/>
          <w:szCs w:val="24"/>
          <w:lang w:eastAsia="ru-RU"/>
        </w:rPr>
        <w:t>: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заявление о переустройстве и (или) перепланировке подано лицом, не входящим в круг заявителей;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наличие противоречивых сведений в запросе и приложенных к нему документах. </w:t>
      </w:r>
    </w:p>
    <w:p w:rsidR="00476FE1" w:rsidRPr="00C83D79" w:rsidRDefault="00A86B8B" w:rsidP="00A86B8B">
      <w:pPr>
        <w:pStyle w:val="Standard"/>
        <w:ind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Форма уведомления об отказе в приеме документов приведена </w:t>
      </w:r>
      <w:r w:rsidRPr="00CE2349">
        <w:rPr>
          <w:rFonts w:ascii="Times New Roman" w:hAnsi="Times New Roman" w:cs="Times New Roman"/>
          <w:color w:val="000000" w:themeColor="text1"/>
        </w:rPr>
        <w:t xml:space="preserve">в </w:t>
      </w:r>
      <w:hyperlink w:anchor="_Приложение_№_3" w:history="1">
        <w:r w:rsidRPr="00CE2349">
          <w:rPr>
            <w:rStyle w:val="afa"/>
            <w:rFonts w:ascii="Times New Roman" w:hAnsi="Times New Roman" w:cs="Times New Roman"/>
            <w:color w:val="000000" w:themeColor="text1"/>
          </w:rPr>
          <w:t>приложении № 2</w:t>
        </w:r>
      </w:hyperlink>
      <w:r w:rsidRPr="00C83D79">
        <w:rPr>
          <w:rFonts w:ascii="Times New Roman" w:hAnsi="Times New Roman" w:cs="Times New Roman"/>
        </w:rPr>
        <w:t xml:space="preserve"> к административному регламенту.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780431" w:rsidRPr="00C83D79">
        <w:rPr>
          <w:sz w:val="24"/>
          <w:szCs w:val="24"/>
          <w:lang w:eastAsia="ru-RU"/>
        </w:rPr>
        <w:t>3.3.2 подраздела 3.3 раздела 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публично-правовая компания «</w:t>
      </w:r>
      <w:proofErr w:type="spellStart"/>
      <w:r w:rsidRPr="00C83D79">
        <w:rPr>
          <w:sz w:val="24"/>
          <w:szCs w:val="24"/>
        </w:rPr>
        <w:t>Роскадастр</w:t>
      </w:r>
      <w:proofErr w:type="spellEnd"/>
      <w:r w:rsidRPr="00C83D79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C83D79">
        <w:rPr>
          <w:sz w:val="24"/>
          <w:szCs w:val="24"/>
          <w:lang w:eastAsia="ru-RU"/>
        </w:rPr>
        <w:t>с даты регистрации</w:t>
      </w:r>
      <w:proofErr w:type="gramEnd"/>
      <w:r w:rsidRPr="00C83D79">
        <w:rPr>
          <w:sz w:val="24"/>
          <w:szCs w:val="24"/>
          <w:lang w:eastAsia="ru-RU"/>
        </w:rPr>
        <w:t xml:space="preserve"> заявления.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A30DB6" w:rsidRPr="00C83D79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30020E" w:rsidRPr="00C83D79">
        <w:rPr>
          <w:sz w:val="24"/>
          <w:szCs w:val="24"/>
        </w:rPr>
        <w:t>Услуги: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непредставление определенных подпунктом 3.3.3.1 документов, обязанность по представлению которых возложена на заявителя;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</w:t>
      </w:r>
      <w:proofErr w:type="gramEnd"/>
      <w:r w:rsidRPr="00C83D79">
        <w:rPr>
          <w:sz w:val="24"/>
          <w:szCs w:val="24"/>
        </w:rPr>
        <w:t xml:space="preserve"> </w:t>
      </w:r>
      <w:proofErr w:type="gramStart"/>
      <w:r w:rsidRPr="00C83D79">
        <w:rPr>
          <w:sz w:val="24"/>
          <w:szCs w:val="24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получила от заявителя такие документ и (или) информацию в течение пяти</w:t>
      </w:r>
      <w:proofErr w:type="gramEnd"/>
      <w:r w:rsidRPr="00C83D79">
        <w:rPr>
          <w:sz w:val="24"/>
          <w:szCs w:val="24"/>
        </w:rPr>
        <w:t xml:space="preserve">  дней со дня направления уведомления;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lastRenderedPageBreak/>
        <w:t>представление документов в ненадлежащий орган;</w:t>
      </w:r>
    </w:p>
    <w:p w:rsidR="00DE74AC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DE74AC" w:rsidRPr="00C83D79">
        <w:rPr>
          <w:sz w:val="24"/>
          <w:szCs w:val="24"/>
        </w:rPr>
        <w:t>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C83D79">
        <w:rPr>
          <w:sz w:val="24"/>
          <w:szCs w:val="24"/>
          <w:lang w:eastAsia="ru-RU"/>
        </w:rPr>
        <w:t>нередусмотрено</w:t>
      </w:r>
      <w:proofErr w:type="spellEnd"/>
      <w:r w:rsidRPr="00C83D79">
        <w:rPr>
          <w:sz w:val="24"/>
          <w:szCs w:val="24"/>
          <w:lang w:eastAsia="ru-RU"/>
        </w:rPr>
        <w:t>.</w:t>
      </w:r>
    </w:p>
    <w:p w:rsidR="002804C7" w:rsidRPr="00C83D79" w:rsidRDefault="00F92D83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rFonts w:cs="Times New Roman"/>
          <w:b/>
          <w:noProof/>
          <w:sz w:val="24"/>
          <w:szCs w:val="24"/>
          <w:lang w:eastAsia="ru-RU"/>
        </w:rPr>
      </w:pPr>
      <w:r w:rsidRPr="00C83D79">
        <w:rPr>
          <w:rFonts w:cs="Times New Roman"/>
          <w:b/>
          <w:noProof/>
          <w:sz w:val="24"/>
          <w:szCs w:val="24"/>
        </w:rPr>
        <w:t>Вар</w:t>
      </w:r>
      <w:r w:rsidR="00794F73" w:rsidRPr="00C83D79">
        <w:rPr>
          <w:rFonts w:cs="Times New Roman"/>
          <w:b/>
          <w:noProof/>
          <w:sz w:val="24"/>
          <w:szCs w:val="24"/>
        </w:rPr>
        <w:t>иант 2</w:t>
      </w:r>
      <w:r w:rsidRPr="00C83D79">
        <w:rPr>
          <w:rFonts w:cs="Times New Roman"/>
          <w:b/>
          <w:noProof/>
          <w:sz w:val="24"/>
          <w:szCs w:val="24"/>
        </w:rPr>
        <w:t xml:space="preserve">. </w:t>
      </w:r>
      <w:r w:rsidR="00E801F7" w:rsidRPr="00C83D79">
        <w:rPr>
          <w:rFonts w:cs="Times New Roman"/>
          <w:b/>
          <w:noProof/>
          <w:sz w:val="24"/>
          <w:szCs w:val="24"/>
        </w:rPr>
        <w:t>Подтверждение завершения работ по переустройству и (или) перепланировки помещения в многоквартирном доме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межведомственное информационное взаимодействие;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приостановление предоставления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>предоставление результата предоставления услуги.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E801F7" w:rsidRPr="00C83D79" w:rsidRDefault="00E801F7" w:rsidP="00E801F7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подтверждение завершения переустройства и (или) перепланировки помещения в многоквартирном доме;</w:t>
      </w:r>
    </w:p>
    <w:p w:rsidR="002804C7" w:rsidRPr="00C83D79" w:rsidRDefault="00E801F7" w:rsidP="00E801F7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отказ в подтверждении завершения переустройства и (или) перепланировки помещения в многоквартирном доме.</w:t>
      </w:r>
    </w:p>
    <w:p w:rsidR="00E801F7" w:rsidRPr="00C83D79" w:rsidRDefault="00E801F7" w:rsidP="00E801F7">
      <w:pPr>
        <w:pStyle w:val="Standard"/>
        <w:ind w:firstLine="709"/>
        <w:rPr>
          <w:rFonts w:ascii="Times New Roman" w:eastAsia="SimSun" w:hAnsi="Times New Roman" w:cs="Times New Roman"/>
          <w:lang w:bidi="hi-IN"/>
        </w:rPr>
      </w:pPr>
      <w:r w:rsidRPr="00C83D79">
        <w:rPr>
          <w:rFonts w:ascii="Times New Roman" w:hAnsi="Times New Roman" w:cs="Times New Roman"/>
        </w:rPr>
        <w:t xml:space="preserve">Документом, содержащим подтверждение завершения переустройства и (или) перепланировки, является акт приемочной комиссии, подтверждающий завершение переустройства и (или) перепланировки помещения в многоквартирном доме по форме, приведенной в </w:t>
      </w:r>
      <w:hyperlink w:anchor="_Приложение_№_4" w:history="1">
        <w:r w:rsidRPr="00CE2349">
          <w:rPr>
            <w:rStyle w:val="afa"/>
            <w:rFonts w:ascii="Times New Roman" w:hAnsi="Times New Roman" w:cs="Times New Roman"/>
            <w:color w:val="000000" w:themeColor="text1"/>
          </w:rPr>
          <w:t xml:space="preserve">приложении № </w:t>
        </w:r>
        <w:r w:rsidR="00025B92" w:rsidRPr="00CE2349">
          <w:rPr>
            <w:rStyle w:val="afa"/>
            <w:rFonts w:ascii="Times New Roman" w:hAnsi="Times New Roman" w:cs="Times New Roman"/>
            <w:color w:val="000000" w:themeColor="text1"/>
          </w:rPr>
          <w:t>4</w:t>
        </w:r>
      </w:hyperlink>
      <w:r w:rsidRPr="00CE2349">
        <w:rPr>
          <w:rFonts w:ascii="Times New Roman" w:hAnsi="Times New Roman" w:cs="Times New Roman"/>
          <w:color w:val="000000" w:themeColor="text1"/>
        </w:rPr>
        <w:t xml:space="preserve"> к ад</w:t>
      </w:r>
      <w:r w:rsidRPr="00C83D79">
        <w:rPr>
          <w:rFonts w:ascii="Times New Roman" w:hAnsi="Times New Roman" w:cs="Times New Roman"/>
        </w:rPr>
        <w:t>министративному регламенту</w:t>
      </w:r>
      <w:r w:rsidRPr="00C83D79">
        <w:rPr>
          <w:rFonts w:ascii="Times New Roman" w:eastAsia="SimSun" w:hAnsi="Times New Roman" w:cs="Times New Roman"/>
          <w:lang w:bidi="hi-IN"/>
        </w:rPr>
        <w:t>.</w:t>
      </w:r>
    </w:p>
    <w:p w:rsidR="00AB1B6B" w:rsidRPr="00C83D79" w:rsidRDefault="00E801F7" w:rsidP="00E801F7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Документом, содержащим отказ в подтверждении завершения переустройства и (или) перепланировки помещения в многоквартирном доме, является уведомление об отказе в выдаче акта приемочной комиссии, подтверждающего завершение переустройства и (или) перепланировки помещения в многоквартирном доме</w:t>
      </w:r>
      <w:r w:rsidR="00AB1B6B" w:rsidRPr="00C83D79">
        <w:rPr>
          <w:sz w:val="24"/>
          <w:szCs w:val="24"/>
        </w:rPr>
        <w:t>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для предоставлении Услуги составляет 5 рабочих дней с даты регистрации заявления о предоставлении Услуги и документов, </w:t>
      </w:r>
      <w:r w:rsidRPr="00C83D79">
        <w:rPr>
          <w:sz w:val="24"/>
          <w:szCs w:val="24"/>
          <w:lang w:eastAsia="ru-RU"/>
        </w:rPr>
        <w:lastRenderedPageBreak/>
        <w:t>необходимых для предоставления Услуги в Уполномоченном органе, МФЦ, через ЕПГУ, РПГУ.</w:t>
      </w:r>
      <w:proofErr w:type="gramEnd"/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</w:t>
      </w:r>
      <w:proofErr w:type="gramStart"/>
      <w:r w:rsidRPr="00C83D79">
        <w:rPr>
          <w:sz w:val="24"/>
          <w:szCs w:val="24"/>
          <w:lang w:eastAsia="ru-RU"/>
        </w:rPr>
        <w:t xml:space="preserve"> ,</w:t>
      </w:r>
      <w:proofErr w:type="gramEnd"/>
      <w:r w:rsidRPr="00C83D79">
        <w:rPr>
          <w:sz w:val="24"/>
          <w:szCs w:val="24"/>
          <w:lang w:eastAsia="ru-RU"/>
        </w:rPr>
        <w:t xml:space="preserve">предоставляющий услугу – </w:t>
      </w:r>
      <w:r w:rsidR="0075321F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.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заявителями:</w:t>
      </w:r>
    </w:p>
    <w:p w:rsidR="002804C7" w:rsidRPr="00C83D79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запрос о предоставлении услуги;</w:t>
      </w:r>
    </w:p>
    <w:p w:rsidR="00B2366F" w:rsidRPr="00C83D79" w:rsidRDefault="00B2366F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2804C7" w:rsidRPr="00C83D79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C16C4B" w:rsidRPr="00C83D79" w:rsidRDefault="00C16C4B" w:rsidP="00C16C4B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уведомление о завершении переустройства и (или) перепланировки по форме, приведенной </w:t>
      </w:r>
      <w:r w:rsidRPr="00CE2349">
        <w:rPr>
          <w:color w:val="000000" w:themeColor="text1"/>
          <w:sz w:val="24"/>
          <w:szCs w:val="24"/>
        </w:rPr>
        <w:t xml:space="preserve">в </w:t>
      </w:r>
      <w:hyperlink w:anchor="_Приложение_№_5" w:history="1">
        <w:r w:rsidRPr="00CE2349">
          <w:rPr>
            <w:rStyle w:val="afa"/>
            <w:color w:val="000000" w:themeColor="text1"/>
            <w:sz w:val="24"/>
            <w:szCs w:val="24"/>
          </w:rPr>
          <w:t xml:space="preserve">приложении № </w:t>
        </w:r>
        <w:r w:rsidR="0066149C" w:rsidRPr="00CE2349">
          <w:rPr>
            <w:rStyle w:val="afa"/>
            <w:color w:val="000000" w:themeColor="text1"/>
            <w:sz w:val="24"/>
            <w:szCs w:val="24"/>
          </w:rPr>
          <w:t>5</w:t>
        </w:r>
      </w:hyperlink>
      <w:r w:rsidRPr="00CE2349">
        <w:rPr>
          <w:color w:val="000000" w:themeColor="text1"/>
          <w:sz w:val="24"/>
          <w:szCs w:val="24"/>
        </w:rPr>
        <w:t xml:space="preserve"> к </w:t>
      </w:r>
      <w:r w:rsidRPr="00C83D79">
        <w:rPr>
          <w:sz w:val="24"/>
          <w:szCs w:val="24"/>
        </w:rPr>
        <w:t>административному регламенту;</w:t>
      </w:r>
    </w:p>
    <w:p w:rsidR="00C16C4B" w:rsidRPr="00C83D79" w:rsidRDefault="00C16C4B" w:rsidP="00C16C4B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технический план перепланированного помещения (в случае перепланировки помещения).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FA6904" w:rsidRPr="00C83D79">
        <w:rPr>
          <w:sz w:val="24"/>
          <w:szCs w:val="24"/>
          <w:lang w:eastAsia="ru-RU"/>
        </w:rPr>
        <w:t>: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уведомление о завершении переустройства и (или) перепланировки подано лицом, не входящим в круг заявителей;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уведомление подано в орган, в полномочия которого не входит предоставление муниципальной услуги;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к уведомлению не приложены документы, предусмотренные пунктом 3.4.3.1 административного регламента для соответствующей категории заявителей;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в электронной форме документы содержат повреждения, </w:t>
      </w:r>
      <w:r w:rsidRPr="00C83D79">
        <w:rPr>
          <w:rFonts w:ascii="Times New Roman" w:hAnsi="Times New Roman" w:cs="Times New Roman"/>
        </w:rPr>
        <w:lastRenderedPageBreak/>
        <w:t>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наличие противоречивых сведений в запросе и приложенных к нему документах.</w:t>
      </w:r>
    </w:p>
    <w:p w:rsidR="00FA6904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Форма уведомления об отказе в приеме документов приведена </w:t>
      </w:r>
      <w:r w:rsidRPr="00CE2349">
        <w:rPr>
          <w:rFonts w:ascii="Times New Roman" w:hAnsi="Times New Roman" w:cs="Times New Roman"/>
          <w:color w:val="000000" w:themeColor="text1"/>
        </w:rPr>
        <w:t xml:space="preserve">в </w:t>
      </w:r>
      <w:hyperlink w:anchor="_Приложение_№_3" w:history="1">
        <w:r w:rsidRPr="00CE2349">
          <w:rPr>
            <w:rStyle w:val="afa"/>
            <w:rFonts w:ascii="Times New Roman" w:hAnsi="Times New Roman" w:cs="Times New Roman"/>
            <w:color w:val="000000" w:themeColor="text1"/>
          </w:rPr>
          <w:t>приложении № 2</w:t>
        </w:r>
      </w:hyperlink>
      <w:r w:rsidRPr="00C83D79">
        <w:rPr>
          <w:rFonts w:ascii="Times New Roman" w:hAnsi="Times New Roman" w:cs="Times New Roman"/>
        </w:rPr>
        <w:t xml:space="preserve"> к административному регламенту.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957853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C83D79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7F09D6" w:rsidRPr="00C83D79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публично-правовая компания «</w:t>
      </w:r>
      <w:proofErr w:type="spellStart"/>
      <w:r w:rsidRPr="00C83D79">
        <w:rPr>
          <w:sz w:val="24"/>
          <w:szCs w:val="24"/>
        </w:rPr>
        <w:t>Роскадастр</w:t>
      </w:r>
      <w:proofErr w:type="spellEnd"/>
      <w:r w:rsidRPr="00C83D79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2804C7" w:rsidRPr="00C83D79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C83D79">
        <w:rPr>
          <w:sz w:val="24"/>
          <w:szCs w:val="24"/>
          <w:lang w:eastAsia="ru-RU"/>
        </w:rPr>
        <w:t>с даты регистрации</w:t>
      </w:r>
      <w:proofErr w:type="gramEnd"/>
      <w:r w:rsidRPr="00C83D79">
        <w:rPr>
          <w:sz w:val="24"/>
          <w:szCs w:val="24"/>
          <w:lang w:eastAsia="ru-RU"/>
        </w:rPr>
        <w:t xml:space="preserve"> заявления.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Исчерпывающий перечень оснований для отказа в предоставлении Услуги:</w:t>
      </w:r>
    </w:p>
    <w:p w:rsidR="00570EB2" w:rsidRPr="00C83D79" w:rsidRDefault="00570EB2" w:rsidP="00570EB2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перепланировки;</w:t>
      </w:r>
    </w:p>
    <w:p w:rsidR="00570EB2" w:rsidRPr="00C83D79" w:rsidRDefault="00570EB2" w:rsidP="00570EB2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 завершение работ по переустройству и (или) перепланировке помещения в многоквартирном доме.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 xml:space="preserve">Принятие решения о предоставлении Услуги осуществляется в срок, не превышающий </w:t>
      </w:r>
      <w:r w:rsidR="00713232" w:rsidRPr="00C83D79">
        <w:rPr>
          <w:sz w:val="24"/>
          <w:szCs w:val="24"/>
          <w:lang w:eastAsia="ru-RU"/>
        </w:rPr>
        <w:t>13</w:t>
      </w:r>
      <w:r w:rsidRPr="00C83D79">
        <w:rPr>
          <w:sz w:val="24"/>
          <w:szCs w:val="24"/>
          <w:lang w:eastAsia="ru-RU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="00352964" w:rsidRPr="00C83D79">
        <w:rPr>
          <w:sz w:val="24"/>
          <w:szCs w:val="24"/>
          <w:lang w:eastAsia="ru-RU"/>
        </w:rPr>
        <w:t>5</w:t>
      </w:r>
      <w:r w:rsidRPr="00C83D79">
        <w:rPr>
          <w:sz w:val="24"/>
          <w:szCs w:val="24"/>
          <w:lang w:eastAsia="ru-RU"/>
        </w:rPr>
        <w:t xml:space="preserve"> рабочих дней со дня принятия решения о предоставлении Услуги.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C83D79">
        <w:rPr>
          <w:sz w:val="24"/>
          <w:szCs w:val="24"/>
          <w:lang w:eastAsia="ru-RU"/>
        </w:rPr>
        <w:t>нередусмотрено</w:t>
      </w:r>
      <w:proofErr w:type="spellEnd"/>
      <w:r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 xml:space="preserve">Вариант </w:t>
      </w:r>
      <w:r w:rsidR="00794F73" w:rsidRPr="00C83D79">
        <w:rPr>
          <w:rFonts w:cs="Times New Roman"/>
          <w:b/>
          <w:noProof/>
          <w:sz w:val="24"/>
          <w:szCs w:val="24"/>
        </w:rPr>
        <w:t>3</w:t>
      </w:r>
      <w:r w:rsidRPr="00C83D79">
        <w:rPr>
          <w:rFonts w:cs="Times New Roman"/>
          <w:b/>
          <w:noProof/>
          <w:sz w:val="24"/>
          <w:szCs w:val="24"/>
        </w:rPr>
        <w:t xml:space="preserve">. </w:t>
      </w:r>
      <w:r w:rsidR="002E2436" w:rsidRPr="00C83D79">
        <w:rPr>
          <w:rFonts w:cs="Times New Roman"/>
          <w:b/>
          <w:noProof/>
          <w:sz w:val="24"/>
          <w:szCs w:val="24"/>
        </w:rPr>
        <w:t>Исправление технической ошибки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 xml:space="preserve">межведомственное информационное взаимодействие;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 xml:space="preserve">приостановление предоставления услуги;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>предоставление результата предоставления услуги.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D065CE" w:rsidRPr="00C83D79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исправление технической ошибки; </w:t>
      </w:r>
    </w:p>
    <w:p w:rsidR="00D065CE" w:rsidRPr="00C83D79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отказ в исправлении технической ошибки.</w:t>
      </w:r>
    </w:p>
    <w:p w:rsidR="000821B8" w:rsidRPr="00C83D79" w:rsidRDefault="000821B8" w:rsidP="000821B8">
      <w:pPr>
        <w:pStyle w:val="Standard"/>
        <w:ind w:firstLine="709"/>
        <w:rPr>
          <w:rFonts w:ascii="Times New Roman" w:eastAsia="SimSun" w:hAnsi="Times New Roman" w:cs="Times New Roman"/>
        </w:rPr>
      </w:pPr>
      <w:r w:rsidRPr="00C83D79">
        <w:rPr>
          <w:rFonts w:ascii="Times New Roman" w:eastAsia="SimSun" w:hAnsi="Times New Roman" w:cs="Times New Roman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решение о согласовании проведения переустройства и (или) перепланировки помещения в многоквартирном доме либо </w:t>
      </w:r>
      <w:r w:rsidRPr="00C83D79">
        <w:rPr>
          <w:rFonts w:ascii="Times New Roman" w:hAnsi="Times New Roman" w:cs="Times New Roman"/>
        </w:rPr>
        <w:t>акт приемочной комиссии, подтверждающий завершение переустройства и (или) перепланировки помещения в многоквартирном доме</w:t>
      </w:r>
      <w:r w:rsidRPr="00C83D79">
        <w:rPr>
          <w:rFonts w:ascii="Times New Roman" w:eastAsia="SimSun" w:hAnsi="Times New Roman" w:cs="Times New Roman"/>
        </w:rPr>
        <w:t>.</w:t>
      </w:r>
    </w:p>
    <w:p w:rsidR="00241488" w:rsidRPr="00C83D79" w:rsidRDefault="000821B8" w:rsidP="000821B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</w:t>
      </w:r>
      <w:r w:rsidR="00241488" w:rsidRPr="00C83D79">
        <w:rPr>
          <w:sz w:val="24"/>
          <w:szCs w:val="24"/>
        </w:rPr>
        <w:t>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C83D79">
        <w:rPr>
          <w:sz w:val="24"/>
          <w:szCs w:val="24"/>
          <w:lang w:eastAsia="ru-RU"/>
        </w:rPr>
        <w:t>для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предоставлении</w:t>
      </w:r>
      <w:proofErr w:type="gramEnd"/>
      <w:r w:rsidRPr="00C83D79">
        <w:rPr>
          <w:sz w:val="24"/>
          <w:szCs w:val="24"/>
          <w:lang w:eastAsia="ru-RU"/>
        </w:rPr>
        <w:t xml:space="preserve"> Услуги:</w:t>
      </w:r>
    </w:p>
    <w:p w:rsidR="004C440B" w:rsidRPr="00C83D79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составляет 5 рабочих дней </w:t>
      </w:r>
      <w:proofErr w:type="gramStart"/>
      <w:r w:rsidRPr="00C83D79">
        <w:rPr>
          <w:sz w:val="24"/>
          <w:szCs w:val="24"/>
        </w:rPr>
        <w:t>с даты регистрации</w:t>
      </w:r>
      <w:proofErr w:type="gramEnd"/>
      <w:r w:rsidRPr="00C83D79">
        <w:rPr>
          <w:sz w:val="24"/>
          <w:szCs w:val="24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4C440B" w:rsidRPr="00C83D79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в течени</w:t>
      </w:r>
      <w:proofErr w:type="gramStart"/>
      <w:r w:rsidRPr="00C83D79">
        <w:rPr>
          <w:sz w:val="24"/>
          <w:szCs w:val="24"/>
        </w:rPr>
        <w:t>и</w:t>
      </w:r>
      <w:proofErr w:type="gramEnd"/>
      <w:r w:rsidRPr="00C83D79">
        <w:rPr>
          <w:sz w:val="24"/>
          <w:szCs w:val="24"/>
        </w:rPr>
        <w:t xml:space="preserve"> 5 календарных дней со дня получения (регистрации на ЕПГУ или РГПУ) для земельных участков, предназначенных для застройки многоквартирным жильем.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Орган, предоставляющий услугу – </w:t>
      </w:r>
      <w:r w:rsidR="00BC0EDE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C440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C440B" w:rsidRPr="00C83D79" w:rsidRDefault="004C440B" w:rsidP="005D328C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в форме электронного документа через РПГУ и ЕПГУ;</w:t>
      </w:r>
    </w:p>
    <w:p w:rsidR="004C440B" w:rsidRPr="00C83D79" w:rsidRDefault="004C440B" w:rsidP="005D328C">
      <w:pPr>
        <w:numPr>
          <w:ilvl w:val="1"/>
          <w:numId w:val="14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в форме документов на бумажном носителе посредством подачи запроса в</w:t>
      </w:r>
      <w:r w:rsidRPr="00C83D79">
        <w:rPr>
          <w:sz w:val="24"/>
          <w:szCs w:val="24"/>
          <w:lang w:eastAsia="ru-RU"/>
        </w:rPr>
        <w:t xml:space="preserve"> Уполномоченный орган или МФЦ.</w:t>
      </w:r>
    </w:p>
    <w:p w:rsidR="00413A57" w:rsidRPr="00C83D79" w:rsidRDefault="00413A57" w:rsidP="00413A57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</w:t>
      </w:r>
      <w:proofErr w:type="gramStart"/>
      <w:r w:rsidRPr="00C83D79">
        <w:rPr>
          <w:sz w:val="24"/>
          <w:szCs w:val="24"/>
          <w:lang w:eastAsia="ru-RU"/>
        </w:rPr>
        <w:t xml:space="preserve"> </w:t>
      </w:r>
      <w:r w:rsidR="0015615C" w:rsidRPr="00C83D79">
        <w:rPr>
          <w:sz w:val="24"/>
          <w:szCs w:val="24"/>
          <w:lang w:eastAsia="ru-RU"/>
        </w:rPr>
        <w:t>:</w:t>
      </w:r>
      <w:proofErr w:type="gramEnd"/>
    </w:p>
    <w:p w:rsidR="00413A57" w:rsidRPr="00C83D79" w:rsidRDefault="00DA764B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заявление об исправлении технической ошибки по форме, приведенной в </w:t>
      </w:r>
      <w:hyperlink w:anchor="_Приложение_№_6" w:history="1">
        <w:r w:rsidRPr="00CE2349">
          <w:rPr>
            <w:rStyle w:val="afa"/>
            <w:color w:val="000000" w:themeColor="text1"/>
            <w:sz w:val="24"/>
            <w:szCs w:val="24"/>
          </w:rPr>
          <w:t xml:space="preserve">приложении № </w:t>
        </w:r>
        <w:r w:rsidR="00A6383C" w:rsidRPr="00CE2349">
          <w:rPr>
            <w:rStyle w:val="afa"/>
            <w:color w:val="000000" w:themeColor="text1"/>
            <w:sz w:val="24"/>
            <w:szCs w:val="24"/>
          </w:rPr>
          <w:t>6</w:t>
        </w:r>
      </w:hyperlink>
      <w:r w:rsidRPr="00CE2349">
        <w:rPr>
          <w:color w:val="000000" w:themeColor="text1"/>
          <w:sz w:val="24"/>
          <w:szCs w:val="24"/>
        </w:rPr>
        <w:t xml:space="preserve"> к ад</w:t>
      </w:r>
      <w:r w:rsidRPr="00C83D79">
        <w:rPr>
          <w:sz w:val="24"/>
          <w:szCs w:val="24"/>
        </w:rPr>
        <w:t>министративному регламенту</w:t>
      </w:r>
      <w:r w:rsidR="00413A57" w:rsidRPr="00C83D79">
        <w:rPr>
          <w:sz w:val="24"/>
          <w:szCs w:val="24"/>
        </w:rPr>
        <w:t>;</w:t>
      </w:r>
    </w:p>
    <w:p w:rsidR="00413A57" w:rsidRPr="00C83D79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413A57" w:rsidRPr="00C83D79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4C440B" w:rsidRPr="00C83D79" w:rsidRDefault="00295608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15615C"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</w:t>
      </w:r>
      <w:r w:rsidR="0022684A" w:rsidRPr="00C83D79">
        <w:rPr>
          <w:sz w:val="24"/>
          <w:szCs w:val="24"/>
          <w:lang w:eastAsia="ru-RU"/>
        </w:rPr>
        <w:t>:</w:t>
      </w:r>
    </w:p>
    <w:p w:rsidR="0022684A" w:rsidRPr="00C83D79" w:rsidRDefault="0022684A" w:rsidP="0022684A">
      <w:pPr>
        <w:pStyle w:val="ab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22684A" w:rsidRPr="00C83D79" w:rsidRDefault="0022684A" w:rsidP="0022684A">
      <w:pPr>
        <w:pStyle w:val="Standard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к заявлению не приложены документы, предусмотренные пунктом 3.5.3.1 административного регламента.</w:t>
      </w:r>
    </w:p>
    <w:p w:rsidR="0022684A" w:rsidRPr="00C83D79" w:rsidRDefault="0022684A" w:rsidP="0022684A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Форма уведомления об отказе в приеме документов приведена </w:t>
      </w:r>
      <w:bookmarkStart w:id="22" w:name="_GoBack"/>
      <w:r w:rsidRPr="00CE2349">
        <w:rPr>
          <w:color w:val="000000" w:themeColor="text1"/>
          <w:sz w:val="24"/>
          <w:szCs w:val="24"/>
        </w:rPr>
        <w:t xml:space="preserve">в </w:t>
      </w:r>
      <w:hyperlink w:anchor="_Приложение_№_6" w:history="1">
        <w:r w:rsidRPr="00CE2349">
          <w:rPr>
            <w:rStyle w:val="afa"/>
            <w:color w:val="000000" w:themeColor="text1"/>
            <w:sz w:val="24"/>
            <w:szCs w:val="24"/>
          </w:rPr>
          <w:t>приложении № 2</w:t>
        </w:r>
      </w:hyperlink>
      <w:bookmarkEnd w:id="22"/>
      <w:r w:rsidRPr="00C83D79">
        <w:rPr>
          <w:sz w:val="24"/>
          <w:szCs w:val="24"/>
        </w:rPr>
        <w:t xml:space="preserve"> к административному регламенту.</w:t>
      </w:r>
      <w:r w:rsidRPr="00C83D79">
        <w:rPr>
          <w:sz w:val="24"/>
          <w:szCs w:val="24"/>
          <w:lang w:eastAsia="ru-RU"/>
        </w:rPr>
        <w:t xml:space="preserve">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lastRenderedPageBreak/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B34838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80479" w:rsidRPr="00C83D79">
        <w:rPr>
          <w:sz w:val="24"/>
          <w:szCs w:val="24"/>
          <w:lang w:eastAsia="ru-RU"/>
        </w:rPr>
        <w:t>СМЭВ</w:t>
      </w:r>
      <w:r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C440B" w:rsidRPr="00C83D79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C440B" w:rsidRPr="00C83D79" w:rsidRDefault="0015615C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</w:t>
      </w:r>
      <w:r w:rsidR="004C440B" w:rsidRPr="00C83D79">
        <w:rPr>
          <w:sz w:val="24"/>
          <w:szCs w:val="24"/>
        </w:rPr>
        <w:t>ублично-правовая компания «</w:t>
      </w:r>
      <w:proofErr w:type="spellStart"/>
      <w:r w:rsidR="004C440B" w:rsidRPr="00C83D79">
        <w:rPr>
          <w:sz w:val="24"/>
          <w:szCs w:val="24"/>
        </w:rPr>
        <w:t>Роскадастр</w:t>
      </w:r>
      <w:proofErr w:type="spellEnd"/>
      <w:r w:rsidR="004C440B" w:rsidRPr="00C83D79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C440B" w:rsidRPr="00C83D79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C83D79">
        <w:rPr>
          <w:sz w:val="24"/>
          <w:szCs w:val="24"/>
          <w:lang w:eastAsia="ru-RU"/>
        </w:rPr>
        <w:t>с даты регистрации</w:t>
      </w:r>
      <w:proofErr w:type="gramEnd"/>
      <w:r w:rsidRPr="00C83D79">
        <w:rPr>
          <w:sz w:val="24"/>
          <w:szCs w:val="24"/>
          <w:lang w:eastAsia="ru-RU"/>
        </w:rPr>
        <w:t xml:space="preserve"> заявления.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E677ED" w:rsidRPr="00C83D79" w:rsidRDefault="00E677ED" w:rsidP="00E677ED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Основание для отказа в предоставлении муниципальной услуги:</w:t>
      </w:r>
    </w:p>
    <w:p w:rsidR="0022684A" w:rsidRPr="00C83D79" w:rsidRDefault="0022684A" w:rsidP="0022684A">
      <w:pPr>
        <w:pStyle w:val="ab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C83D79">
        <w:rPr>
          <w:bCs/>
          <w:sz w:val="24"/>
          <w:szCs w:val="24"/>
        </w:rPr>
        <w:t>отсутствие факта допущения технической ошибки.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C83D79">
        <w:rPr>
          <w:sz w:val="24"/>
          <w:szCs w:val="24"/>
          <w:lang w:eastAsia="ru-RU"/>
        </w:rPr>
        <w:t>нередусмотрено</w:t>
      </w:r>
      <w:proofErr w:type="spellEnd"/>
      <w:r w:rsidRPr="00C83D79">
        <w:rPr>
          <w:sz w:val="24"/>
          <w:szCs w:val="24"/>
          <w:lang w:eastAsia="ru-RU"/>
        </w:rPr>
        <w:t>.</w:t>
      </w:r>
    </w:p>
    <w:p w:rsidR="00D4663B" w:rsidRPr="00C83D79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3" w:name="_Toc188523431"/>
      <w:r w:rsidRPr="00C83D79">
        <w:rPr>
          <w:rFonts w:cs="Times New Roman"/>
          <w:b/>
          <w:noProof/>
          <w:sz w:val="24"/>
          <w:szCs w:val="24"/>
        </w:rPr>
        <w:lastRenderedPageBreak/>
        <w:t>Формы контроля за предоставлением Услуги</w:t>
      </w:r>
      <w:bookmarkEnd w:id="23"/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  <w:proofErr w:type="gramEnd"/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Проверки полноты и качества предоставления </w:t>
      </w:r>
      <w:r w:rsidR="00F75C2D">
        <w:t>У</w:t>
      </w:r>
      <w:r w:rsidRPr="00C83D79">
        <w:t xml:space="preserve">слуги осуществляются на основании индивидуальных правовых актов (приказов)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D4663B" w:rsidRPr="00C83D79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4" w:name="_Toc188523432"/>
      <w:r w:rsidRPr="00C83D79">
        <w:rPr>
          <w:rFonts w:cs="Times New Roman"/>
          <w:b/>
          <w:noProof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 w:rsidRPr="00C83D79">
        <w:rPr>
          <w:rFonts w:cs="Times New Roman"/>
          <w:sz w:val="24"/>
          <w:szCs w:val="24"/>
          <w:lang w:eastAsia="ru-RU"/>
        </w:rPr>
        <w:t xml:space="preserve"> </w:t>
      </w:r>
      <w:r w:rsidRPr="00C83D79">
        <w:rPr>
          <w:rFonts w:cs="Times New Roman"/>
          <w:b/>
          <w:noProof/>
          <w:sz w:val="24"/>
          <w:szCs w:val="24"/>
        </w:rPr>
        <w:t>предоставляющего Услугу,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End w:id="24"/>
    </w:p>
    <w:p w:rsidR="00D4663B" w:rsidRPr="00C83D79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5" w:name="_Toc188523433"/>
      <w:r w:rsidRPr="00C83D79">
        <w:rPr>
          <w:rFonts w:cs="Times New Roman"/>
          <w:b/>
          <w:noProof/>
          <w:sz w:val="24"/>
          <w:szCs w:val="24"/>
        </w:rPr>
        <w:t>Способы информирования заявителей о порядке досудебного (внесудебного) обжалования</w:t>
      </w:r>
      <w:bookmarkEnd w:id="25"/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4663B" w:rsidRPr="00C83D79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bookmarkStart w:id="26" w:name="_Toc188523434"/>
      <w:r w:rsidRPr="00C83D79">
        <w:rPr>
          <w:rFonts w:cs="Times New Roman"/>
          <w:b/>
          <w:noProof/>
          <w:sz w:val="24"/>
          <w:szCs w:val="24"/>
        </w:rPr>
        <w:t>Формы и способы подачи заявителями жалобы</w:t>
      </w:r>
      <w:bookmarkEnd w:id="26"/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lastRenderedPageBreak/>
        <w:t xml:space="preserve">‒ официального сайта </w:t>
      </w:r>
      <w:r w:rsidRPr="00C83D79">
        <w:rPr>
          <w:lang w:eastAsia="ru-RU"/>
        </w:rPr>
        <w:t>местного самоуправления Краснояружского района в сети Интернет (https://krasnoyaruzhskij-r31.gosweb.gosuslugi.ru)</w:t>
      </w:r>
      <w:r w:rsidRPr="00C83D79">
        <w:t xml:space="preserve">;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‒ на ЕПГУ, РПГУ; </w:t>
      </w:r>
    </w:p>
    <w:p w:rsidR="00D4663B" w:rsidRPr="00C83D79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C83D79" w:rsidRDefault="003C4B9A" w:rsidP="00687AE1">
      <w:pPr>
        <w:spacing w:after="160"/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E9758F" w:rsidRPr="00C83D79" w:rsidRDefault="00E9758F" w:rsidP="00844EC7">
      <w:pPr>
        <w:pStyle w:val="5"/>
        <w:ind w:right="-1"/>
        <w:jc w:val="right"/>
        <w:rPr>
          <w:rFonts w:cs="Times New Roman"/>
          <w:b/>
        </w:rPr>
      </w:pPr>
      <w:bookmarkStart w:id="27" w:name="_Приложение_№_1"/>
      <w:bookmarkStart w:id="28" w:name="_Toc188523435"/>
      <w:bookmarkEnd w:id="27"/>
      <w:r w:rsidRPr="00C83D79">
        <w:rPr>
          <w:rFonts w:cs="Times New Roman"/>
          <w:b/>
        </w:rPr>
        <w:lastRenderedPageBreak/>
        <w:t>Приложение № 1</w:t>
      </w:r>
      <w:bookmarkEnd w:id="28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E9758F" w:rsidRPr="00C83D79" w:rsidTr="00844EC7">
        <w:tc>
          <w:tcPr>
            <w:tcW w:w="5812" w:type="dxa"/>
          </w:tcPr>
          <w:p w:rsidR="00E9758F" w:rsidRPr="00C83D79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C83D79" w:rsidRDefault="00E9758F" w:rsidP="00782DB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F928BB" w:rsidRPr="00C83D79">
              <w:rPr>
                <w:b/>
                <w:bCs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C83D7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Pr="00C83D79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C83D79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C83D79">
        <w:rPr>
          <w:b/>
          <w:bCs/>
          <w:sz w:val="24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73B1B" w:rsidRPr="00C83D79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83D79">
        <w:rPr>
          <w:sz w:val="24"/>
          <w:szCs w:val="28"/>
          <w:lang w:eastAsia="ru-RU"/>
        </w:rPr>
        <w:t xml:space="preserve">Таблица </w:t>
      </w:r>
      <w:r w:rsidR="009639CE" w:rsidRPr="00C83D79">
        <w:rPr>
          <w:sz w:val="24"/>
          <w:szCs w:val="28"/>
          <w:lang w:eastAsia="ru-RU"/>
        </w:rPr>
        <w:t>1</w:t>
      </w:r>
      <w:r w:rsidR="00112FCC" w:rsidRPr="00C83D79">
        <w:rPr>
          <w:sz w:val="24"/>
          <w:szCs w:val="28"/>
          <w:lang w:eastAsia="ru-RU"/>
        </w:rPr>
        <w:t xml:space="preserve">. </w:t>
      </w:r>
      <w:r w:rsidR="00C57F1F" w:rsidRPr="00C83D79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8109"/>
      </w:tblGrid>
      <w:tr w:rsidR="00DE1B5C" w:rsidRPr="00C83D79" w:rsidTr="00F70562">
        <w:trPr>
          <w:trHeight w:val="567"/>
        </w:trPr>
        <w:tc>
          <w:tcPr>
            <w:tcW w:w="1956" w:type="dxa"/>
            <w:vAlign w:val="center"/>
          </w:tcPr>
          <w:p w:rsidR="00C73B1B" w:rsidRPr="00C83D7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C73B1B" w:rsidRPr="00C83D7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C83D79" w:rsidTr="00F70562">
        <w:trPr>
          <w:trHeight w:val="426"/>
        </w:trPr>
        <w:tc>
          <w:tcPr>
            <w:tcW w:w="1956" w:type="dxa"/>
            <w:vAlign w:val="center"/>
          </w:tcPr>
          <w:p w:rsidR="0076680F" w:rsidRPr="00C83D79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76680F" w:rsidRPr="00C83D79" w:rsidRDefault="0076680F" w:rsidP="00BC03F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F928BB" w:rsidRPr="00C83D79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301B08" w:rsidRPr="00C83D79">
              <w:rPr>
                <w:i/>
                <w:noProof/>
                <w:szCs w:val="20"/>
              </w:rPr>
              <w:t>»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C83D79" w:rsidRDefault="0076680F" w:rsidP="0076680F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76680F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C83D79" w:rsidRDefault="00F928BB" w:rsidP="006C1B3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согласовании проведения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согласовании проведения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согласовании проведения переустройства и (или) перепланировки помещения в многоквартирном доме</w:t>
            </w:r>
          </w:p>
        </w:tc>
      </w:tr>
      <w:tr w:rsidR="003B4A06" w:rsidRPr="00C83D79" w:rsidTr="00F70562">
        <w:trPr>
          <w:trHeight w:val="426"/>
        </w:trPr>
        <w:tc>
          <w:tcPr>
            <w:tcW w:w="1956" w:type="dxa"/>
            <w:vAlign w:val="center"/>
          </w:tcPr>
          <w:p w:rsidR="003B4A06" w:rsidRPr="00C83D79" w:rsidRDefault="003B4A06" w:rsidP="003B4A06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3B4A06" w:rsidRPr="00C83D79" w:rsidRDefault="003B4A06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F928BB" w:rsidRPr="00C83D79">
              <w:rPr>
                <w:i/>
                <w:noProof/>
                <w:szCs w:val="20"/>
              </w:rPr>
              <w:t>Подтверждение завершения работ по переустройству и (или) перепланировки помещения в многоквартирном доме</w:t>
            </w:r>
            <w:r w:rsidR="00301B08" w:rsidRPr="00C83D79">
              <w:rPr>
                <w:i/>
                <w:noProof/>
                <w:szCs w:val="20"/>
              </w:rPr>
              <w:t>»</w:t>
            </w:r>
          </w:p>
        </w:tc>
      </w:tr>
      <w:tr w:rsidR="003B4A06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C83D79" w:rsidRDefault="003B4A06" w:rsidP="0076680F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3B4A06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Подтверждение завершения переустройства и (или) перепланировки помещения в многоквартирном доме</w:t>
            </w:r>
          </w:p>
        </w:tc>
      </w:tr>
      <w:tr w:rsidR="003B4A06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C83D79" w:rsidRDefault="003B4A06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C83D79" w:rsidRDefault="00F928BB" w:rsidP="002A2D5E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Отказ в подтверждении завершения переустройства и (или) перепланировки помещения в многоквартирном доме</w:t>
            </w:r>
          </w:p>
        </w:tc>
      </w:tr>
      <w:tr w:rsidR="003B4A06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C83D79" w:rsidRDefault="003B4A06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3B4A06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Подтверждение завершения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Отказ в подтверждении завершения переустройства и (или) перепланировки помещения в многоквартирном доме</w:t>
            </w:r>
          </w:p>
        </w:tc>
      </w:tr>
      <w:tr w:rsidR="008E52A6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8E52A6" w:rsidRPr="00C83D79" w:rsidRDefault="008E52A6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8E52A6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Подтверждение завершения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Отказ в подтверждении завершения переустройства и (или) перепланировки помещения в многоквартирном доме</w:t>
            </w:r>
          </w:p>
        </w:tc>
      </w:tr>
      <w:tr w:rsidR="005639F1" w:rsidRPr="00C83D79" w:rsidTr="00F70562">
        <w:trPr>
          <w:trHeight w:val="499"/>
        </w:trPr>
        <w:tc>
          <w:tcPr>
            <w:tcW w:w="1956" w:type="dxa"/>
            <w:vAlign w:val="center"/>
          </w:tcPr>
          <w:p w:rsidR="005639F1" w:rsidRPr="00C83D79" w:rsidRDefault="005639F1" w:rsidP="005639F1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5639F1" w:rsidRPr="00C83D79" w:rsidRDefault="005639F1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F928BB" w:rsidRPr="00C83D79">
              <w:rPr>
                <w:i/>
                <w:noProof/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C83D79">
              <w:rPr>
                <w:i/>
                <w:szCs w:val="20"/>
              </w:rPr>
              <w:t>»</w:t>
            </w:r>
          </w:p>
        </w:tc>
      </w:tr>
      <w:tr w:rsidR="001479CB" w:rsidRPr="00C83D79" w:rsidTr="00F70562">
        <w:trPr>
          <w:trHeight w:val="279"/>
        </w:trPr>
        <w:tc>
          <w:tcPr>
            <w:tcW w:w="1956" w:type="dxa"/>
            <w:vMerge w:val="restart"/>
            <w:vAlign w:val="center"/>
          </w:tcPr>
          <w:p w:rsidR="001479CB" w:rsidRPr="00C83D79" w:rsidRDefault="001479C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lastRenderedPageBreak/>
              <w:t>Юридическое лицо</w:t>
            </w:r>
          </w:p>
        </w:tc>
        <w:tc>
          <w:tcPr>
            <w:tcW w:w="8109" w:type="dxa"/>
          </w:tcPr>
          <w:p w:rsidR="001479CB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479CB" w:rsidRPr="00C83D79" w:rsidTr="00F70562">
        <w:trPr>
          <w:trHeight w:val="278"/>
        </w:trPr>
        <w:tc>
          <w:tcPr>
            <w:tcW w:w="1956" w:type="dxa"/>
            <w:vMerge/>
            <w:vAlign w:val="center"/>
          </w:tcPr>
          <w:p w:rsidR="001479CB" w:rsidRPr="00C83D79" w:rsidRDefault="001479CB" w:rsidP="001479CB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1479CB" w:rsidRPr="00C83D79" w:rsidRDefault="00F928BB" w:rsidP="001479CB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F928BB" w:rsidRPr="00C83D79" w:rsidTr="00F70562">
        <w:trPr>
          <w:trHeight w:val="197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479CB" w:rsidRPr="00C83D79" w:rsidTr="00F70562">
        <w:trPr>
          <w:trHeight w:val="197"/>
        </w:trPr>
        <w:tc>
          <w:tcPr>
            <w:tcW w:w="1956" w:type="dxa"/>
            <w:vMerge/>
            <w:vAlign w:val="center"/>
          </w:tcPr>
          <w:p w:rsidR="001479CB" w:rsidRPr="00C83D79" w:rsidRDefault="001479C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479CB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F928BB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85174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185174" w:rsidRPr="00C83D79" w:rsidRDefault="00185174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85174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F70562" w:rsidRPr="00C83D79" w:rsidTr="00F70562">
        <w:trPr>
          <w:trHeight w:val="499"/>
        </w:trPr>
        <w:tc>
          <w:tcPr>
            <w:tcW w:w="1956" w:type="dxa"/>
          </w:tcPr>
          <w:p w:rsidR="00F70562" w:rsidRPr="00C83D79" w:rsidRDefault="00F70562" w:rsidP="00F70562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Pr="00C83D79">
              <w:rPr>
                <w:i/>
                <w:noProof/>
                <w:szCs w:val="20"/>
              </w:rPr>
              <w:t>Получение дубликата документа, ранее выданного по результатам предоставления муниципальной услуги</w:t>
            </w:r>
            <w:r w:rsidRPr="00C83D79">
              <w:rPr>
                <w:i/>
                <w:szCs w:val="20"/>
              </w:rPr>
              <w:t>»</w:t>
            </w:r>
          </w:p>
        </w:tc>
      </w:tr>
      <w:tr w:rsidR="00F70562" w:rsidRPr="00C83D79" w:rsidTr="00EC12E0">
        <w:trPr>
          <w:trHeight w:val="279"/>
        </w:trPr>
        <w:tc>
          <w:tcPr>
            <w:tcW w:w="1956" w:type="dxa"/>
            <w:vMerge w:val="restart"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278"/>
        </w:trPr>
        <w:tc>
          <w:tcPr>
            <w:tcW w:w="1956" w:type="dxa"/>
            <w:vMerge/>
            <w:vAlign w:val="center"/>
          </w:tcPr>
          <w:p w:rsidR="00F70562" w:rsidRPr="00C83D79" w:rsidRDefault="00F70562" w:rsidP="00EC12E0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197"/>
        </w:trPr>
        <w:tc>
          <w:tcPr>
            <w:tcW w:w="1956" w:type="dxa"/>
            <w:vMerge w:val="restart"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197"/>
        </w:trPr>
        <w:tc>
          <w:tcPr>
            <w:tcW w:w="1956" w:type="dxa"/>
            <w:vMerge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435"/>
        </w:trPr>
        <w:tc>
          <w:tcPr>
            <w:tcW w:w="1956" w:type="dxa"/>
            <w:vMerge w:val="restart"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435"/>
        </w:trPr>
        <w:tc>
          <w:tcPr>
            <w:tcW w:w="1956" w:type="dxa"/>
            <w:vMerge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9639CE" w:rsidRPr="00C83D7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83D79">
        <w:rPr>
          <w:sz w:val="24"/>
          <w:szCs w:val="28"/>
          <w:lang w:eastAsia="ru-RU"/>
        </w:rPr>
        <w:t xml:space="preserve">Таблица 2. Перечень </w:t>
      </w:r>
      <w:r w:rsidR="00AF7B80" w:rsidRPr="00C83D79">
        <w:rPr>
          <w:sz w:val="24"/>
          <w:szCs w:val="28"/>
          <w:lang w:eastAsia="ru-RU"/>
        </w:rPr>
        <w:t xml:space="preserve">общих </w:t>
      </w:r>
      <w:r w:rsidRPr="00C83D79">
        <w:rPr>
          <w:sz w:val="24"/>
          <w:szCs w:val="28"/>
          <w:lang w:eastAsia="ru-RU"/>
        </w:rPr>
        <w:t>признаков заявит</w:t>
      </w:r>
      <w:r w:rsidR="00784231" w:rsidRPr="00C83D7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C83D79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C83D79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C83D79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C83D79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C83D79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C83D79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C83D79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C83D79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C83D79" w:rsidRDefault="00CF6C01" w:rsidP="006C1B30">
            <w:pPr>
              <w:rPr>
                <w:szCs w:val="20"/>
              </w:rPr>
            </w:pPr>
            <w:r w:rsidRPr="00C83D79">
              <w:rPr>
                <w:i/>
                <w:szCs w:val="20"/>
              </w:rPr>
              <w:t>Услуг</w:t>
            </w:r>
            <w:r w:rsidR="006C1B30" w:rsidRPr="00C83D79">
              <w:rPr>
                <w:i/>
                <w:szCs w:val="20"/>
              </w:rPr>
              <w:t>а</w:t>
            </w:r>
            <w:r w:rsidR="009639CE" w:rsidRPr="00C83D79">
              <w:rPr>
                <w:i/>
                <w:szCs w:val="20"/>
              </w:rPr>
              <w:t xml:space="preserve"> </w:t>
            </w:r>
            <w:r w:rsidR="009639CE" w:rsidRPr="00C83D79">
              <w:rPr>
                <w:i/>
                <w:iCs/>
                <w:szCs w:val="20"/>
                <w:lang w:eastAsia="ru-RU"/>
              </w:rPr>
              <w:t>«</w:t>
            </w:r>
            <w:r w:rsidR="009639CE" w:rsidRPr="00C83D79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C83D79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C83D79">
              <w:rPr>
                <w:i/>
                <w:szCs w:val="20"/>
              </w:rPr>
              <w:t>»</w:t>
            </w:r>
          </w:p>
        </w:tc>
      </w:tr>
      <w:tr w:rsidR="006C1B30" w:rsidRPr="00C83D79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C83D79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C83D79" w:rsidRDefault="006C1B30" w:rsidP="00775839">
            <w:pPr>
              <w:contextualSpacing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1. Согласование переустройства и (или) перепланировки помещения в многоквартирном доме</w:t>
            </w:r>
          </w:p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2. Подтверждение завершения работ по переустройству и (или) перепланировки помещения в многоквартирном доме</w:t>
            </w:r>
          </w:p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C1B30" w:rsidRPr="00C83D79" w:rsidRDefault="00E00164" w:rsidP="00E00164">
            <w:pPr>
              <w:rPr>
                <w:noProof/>
                <w:szCs w:val="20"/>
              </w:rPr>
            </w:pPr>
            <w:r w:rsidRPr="00C83D79">
              <w:rPr>
                <w:szCs w:val="28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E1B5C" w:rsidRPr="00C83D79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83D79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83D79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3D7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1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Юридическое лицо</w:t>
            </w:r>
            <w:r w:rsidR="005F2B7A" w:rsidRPr="00C83D79">
              <w:rPr>
                <w:szCs w:val="20"/>
              </w:rPr>
              <w:t>.</w:t>
            </w:r>
          </w:p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2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Физическое лицо</w:t>
            </w:r>
            <w:r w:rsidR="005F2B7A" w:rsidRPr="00C83D79">
              <w:rPr>
                <w:szCs w:val="20"/>
              </w:rPr>
              <w:t>.</w:t>
            </w:r>
          </w:p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3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E0F08" w:rsidRPr="00C83D79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7E0F08" w:rsidRPr="00C83D79" w:rsidRDefault="007E0F08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0F08" w:rsidRPr="00C83D79" w:rsidRDefault="007E0F08" w:rsidP="00E00164">
            <w:pPr>
              <w:pStyle w:val="Default"/>
              <w:rPr>
                <w:sz w:val="28"/>
                <w:szCs w:val="28"/>
              </w:rPr>
            </w:pPr>
            <w:r w:rsidRPr="00C83D79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Вид </w:t>
            </w:r>
            <w:r w:rsidR="00E00164" w:rsidRPr="00C83D79">
              <w:rPr>
                <w:rFonts w:eastAsia="Times New Roman"/>
                <w:noProof/>
                <w:color w:val="auto"/>
                <w:sz w:val="20"/>
                <w:szCs w:val="20"/>
              </w:rPr>
              <w:t>работ</w:t>
            </w:r>
          </w:p>
        </w:tc>
        <w:tc>
          <w:tcPr>
            <w:tcW w:w="5954" w:type="dxa"/>
            <w:shd w:val="clear" w:color="auto" w:fill="auto"/>
          </w:tcPr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1. Переустройство</w:t>
            </w:r>
          </w:p>
          <w:p w:rsidR="007E0F08" w:rsidRPr="00C83D79" w:rsidRDefault="00E00164" w:rsidP="00E00164">
            <w:pPr>
              <w:rPr>
                <w:noProof/>
                <w:szCs w:val="20"/>
              </w:rPr>
            </w:pPr>
            <w:r w:rsidRPr="00C83D79">
              <w:rPr>
                <w:szCs w:val="28"/>
              </w:rPr>
              <w:t>2. Перепланировка</w:t>
            </w:r>
          </w:p>
        </w:tc>
      </w:tr>
    </w:tbl>
    <w:p w:rsidR="004534C0" w:rsidRPr="00C83D7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0E35E6" w:rsidRPr="00C83D79" w:rsidRDefault="000E35E6" w:rsidP="000E35E6">
      <w:pPr>
        <w:pStyle w:val="5"/>
        <w:jc w:val="right"/>
        <w:rPr>
          <w:rFonts w:cs="Times New Roman"/>
          <w:b/>
        </w:rPr>
      </w:pPr>
      <w:bookmarkStart w:id="29" w:name="_Приложение_№_3"/>
      <w:bookmarkStart w:id="30" w:name="_Приложение_№_2"/>
      <w:bookmarkEnd w:id="29"/>
      <w:bookmarkEnd w:id="30"/>
      <w:r w:rsidRPr="00C83D79">
        <w:rPr>
          <w:rFonts w:cs="Times New Roman"/>
          <w:b/>
        </w:rPr>
        <w:lastRenderedPageBreak/>
        <w:t xml:space="preserve">Приложение № </w:t>
      </w:r>
      <w:r w:rsidR="004A0C34" w:rsidRPr="00C83D79">
        <w:rPr>
          <w:rFonts w:cs="Times New Roman"/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239"/>
      </w:tblGrid>
      <w:tr w:rsidR="000E35E6" w:rsidRPr="00C83D79" w:rsidTr="0004671D">
        <w:tc>
          <w:tcPr>
            <w:tcW w:w="5812" w:type="dxa"/>
          </w:tcPr>
          <w:p w:rsidR="000E35E6" w:rsidRPr="00C83D79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C83D79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Pr="00C83D79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C83D79" w:rsidRDefault="00BD0AA4" w:rsidP="00BD0AA4">
      <w:pPr>
        <w:jc w:val="center"/>
        <w:rPr>
          <w:b/>
          <w:sz w:val="24"/>
        </w:rPr>
      </w:pPr>
      <w:bookmarkStart w:id="31" w:name="_Toc122080917"/>
      <w:bookmarkStart w:id="32" w:name="_Toc63765483"/>
      <w:r w:rsidRPr="00C83D79">
        <w:rPr>
          <w:b/>
          <w:sz w:val="24"/>
        </w:rPr>
        <w:t>Форма решения об отказе в предоставлении услуги /об отказе</w:t>
      </w:r>
      <w:bookmarkEnd w:id="31"/>
      <w:r w:rsidRPr="00C83D79">
        <w:rPr>
          <w:b/>
          <w:sz w:val="24"/>
        </w:rPr>
        <w:t xml:space="preserve"> </w:t>
      </w:r>
    </w:p>
    <w:p w:rsidR="00BD0AA4" w:rsidRPr="00C83D79" w:rsidRDefault="00BD0AA4" w:rsidP="00BD0AA4">
      <w:pPr>
        <w:jc w:val="center"/>
        <w:rPr>
          <w:b/>
          <w:sz w:val="24"/>
        </w:rPr>
      </w:pPr>
      <w:bookmarkStart w:id="33" w:name="_Toc122080918"/>
      <w:r w:rsidRPr="00C83D79">
        <w:rPr>
          <w:b/>
          <w:sz w:val="24"/>
        </w:rPr>
        <w:t>в приеме документов, необходимых для предоставления услуги</w:t>
      </w:r>
      <w:bookmarkEnd w:id="33"/>
      <w:r w:rsidRPr="00C83D79">
        <w:rPr>
          <w:b/>
          <w:sz w:val="24"/>
        </w:rPr>
        <w:t xml:space="preserve"> </w:t>
      </w:r>
      <w:bookmarkEnd w:id="32"/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C83D79">
        <w:rPr>
          <w:rFonts w:ascii="Times New Roman" w:hAnsi="Times New Roman" w:cs="Times New Roman"/>
          <w:sz w:val="20"/>
          <w:szCs w:val="28"/>
        </w:rPr>
        <w:t>(наименование органа  местного самоуправления, уполномоченного на предоставление услуги)</w:t>
      </w:r>
    </w:p>
    <w:p w:rsidR="00BD0AA4" w:rsidRPr="00C83D79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BD0AA4" w:rsidRPr="00C83D79" w:rsidTr="0004671D">
        <w:tc>
          <w:tcPr>
            <w:tcW w:w="5637" w:type="dxa"/>
          </w:tcPr>
          <w:p w:rsidR="00BD0AA4" w:rsidRPr="00C83D79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4"/>
                <w:szCs w:val="28"/>
              </w:rPr>
              <w:t xml:space="preserve">Кому: </w:t>
            </w:r>
            <w:r w:rsidRPr="00C83D79">
              <w:rPr>
                <w:sz w:val="28"/>
                <w:szCs w:val="28"/>
              </w:rPr>
              <w:t>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</w:pPr>
            <w:r w:rsidRPr="00C83D79">
              <w:t xml:space="preserve"> (фамилия, имя, отчество - для граждан;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8"/>
                <w:szCs w:val="28"/>
              </w:rPr>
              <w:t>______________________________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8"/>
                <w:szCs w:val="28"/>
              </w:rPr>
              <w:t>_____________________________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</w:pPr>
            <w:r w:rsidRPr="00C83D79">
              <w:t>полное наименование организаци</w:t>
            </w:r>
            <w:proofErr w:type="gramStart"/>
            <w:r w:rsidRPr="00C83D79">
              <w:t>и-</w:t>
            </w:r>
            <w:proofErr w:type="gramEnd"/>
            <w:r w:rsidRPr="00C83D79">
              <w:t xml:space="preserve"> для юридических лиц)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4"/>
                <w:szCs w:val="28"/>
                <w:lang w:val="en-US"/>
              </w:rPr>
            </w:pPr>
            <w:r w:rsidRPr="00C83D79">
              <w:rPr>
                <w:sz w:val="24"/>
                <w:szCs w:val="28"/>
              </w:rPr>
              <w:t>Почтовый адрес:___________</w:t>
            </w:r>
            <w:r w:rsidR="009E48A8" w:rsidRPr="00C83D79">
              <w:rPr>
                <w:sz w:val="24"/>
                <w:szCs w:val="28"/>
              </w:rPr>
              <w:t>______</w:t>
            </w:r>
            <w:r w:rsidRPr="00C83D79">
              <w:rPr>
                <w:sz w:val="24"/>
                <w:szCs w:val="28"/>
              </w:rPr>
              <w:t>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C83D79">
              <w:rPr>
                <w:sz w:val="28"/>
                <w:szCs w:val="28"/>
                <w:lang w:val="en-US"/>
              </w:rPr>
              <w:t>_____________________________</w:t>
            </w:r>
          </w:p>
        </w:tc>
      </w:tr>
    </w:tbl>
    <w:p w:rsidR="00BD0AA4" w:rsidRPr="00C83D79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797F13" w:rsidRPr="00C83D79" w:rsidRDefault="00797F13" w:rsidP="00797F13">
      <w:pPr>
        <w:jc w:val="center"/>
        <w:rPr>
          <w:b/>
          <w:bCs/>
          <w:sz w:val="24"/>
          <w:szCs w:val="26"/>
          <w:lang w:eastAsia="ru-RU"/>
        </w:rPr>
      </w:pPr>
      <w:r w:rsidRPr="00C83D79">
        <w:rPr>
          <w:b/>
          <w:bCs/>
          <w:sz w:val="24"/>
          <w:szCs w:val="26"/>
          <w:lang w:eastAsia="ru-RU"/>
        </w:rPr>
        <w:t>Уведомление</w:t>
      </w:r>
    </w:p>
    <w:p w:rsidR="00797F13" w:rsidRPr="00C83D79" w:rsidRDefault="00797F13" w:rsidP="00797F13">
      <w:pPr>
        <w:jc w:val="center"/>
        <w:rPr>
          <w:sz w:val="24"/>
          <w:szCs w:val="26"/>
          <w:lang w:eastAsia="ru-RU"/>
        </w:rPr>
      </w:pPr>
      <w:r w:rsidRPr="00C83D79">
        <w:rPr>
          <w:b/>
          <w:bCs/>
          <w:sz w:val="24"/>
          <w:szCs w:val="26"/>
          <w:lang w:eastAsia="ru-RU"/>
        </w:rPr>
        <w:t xml:space="preserve">об отказе в приеме документов </w:t>
      </w:r>
    </w:p>
    <w:p w:rsidR="00797F13" w:rsidRPr="00C83D79" w:rsidRDefault="00797F13" w:rsidP="00797F13">
      <w:pPr>
        <w:rPr>
          <w:sz w:val="24"/>
          <w:szCs w:val="26"/>
          <w:lang w:eastAsia="ru-RU"/>
        </w:rPr>
      </w:pPr>
      <w:r w:rsidRPr="00C83D79">
        <w:rPr>
          <w:sz w:val="24"/>
          <w:szCs w:val="26"/>
          <w:lang w:eastAsia="ru-RU"/>
        </w:rPr>
        <w:t>«       »________202_                                                                                                   № _______</w:t>
      </w:r>
    </w:p>
    <w:p w:rsidR="00797F13" w:rsidRPr="00C83D79" w:rsidRDefault="00797F13" w:rsidP="00797F13">
      <w:pPr>
        <w:jc w:val="center"/>
        <w:rPr>
          <w:sz w:val="24"/>
          <w:szCs w:val="26"/>
          <w:lang w:eastAsia="ru-RU"/>
        </w:rPr>
      </w:pPr>
    </w:p>
    <w:p w:rsidR="00797F13" w:rsidRPr="00C83D79" w:rsidRDefault="00797F13" w:rsidP="005E7916">
      <w:pPr>
        <w:ind w:firstLine="708"/>
        <w:jc w:val="both"/>
        <w:rPr>
          <w:sz w:val="24"/>
          <w:szCs w:val="26"/>
        </w:rPr>
      </w:pPr>
      <w:r w:rsidRPr="00C83D79">
        <w:rPr>
          <w:sz w:val="24"/>
          <w:szCs w:val="26"/>
        </w:rPr>
        <w:t xml:space="preserve">Вам отказано в приеме документов, представленных Вами для предоставления муниципальной услуги </w:t>
      </w:r>
      <w:r w:rsidRPr="00C83D79">
        <w:rPr>
          <w:rFonts w:eastAsia="Arial"/>
          <w:sz w:val="24"/>
          <w:szCs w:val="26"/>
        </w:rPr>
        <w:t>«Согласование проведения переустройства и (или) перепланировки помещения в многоквартирном доме»</w:t>
      </w:r>
      <w:r w:rsidRPr="00C83D79">
        <w:rPr>
          <w:sz w:val="24"/>
          <w:szCs w:val="26"/>
        </w:rPr>
        <w:t xml:space="preserve">, </w:t>
      </w:r>
      <w:proofErr w:type="gramStart"/>
      <w:r w:rsidRPr="00C83D79">
        <w:rPr>
          <w:sz w:val="24"/>
          <w:szCs w:val="26"/>
        </w:rPr>
        <w:t>в</w:t>
      </w:r>
      <w:proofErr w:type="gramEnd"/>
      <w:r w:rsidRPr="00C83D79">
        <w:rPr>
          <w:sz w:val="24"/>
          <w:szCs w:val="26"/>
        </w:rPr>
        <w:t xml:space="preserve"> _____________________________________________________________________________ </w:t>
      </w:r>
    </w:p>
    <w:p w:rsidR="00797F13" w:rsidRPr="00C83D79" w:rsidRDefault="00797F13" w:rsidP="00797F13">
      <w:pPr>
        <w:jc w:val="center"/>
        <w:rPr>
          <w:sz w:val="22"/>
          <w:szCs w:val="28"/>
        </w:rPr>
      </w:pPr>
      <w:r w:rsidRPr="00C83D79">
        <w:t>(указать орган, в который поданы документы)</w:t>
      </w:r>
    </w:p>
    <w:p w:rsidR="00797F13" w:rsidRPr="00C83D79" w:rsidRDefault="00797F13" w:rsidP="00797F13">
      <w:pPr>
        <w:rPr>
          <w:sz w:val="22"/>
        </w:rPr>
      </w:pPr>
      <w:r w:rsidRPr="00C83D79">
        <w:rPr>
          <w:sz w:val="24"/>
          <w:szCs w:val="26"/>
        </w:rPr>
        <w:t xml:space="preserve">по следующим основаниям </w:t>
      </w:r>
      <w:r w:rsidRPr="00C83D7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F13" w:rsidRPr="00C83D79" w:rsidRDefault="00797F13" w:rsidP="00797F13">
      <w:pPr>
        <w:jc w:val="center"/>
      </w:pPr>
      <w:r w:rsidRPr="00C83D79">
        <w:t>(указываются причины отказа в приеме документов со ссылкой на положения административного регламента)</w:t>
      </w:r>
    </w:p>
    <w:p w:rsidR="00797F13" w:rsidRPr="00C83D79" w:rsidRDefault="00797F13" w:rsidP="00797F13">
      <w:pPr>
        <w:jc w:val="center"/>
        <w:rPr>
          <w:sz w:val="22"/>
        </w:rPr>
      </w:pPr>
    </w:p>
    <w:p w:rsidR="00797F13" w:rsidRPr="00C83D79" w:rsidRDefault="00797F13" w:rsidP="00797F13">
      <w:pPr>
        <w:pStyle w:val="11"/>
        <w:shd w:val="clear" w:color="auto" w:fill="FFFFFF"/>
        <w:spacing w:line="100" w:lineRule="atLeast"/>
        <w:ind w:firstLine="708"/>
        <w:jc w:val="both"/>
        <w:rPr>
          <w:rFonts w:cs="Times New Roman"/>
          <w:szCs w:val="26"/>
        </w:rPr>
      </w:pPr>
      <w:r w:rsidRPr="00C83D79">
        <w:rPr>
          <w:rFonts w:cs="Times New Roman"/>
          <w:szCs w:val="26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797F13" w:rsidRPr="00C83D79" w:rsidRDefault="00797F13" w:rsidP="00797F13">
      <w:pPr>
        <w:pStyle w:val="11"/>
        <w:shd w:val="clear" w:color="auto" w:fill="FFFFFF"/>
        <w:spacing w:line="100" w:lineRule="atLeast"/>
        <w:ind w:firstLine="708"/>
        <w:jc w:val="both"/>
        <w:rPr>
          <w:rFonts w:cs="Times New Roman"/>
          <w:szCs w:val="26"/>
        </w:rPr>
      </w:pPr>
      <w:r w:rsidRPr="00C83D79">
        <w:rPr>
          <w:rFonts w:cs="Times New Roman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C83D79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29"/>
      </w:tblGrid>
      <w:tr w:rsidR="00BD0AA4" w:rsidRPr="00C83D79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Сведения о сертификате</w:t>
            </w:r>
          </w:p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электронной</w:t>
            </w:r>
          </w:p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подписи</w:t>
            </w:r>
          </w:p>
        </w:tc>
      </w:tr>
    </w:tbl>
    <w:p w:rsidR="00BD0AA4" w:rsidRPr="00C83D79" w:rsidRDefault="00BD0AA4" w:rsidP="00BD0AA4">
      <w:pPr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0E35E6" w:rsidRPr="00C83D79" w:rsidRDefault="000E35E6" w:rsidP="000E35E6">
      <w:pPr>
        <w:pStyle w:val="5"/>
        <w:ind w:right="-1"/>
        <w:jc w:val="right"/>
        <w:rPr>
          <w:rFonts w:cs="Times New Roman"/>
          <w:b/>
        </w:rPr>
      </w:pPr>
      <w:bookmarkStart w:id="34" w:name="_Приложение_№_3_1"/>
      <w:bookmarkStart w:id="35" w:name="_Toc122080919"/>
      <w:bookmarkStart w:id="36" w:name="_Toc63765481"/>
      <w:bookmarkEnd w:id="34"/>
      <w:r w:rsidRPr="00C83D79">
        <w:rPr>
          <w:rFonts w:cs="Times New Roman"/>
          <w:b/>
        </w:rPr>
        <w:lastRenderedPageBreak/>
        <w:t xml:space="preserve">Приложение № </w:t>
      </w:r>
      <w:r w:rsidR="004A0C34" w:rsidRPr="00C83D79">
        <w:rPr>
          <w:rFonts w:cs="Times New Roman"/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E35E6" w:rsidRPr="00C83D79" w:rsidTr="000E35E6">
        <w:tc>
          <w:tcPr>
            <w:tcW w:w="5812" w:type="dxa"/>
          </w:tcPr>
          <w:p w:rsidR="000E35E6" w:rsidRPr="00C83D79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C83D79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917AF" w:rsidRPr="00CD424C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1917AF" w:rsidRPr="00CD424C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1917AF" w:rsidRPr="00CD424C" w:rsidRDefault="001917AF" w:rsidP="001917AF">
      <w:pPr>
        <w:pStyle w:val="Standard"/>
        <w:jc w:val="center"/>
        <w:rPr>
          <w:rFonts w:ascii="Times New Roman" w:hAnsi="Times New Roman" w:cs="Times New Roman"/>
          <w:szCs w:val="26"/>
        </w:rPr>
      </w:pP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1917AF" w:rsidRPr="00C83D79" w:rsidRDefault="001917AF" w:rsidP="001917AF">
      <w:pPr>
        <w:pStyle w:val="Standard"/>
        <w:ind w:firstLine="709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 xml:space="preserve">Прошу исправить опечатку и (или) ошибку </w:t>
      </w:r>
      <w:proofErr w:type="gramStart"/>
      <w:r w:rsidRPr="00C83D79">
        <w:rPr>
          <w:rFonts w:ascii="Times New Roman" w:hAnsi="Times New Roman" w:cs="Times New Roman"/>
          <w:szCs w:val="26"/>
        </w:rPr>
        <w:t>в</w:t>
      </w:r>
      <w:proofErr w:type="gramEnd"/>
      <w:r w:rsidRPr="00C83D79">
        <w:rPr>
          <w:rFonts w:ascii="Times New Roman" w:hAnsi="Times New Roman" w:cs="Times New Roman"/>
          <w:szCs w:val="26"/>
        </w:rPr>
        <w:t xml:space="preserve"> _____________________________________________________________________________________________________________________________________________</w:t>
      </w:r>
      <w:r w:rsidR="00C83D79">
        <w:rPr>
          <w:rFonts w:ascii="Times New Roman" w:hAnsi="Times New Roman" w:cs="Times New Roman"/>
          <w:szCs w:val="26"/>
        </w:rPr>
        <w:t>___________</w:t>
      </w:r>
      <w:r w:rsidRPr="00C83D79">
        <w:rPr>
          <w:rFonts w:ascii="Times New Roman" w:hAnsi="Times New Roman" w:cs="Times New Roman"/>
          <w:szCs w:val="26"/>
        </w:rPr>
        <w:t>_</w:t>
      </w:r>
    </w:p>
    <w:p w:rsidR="001917AF" w:rsidRPr="00C83D79" w:rsidRDefault="001917AF" w:rsidP="00C83D79">
      <w:pPr>
        <w:pStyle w:val="Standard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 w:val="20"/>
          <w:szCs w:val="20"/>
        </w:rPr>
      </w:pP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>Сведения, подлежащие исправлению: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>Текущая редакция: ____________________________________________</w:t>
      </w:r>
      <w:r w:rsidR="00C83D79">
        <w:rPr>
          <w:rFonts w:ascii="Times New Roman" w:hAnsi="Times New Roman" w:cs="Times New Roman"/>
          <w:szCs w:val="26"/>
        </w:rPr>
        <w:t>___________</w:t>
      </w:r>
      <w:r w:rsidRPr="00C83D79">
        <w:rPr>
          <w:rFonts w:ascii="Times New Roman" w:hAnsi="Times New Roman" w:cs="Times New Roman"/>
          <w:szCs w:val="26"/>
        </w:rPr>
        <w:t>______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>__________________________________________________________________</w:t>
      </w:r>
      <w:r w:rsidR="00C83D79">
        <w:rPr>
          <w:rFonts w:ascii="Times New Roman" w:hAnsi="Times New Roman" w:cs="Times New Roman"/>
          <w:szCs w:val="26"/>
        </w:rPr>
        <w:t>___________</w:t>
      </w: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(перечислить сведения и их параметры, подлежащие исправлению)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Новая редакция: _________________________________________________</w:t>
      </w:r>
      <w:r w:rsidR="00C83D79">
        <w:rPr>
          <w:rFonts w:ascii="Times New Roman" w:hAnsi="Times New Roman" w:cs="Times New Roman"/>
          <w:sz w:val="26"/>
          <w:szCs w:val="26"/>
        </w:rPr>
        <w:t>______</w:t>
      </w:r>
      <w:r w:rsidRPr="00C83D79">
        <w:rPr>
          <w:rFonts w:ascii="Times New Roman" w:hAnsi="Times New Roman" w:cs="Times New Roman"/>
          <w:sz w:val="26"/>
          <w:szCs w:val="26"/>
        </w:rPr>
        <w:t>__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83D79">
        <w:rPr>
          <w:rFonts w:ascii="Times New Roman" w:hAnsi="Times New Roman" w:cs="Times New Roman"/>
          <w:sz w:val="26"/>
          <w:szCs w:val="26"/>
        </w:rPr>
        <w:t>_____</w:t>
      </w:r>
      <w:r w:rsidRPr="00C83D79">
        <w:rPr>
          <w:rFonts w:ascii="Times New Roman" w:hAnsi="Times New Roman" w:cs="Times New Roman"/>
          <w:sz w:val="26"/>
          <w:szCs w:val="26"/>
        </w:rPr>
        <w:t>__</w:t>
      </w: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(указать новую редакцию сведений и их параметров)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Приложение: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2"/>
          <w:szCs w:val="28"/>
          <w:lang w:eastAsia="ru-RU"/>
        </w:rPr>
      </w:pPr>
      <w:r w:rsidRPr="00C83D79">
        <w:rPr>
          <w:rFonts w:ascii="Times New Roman" w:hAnsi="Times New Roman" w:cs="Times New Roman"/>
          <w:sz w:val="20"/>
        </w:rPr>
        <w:t>(прилагаются документы, подтверждающие наличие опечатки и (или) ошибки – при необходимости)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83D79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83D79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83D79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17AF" w:rsidRPr="00C83D79" w:rsidRDefault="001917AF" w:rsidP="001917AF">
      <w:pPr>
        <w:pStyle w:val="Standard"/>
        <w:ind w:firstLine="0"/>
        <w:jc w:val="left"/>
        <w:rPr>
          <w:rFonts w:ascii="Times New Roman" w:hAnsi="Times New Roman" w:cs="Times New Roman"/>
          <w:iCs/>
          <w:szCs w:val="26"/>
          <w:lang w:eastAsia="ru-RU"/>
        </w:rPr>
      </w:pPr>
      <w:r w:rsidRPr="00C83D79">
        <w:rPr>
          <w:rFonts w:ascii="Times New Roman" w:hAnsi="Times New Roman" w:cs="Times New Roman"/>
          <w:szCs w:val="26"/>
          <w:lang w:eastAsia="ru-RU"/>
        </w:rPr>
        <w:t>Результат рассмотрения запроса прошу:</w:t>
      </w:r>
    </w:p>
    <w:p w:rsidR="001917AF" w:rsidRPr="00C83D79" w:rsidRDefault="001917AF" w:rsidP="001917AF">
      <w:pPr>
        <w:pStyle w:val="Standard"/>
        <w:widowControl/>
        <w:ind w:firstLine="0"/>
        <w:jc w:val="left"/>
        <w:rPr>
          <w:rFonts w:ascii="Times New Roman" w:hAnsi="Times New Roman" w:cs="Times New Roman"/>
          <w:szCs w:val="26"/>
          <w:lang w:eastAsia="ru-RU"/>
        </w:rPr>
      </w:pPr>
      <w:r w:rsidRPr="00C83D79">
        <w:rPr>
          <w:rFonts w:ascii="Times New Roman" w:hAnsi="Times New Roman" w:cs="Times New Roman"/>
          <w:iCs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1917AF" w:rsidRPr="00C83D79" w:rsidTr="00EC12E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83D79">
              <w:rPr>
                <w:rFonts w:ascii="Times New Roman" w:hAnsi="Times New Roman" w:cs="Times New Roman"/>
                <w:szCs w:val="26"/>
                <w:lang w:eastAsia="ru-RU"/>
              </w:rPr>
              <w:t>Выдать в Администрации</w:t>
            </w:r>
          </w:p>
        </w:tc>
      </w:tr>
      <w:tr w:rsidR="001917AF" w:rsidRPr="00C83D79" w:rsidTr="00EC12E0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83D79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hAnsi="Times New Roman" w:cs="Times New Roman"/>
          <w:szCs w:val="26"/>
          <w:lang w:eastAsia="ru-RU"/>
        </w:rPr>
      </w:pP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Подпись:</w:t>
      </w:r>
      <w:bookmarkStart w:id="37" w:name="_GoBack_Copy_1_Копия_1"/>
      <w:bookmarkEnd w:id="37"/>
      <w:r w:rsidRPr="00C83D79">
        <w:rPr>
          <w:rFonts w:ascii="Times New Roman" w:hAnsi="Times New Roman" w:cs="Times New Roman"/>
          <w:szCs w:val="26"/>
          <w:lang w:eastAsia="ru-RU"/>
        </w:rPr>
        <w:t xml:space="preserve"> ____________</w:t>
      </w:r>
      <w:r w:rsidR="00C83D79">
        <w:rPr>
          <w:rFonts w:ascii="Times New Roman" w:hAnsi="Times New Roman" w:cs="Times New Roman"/>
          <w:szCs w:val="26"/>
          <w:lang w:eastAsia="ru-RU"/>
        </w:rPr>
        <w:t>__________</w:t>
      </w:r>
      <w:r w:rsidRPr="00C83D79">
        <w:rPr>
          <w:rFonts w:ascii="Times New Roman" w:hAnsi="Times New Roman" w:cs="Times New Roman"/>
          <w:szCs w:val="26"/>
          <w:lang w:eastAsia="ru-RU"/>
        </w:rPr>
        <w:t>___</w:t>
      </w:r>
    </w:p>
    <w:bookmarkEnd w:id="35"/>
    <w:bookmarkEnd w:id="36"/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1609"/>
        <w:gridCol w:w="3543"/>
      </w:tblGrid>
      <w:tr w:rsidR="00744638" w:rsidRPr="00C83D79" w:rsidTr="00C83D79">
        <w:tc>
          <w:tcPr>
            <w:tcW w:w="4502" w:type="dxa"/>
            <w:shd w:val="clear" w:color="auto" w:fill="FFFFFF"/>
            <w:hideMark/>
          </w:tcPr>
          <w:p w:rsidR="00744638" w:rsidRPr="00C83D79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1609" w:type="dxa"/>
            <w:shd w:val="clear" w:color="auto" w:fill="FFFFFF"/>
            <w:hideMark/>
          </w:tcPr>
          <w:p w:rsidR="00744638" w:rsidRPr="00C83D79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hideMark/>
          </w:tcPr>
          <w:p w:rsidR="00744638" w:rsidRPr="00C83D79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C83D79">
              <w:rPr>
                <w:color w:val="22272F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744638" w:rsidRPr="00C83D79" w:rsidRDefault="00744638" w:rsidP="0074463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lang w:eastAsia="ru-RU"/>
        </w:rPr>
      </w:pPr>
      <w:r w:rsidRPr="00C83D79">
        <w:rPr>
          <w:color w:val="22272F"/>
          <w:sz w:val="25"/>
          <w:szCs w:val="25"/>
          <w:lang w:eastAsia="ru-RU"/>
        </w:rPr>
        <w:t> </w:t>
      </w:r>
    </w:p>
    <w:p w:rsidR="00025B92" w:rsidRPr="00C83D79" w:rsidRDefault="00025B92">
      <w:pPr>
        <w:spacing w:after="160" w:line="259" w:lineRule="auto"/>
        <w:rPr>
          <w:sz w:val="28"/>
          <w:szCs w:val="24"/>
        </w:rPr>
      </w:pPr>
      <w:r w:rsidRPr="00C83D79">
        <w:rPr>
          <w:sz w:val="28"/>
          <w:szCs w:val="24"/>
        </w:rPr>
        <w:br w:type="page"/>
      </w:r>
    </w:p>
    <w:p w:rsidR="00025B92" w:rsidRPr="00C83D79" w:rsidRDefault="00025B92" w:rsidP="00025B92">
      <w:pPr>
        <w:pStyle w:val="5"/>
        <w:ind w:right="-1"/>
        <w:jc w:val="right"/>
        <w:rPr>
          <w:rFonts w:cs="Times New Roman"/>
          <w:b/>
        </w:rPr>
      </w:pPr>
      <w:bookmarkStart w:id="38" w:name="_Приложение_№_4"/>
      <w:bookmarkEnd w:id="38"/>
      <w:r w:rsidRPr="00C83D79">
        <w:rPr>
          <w:rFonts w:cs="Times New Roman"/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25B92" w:rsidRPr="00C83D79" w:rsidTr="00780431">
        <w:tc>
          <w:tcPr>
            <w:tcW w:w="5812" w:type="dxa"/>
          </w:tcPr>
          <w:p w:rsidR="00025B92" w:rsidRPr="00C83D79" w:rsidRDefault="00025B92" w:rsidP="0078043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5B92" w:rsidRPr="00C83D79" w:rsidRDefault="00025B92" w:rsidP="0078043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BD0AA4" w:rsidRPr="00C83D79" w:rsidRDefault="00BD0AA4" w:rsidP="00B57A89">
      <w:pPr>
        <w:rPr>
          <w:sz w:val="28"/>
          <w:szCs w:val="24"/>
        </w:rPr>
      </w:pPr>
    </w:p>
    <w:p w:rsidR="00025B92" w:rsidRPr="00C83D79" w:rsidRDefault="00025B92" w:rsidP="00025B92">
      <w:pPr>
        <w:pStyle w:val="Standard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Форма</w:t>
      </w:r>
    </w:p>
    <w:p w:rsidR="00025B92" w:rsidRPr="00C83D79" w:rsidRDefault="00025B92" w:rsidP="00025B92">
      <w:pPr>
        <w:pStyle w:val="Standard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30931" w:rsidTr="00930931">
        <w:tc>
          <w:tcPr>
            <w:tcW w:w="5070" w:type="dxa"/>
          </w:tcPr>
          <w:p w:rsidR="00930931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1" w:type="dxa"/>
          </w:tcPr>
          <w:p w:rsidR="00930931" w:rsidRPr="00C83D79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C83D79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930931" w:rsidRPr="00C83D79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D79">
              <w:rPr>
                <w:rFonts w:ascii="Times New Roman" w:hAnsi="Times New Roman" w:cs="Times New Roman"/>
              </w:rPr>
              <w:t>_____________________________</w:t>
            </w:r>
          </w:p>
          <w:p w:rsidR="00930931" w:rsidRPr="00C83D79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D79">
              <w:rPr>
                <w:rFonts w:ascii="Times New Roman" w:hAnsi="Times New Roman" w:cs="Times New Roman"/>
              </w:rPr>
              <w:t>_____________________________</w:t>
            </w:r>
          </w:p>
          <w:p w:rsidR="00930931" w:rsidRPr="00930931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D79">
              <w:rPr>
                <w:rFonts w:ascii="Times New Roman" w:hAnsi="Times New Roman" w:cs="Times New Roman"/>
                <w:sz w:val="20"/>
                <w:szCs w:val="20"/>
              </w:rPr>
              <w:t>(ФИО, подпись должностного лица администрации муниципального образования)</w:t>
            </w:r>
          </w:p>
        </w:tc>
      </w:tr>
    </w:tbl>
    <w:p w:rsidR="00025B92" w:rsidRPr="00C83D79" w:rsidRDefault="00025B92" w:rsidP="00025B92">
      <w:pPr>
        <w:pStyle w:val="ConsPlusNormal"/>
        <w:ind w:right="-4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B92" w:rsidRPr="00CD424C" w:rsidRDefault="00025B92" w:rsidP="00025B92">
      <w:pPr>
        <w:pStyle w:val="ConsPlusNormal"/>
        <w:ind w:right="-443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D424C">
        <w:rPr>
          <w:rFonts w:ascii="Times New Roman" w:hAnsi="Times New Roman" w:cs="Times New Roman"/>
          <w:b/>
          <w:sz w:val="24"/>
          <w:szCs w:val="26"/>
        </w:rPr>
        <w:t>АКТ</w:t>
      </w:r>
    </w:p>
    <w:p w:rsidR="00025B92" w:rsidRPr="00CD424C" w:rsidRDefault="00025B92" w:rsidP="00025B9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D424C">
        <w:rPr>
          <w:rFonts w:ascii="Times New Roman" w:hAnsi="Times New Roman" w:cs="Times New Roman"/>
          <w:b/>
          <w:sz w:val="24"/>
          <w:szCs w:val="26"/>
        </w:rPr>
        <w:t xml:space="preserve">приемочной комиссии, </w:t>
      </w:r>
      <w:proofErr w:type="gramStart"/>
      <w:r w:rsidRPr="00CD424C">
        <w:rPr>
          <w:rFonts w:ascii="Times New Roman" w:hAnsi="Times New Roman" w:cs="Times New Roman"/>
          <w:b/>
          <w:sz w:val="24"/>
          <w:szCs w:val="26"/>
        </w:rPr>
        <w:t>подтверждающий</w:t>
      </w:r>
      <w:proofErr w:type="gramEnd"/>
      <w:r w:rsidRPr="00CD424C">
        <w:rPr>
          <w:rFonts w:ascii="Times New Roman" w:hAnsi="Times New Roman" w:cs="Times New Roman"/>
          <w:b/>
          <w:sz w:val="24"/>
          <w:szCs w:val="26"/>
        </w:rPr>
        <w:t xml:space="preserve"> завершение переустройства и (или) перепланировки помещения в многоквартирном доме</w:t>
      </w:r>
    </w:p>
    <w:p w:rsidR="00025B92" w:rsidRPr="00C83D79" w:rsidRDefault="00025B92" w:rsidP="009309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25B92" w:rsidRPr="004A3223" w:rsidRDefault="00025B92" w:rsidP="0093093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Адрес объекта переустройства и (или) перепланировки: __________</w:t>
      </w:r>
      <w:r w:rsidR="004A3223" w:rsidRPr="004A3223">
        <w:rPr>
          <w:rFonts w:ascii="Times New Roman" w:hAnsi="Times New Roman" w:cs="Times New Roman"/>
          <w:sz w:val="24"/>
          <w:szCs w:val="26"/>
        </w:rPr>
        <w:t>_______</w:t>
      </w:r>
      <w:r w:rsidRPr="004A3223">
        <w:rPr>
          <w:rFonts w:ascii="Times New Roman" w:hAnsi="Times New Roman" w:cs="Times New Roman"/>
          <w:sz w:val="24"/>
          <w:szCs w:val="26"/>
        </w:rPr>
        <w:t>______</w:t>
      </w:r>
    </w:p>
    <w:p w:rsidR="00025B92" w:rsidRPr="004A3223" w:rsidRDefault="00025B92" w:rsidP="0093093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______________________________________________________________________</w:t>
      </w:r>
    </w:p>
    <w:p w:rsidR="00025B92" w:rsidRPr="004A3223" w:rsidRDefault="00025B92" w:rsidP="0093093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Комиссия в составе представителей: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025B92">
      <w:pPr>
        <w:pStyle w:val="ConsPlusNonformat"/>
        <w:tabs>
          <w:tab w:val="left" w:pos="7260"/>
        </w:tabs>
        <w:jc w:val="center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установила: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1. Проведенные мероприятия (работы):_</w:t>
      </w:r>
      <w:r w:rsidRPr="004A3223">
        <w:rPr>
          <w:rFonts w:ascii="Times New Roman" w:hAnsi="Times New Roman" w:cs="Times New Roman"/>
          <w:i/>
          <w:sz w:val="24"/>
          <w:szCs w:val="26"/>
        </w:rPr>
        <w:t>______________________________</w:t>
      </w:r>
      <w:r w:rsidR="004A3223">
        <w:rPr>
          <w:rFonts w:ascii="Times New Roman" w:hAnsi="Times New Roman" w:cs="Times New Roman"/>
          <w:i/>
          <w:sz w:val="24"/>
          <w:szCs w:val="26"/>
        </w:rPr>
        <w:t>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</w:t>
      </w:r>
      <w:r w:rsidR="004A3223">
        <w:rPr>
          <w:rFonts w:ascii="Times New Roman" w:hAnsi="Times New Roman" w:cs="Times New Roman"/>
          <w:sz w:val="24"/>
          <w:szCs w:val="26"/>
        </w:rPr>
        <w:t>______________</w:t>
      </w:r>
      <w:r w:rsidRPr="004A3223">
        <w:rPr>
          <w:rFonts w:ascii="Times New Roman" w:hAnsi="Times New Roman" w:cs="Times New Roman"/>
          <w:sz w:val="24"/>
          <w:szCs w:val="26"/>
        </w:rPr>
        <w:t>______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 xml:space="preserve">2. Ремонтно-строительные работы выполнены: </w:t>
      </w:r>
      <w:r w:rsidRPr="004A3223">
        <w:rPr>
          <w:rFonts w:ascii="Times New Roman" w:hAnsi="Times New Roman" w:cs="Times New Roman"/>
          <w:i/>
          <w:sz w:val="24"/>
          <w:szCs w:val="26"/>
        </w:rPr>
        <w:t>___________________</w:t>
      </w:r>
      <w:r w:rsidR="004A3223">
        <w:rPr>
          <w:rFonts w:ascii="Times New Roman" w:hAnsi="Times New Roman" w:cs="Times New Roman"/>
          <w:i/>
          <w:sz w:val="24"/>
          <w:szCs w:val="26"/>
        </w:rPr>
        <w:t>__________</w:t>
      </w:r>
      <w:r w:rsidRPr="004A3223">
        <w:rPr>
          <w:rFonts w:ascii="Times New Roman" w:hAnsi="Times New Roman" w:cs="Times New Roman"/>
          <w:i/>
          <w:sz w:val="24"/>
          <w:szCs w:val="26"/>
        </w:rPr>
        <w:t>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4A3223">
        <w:rPr>
          <w:rFonts w:ascii="Times New Roman" w:hAnsi="Times New Roman" w:cs="Times New Roman"/>
          <w:sz w:val="24"/>
          <w:szCs w:val="28"/>
        </w:rPr>
        <w:t>______</w:t>
      </w:r>
      <w:r w:rsidRPr="004A3223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</w:t>
      </w:r>
      <w:r w:rsidR="004A3223">
        <w:rPr>
          <w:rFonts w:ascii="Times New Roman" w:hAnsi="Times New Roman" w:cs="Times New Roman"/>
          <w:i/>
          <w:sz w:val="24"/>
          <w:szCs w:val="28"/>
        </w:rPr>
        <w:t>_______</w:t>
      </w:r>
      <w:r w:rsidRPr="004A3223">
        <w:rPr>
          <w:rFonts w:ascii="Times New Roman" w:hAnsi="Times New Roman" w:cs="Times New Roman"/>
          <w:i/>
          <w:sz w:val="24"/>
          <w:szCs w:val="28"/>
        </w:rPr>
        <w:t>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(наименование и реквизиты производителя работ)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</w:p>
    <w:p w:rsidR="00025B92" w:rsidRPr="00C83D79" w:rsidRDefault="00025B92" w:rsidP="00025B92">
      <w:pPr>
        <w:pStyle w:val="ConsPlusNonformat"/>
        <w:ind w:right="-256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 xml:space="preserve">3.Проектная документация разработана: </w:t>
      </w:r>
      <w:r w:rsidRPr="00C83D79">
        <w:rPr>
          <w:rFonts w:ascii="Times New Roman" w:hAnsi="Times New Roman" w:cs="Times New Roman"/>
          <w:i/>
          <w:iCs/>
          <w:sz w:val="26"/>
          <w:szCs w:val="26"/>
        </w:rPr>
        <w:t>_______________________________</w:t>
      </w:r>
    </w:p>
    <w:p w:rsidR="00025B92" w:rsidRPr="00C83D79" w:rsidRDefault="00025B92" w:rsidP="00025B92">
      <w:pPr>
        <w:pStyle w:val="ConsPlusNonformat"/>
        <w:ind w:right="-256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(состав документации,  наименование и реквизиты автора)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 xml:space="preserve">утверждена: </w:t>
      </w:r>
      <w:r w:rsidRPr="00C83D79">
        <w:rPr>
          <w:rFonts w:ascii="Times New Roman" w:hAnsi="Times New Roman" w:cs="Times New Roman"/>
          <w:i/>
          <w:sz w:val="26"/>
          <w:szCs w:val="26"/>
        </w:rPr>
        <w:t>_____________________________________</w:t>
      </w:r>
      <w:r w:rsidR="004A3223">
        <w:rPr>
          <w:rFonts w:ascii="Times New Roman" w:hAnsi="Times New Roman" w:cs="Times New Roman"/>
          <w:i/>
          <w:sz w:val="26"/>
          <w:szCs w:val="26"/>
        </w:rPr>
        <w:t>_____________________</w:t>
      </w:r>
      <w:r w:rsidRPr="00C83D79">
        <w:rPr>
          <w:rFonts w:ascii="Times New Roman" w:hAnsi="Times New Roman" w:cs="Times New Roman"/>
          <w:i/>
          <w:sz w:val="26"/>
          <w:szCs w:val="26"/>
        </w:rPr>
        <w:t>__</w:t>
      </w:r>
    </w:p>
    <w:p w:rsidR="00025B92" w:rsidRPr="004A3223" w:rsidRDefault="00025B92" w:rsidP="00025B92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4A3223">
        <w:rPr>
          <w:rFonts w:ascii="Times New Roman" w:hAnsi="Times New Roman" w:cs="Times New Roman"/>
          <w:szCs w:val="26"/>
        </w:rPr>
        <w:t>(статус утвердившего лица)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4. Ремонтно-строительные работы произведены: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начало работ «__» ___ 20__г. окончание «__» _____ 20__г.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 xml:space="preserve">5. На основании осмотра в натуре предъявленных к приемке </w:t>
      </w:r>
      <w:proofErr w:type="spellStart"/>
      <w:r w:rsidRPr="004A3223">
        <w:rPr>
          <w:rFonts w:ascii="Times New Roman" w:hAnsi="Times New Roman" w:cs="Times New Roman"/>
          <w:sz w:val="24"/>
          <w:szCs w:val="26"/>
        </w:rPr>
        <w:t>перепланируемых</w:t>
      </w:r>
      <w:proofErr w:type="spellEnd"/>
      <w:r w:rsidRPr="004A3223">
        <w:rPr>
          <w:rFonts w:ascii="Times New Roman" w:hAnsi="Times New Roman" w:cs="Times New Roman"/>
          <w:sz w:val="24"/>
          <w:szCs w:val="26"/>
        </w:rPr>
        <w:t xml:space="preserve"> / перестроенных помещений (элементов, инженерных систем) и ознакомления с проектной и исполнительной документацией установлено: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5.1. ________________</w:t>
      </w:r>
      <w:r w:rsidRPr="004A3223">
        <w:rPr>
          <w:rFonts w:ascii="Times New Roman" w:hAnsi="Times New Roman" w:cs="Times New Roman"/>
          <w:iCs/>
          <w:sz w:val="24"/>
          <w:szCs w:val="26"/>
        </w:rPr>
        <w:t>_______</w:t>
      </w:r>
      <w:r w:rsidRPr="004A3223">
        <w:rPr>
          <w:rFonts w:ascii="Times New Roman" w:hAnsi="Times New Roman" w:cs="Times New Roman"/>
          <w:sz w:val="24"/>
          <w:szCs w:val="26"/>
        </w:rPr>
        <w:t>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</w:t>
      </w:r>
      <w:proofErr w:type="gramStart"/>
      <w:r w:rsidRPr="00C83D79">
        <w:rPr>
          <w:rFonts w:ascii="Times New Roman" w:hAnsi="Times New Roman" w:cs="Times New Roman"/>
        </w:rPr>
        <w:t>соответствует проекту/не соответствует</w:t>
      </w:r>
      <w:proofErr w:type="gramEnd"/>
      <w:r w:rsidRPr="00C83D79">
        <w:rPr>
          <w:rFonts w:ascii="Times New Roman" w:hAnsi="Times New Roman" w:cs="Times New Roman"/>
        </w:rPr>
        <w:t xml:space="preserve"> - указать)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5.2. __________________________________________________________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3D79">
        <w:rPr>
          <w:rFonts w:ascii="Times New Roman" w:hAnsi="Times New Roman" w:cs="Times New Roman"/>
        </w:rPr>
        <w:t xml:space="preserve">(замечания надзорных органов (указать): </w:t>
      </w:r>
      <w:proofErr w:type="gramEnd"/>
    </w:p>
    <w:p w:rsidR="00025B92" w:rsidRPr="004A3223" w:rsidRDefault="00025B92" w:rsidP="00025B92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</w:t>
      </w:r>
      <w:proofErr w:type="gramStart"/>
      <w:r w:rsidRPr="00C83D79">
        <w:rPr>
          <w:rFonts w:ascii="Times New Roman" w:hAnsi="Times New Roman" w:cs="Times New Roman"/>
        </w:rPr>
        <w:t>устранены</w:t>
      </w:r>
      <w:proofErr w:type="gramEnd"/>
      <w:r w:rsidRPr="00C83D79">
        <w:rPr>
          <w:rFonts w:ascii="Times New Roman" w:hAnsi="Times New Roman" w:cs="Times New Roman"/>
        </w:rPr>
        <w:t>/не устранены)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lastRenderedPageBreak/>
        <w:t>__________________________________________________________________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5B92" w:rsidRPr="004A3223" w:rsidRDefault="00025B92" w:rsidP="00025B92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Решение комиссии: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025B92" w:rsidRPr="004A3223" w:rsidRDefault="00025B92" w:rsidP="00025B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Считать предъявленные к приемке мероприятия (работы): _________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i/>
          <w:sz w:val="24"/>
          <w:szCs w:val="26"/>
          <w:u w:val="single"/>
        </w:rPr>
      </w:pP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4A3223">
        <w:rPr>
          <w:rFonts w:ascii="Times New Roman" w:hAnsi="Times New Roman" w:cs="Times New Roman"/>
          <w:sz w:val="24"/>
          <w:szCs w:val="26"/>
        </w:rPr>
        <w:t>произведенными</w:t>
      </w:r>
      <w:proofErr w:type="gramEnd"/>
      <w:r w:rsidRPr="004A3223">
        <w:rPr>
          <w:rFonts w:ascii="Times New Roman" w:hAnsi="Times New Roman" w:cs="Times New Roman"/>
          <w:sz w:val="24"/>
          <w:szCs w:val="26"/>
        </w:rPr>
        <w:t xml:space="preserve"> в соответствии с проектом и  предъявленной документацией.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025B92" w:rsidRPr="00C83D79" w:rsidRDefault="00025B92" w:rsidP="00025B92">
      <w:pPr>
        <w:pStyle w:val="ConsPlusNonformat"/>
        <w:rPr>
          <w:rFonts w:ascii="Times New Roman" w:hAnsi="Times New Roman" w:cs="Times New Roman"/>
          <w:i/>
          <w:iCs/>
          <w:sz w:val="26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 xml:space="preserve">Председатель комиссии: ________________               </w:t>
      </w:r>
      <w:r w:rsidRPr="00C83D79">
        <w:rPr>
          <w:rFonts w:ascii="Times New Roman" w:hAnsi="Times New Roman" w:cs="Times New Roman"/>
          <w:sz w:val="26"/>
          <w:szCs w:val="26"/>
        </w:rPr>
        <w:t>_________________</w:t>
      </w:r>
      <w:r w:rsidRPr="00C83D79">
        <w:rPr>
          <w:rFonts w:ascii="Times New Roman" w:hAnsi="Times New Roman" w:cs="Times New Roman"/>
          <w:i/>
          <w:iCs/>
          <w:sz w:val="26"/>
          <w:szCs w:val="26"/>
        </w:rPr>
        <w:t>________</w:t>
      </w:r>
    </w:p>
    <w:p w:rsidR="00025B92" w:rsidRPr="004A3223" w:rsidRDefault="00025B92" w:rsidP="00025B92">
      <w:pPr>
        <w:pStyle w:val="ConsPlusNonformat"/>
        <w:jc w:val="right"/>
        <w:rPr>
          <w:rFonts w:ascii="Times New Roman" w:hAnsi="Times New Roman" w:cs="Times New Roman"/>
          <w:sz w:val="14"/>
        </w:rPr>
      </w:pPr>
      <w:r w:rsidRPr="004A3223">
        <w:rPr>
          <w:rFonts w:ascii="Times New Roman" w:hAnsi="Times New Roman" w:cs="Times New Roman"/>
          <w:szCs w:val="28"/>
        </w:rPr>
        <w:t>(подпись) (расшифровка подписи)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4A3223">
        <w:rPr>
          <w:rFonts w:ascii="Times New Roman" w:hAnsi="Times New Roman" w:cs="Times New Roman"/>
          <w:b/>
          <w:sz w:val="24"/>
          <w:szCs w:val="26"/>
        </w:rPr>
        <w:t>Члены комиссии:</w:t>
      </w:r>
    </w:p>
    <w:p w:rsidR="00025B92" w:rsidRPr="00C83D79" w:rsidRDefault="00025B92" w:rsidP="00025B92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</w:t>
      </w:r>
      <w:r w:rsidRPr="00C83D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3D79">
        <w:rPr>
          <w:rFonts w:ascii="Times New Roman" w:hAnsi="Times New Roman" w:cs="Times New Roman"/>
          <w:sz w:val="26"/>
          <w:szCs w:val="26"/>
        </w:rPr>
        <w:t>_____________</w:t>
      </w:r>
      <w:r w:rsidRPr="00C83D79">
        <w:rPr>
          <w:rFonts w:ascii="Times New Roman" w:hAnsi="Times New Roman" w:cs="Times New Roman"/>
          <w:iCs/>
          <w:sz w:val="26"/>
          <w:szCs w:val="26"/>
        </w:rPr>
        <w:t>)</w:t>
      </w:r>
    </w:p>
    <w:p w:rsidR="00025B92" w:rsidRPr="00C83D79" w:rsidRDefault="00025B92" w:rsidP="00025B92">
      <w:pPr>
        <w:pStyle w:val="ConsPlusNonformat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(______________)</w:t>
      </w:r>
    </w:p>
    <w:p w:rsidR="00025B92" w:rsidRPr="00C83D79" w:rsidRDefault="00025B92" w:rsidP="00025B92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 _____________</w:t>
      </w:r>
      <w:r w:rsidRPr="00C83D79">
        <w:rPr>
          <w:rFonts w:ascii="Times New Roman" w:hAnsi="Times New Roman" w:cs="Times New Roman"/>
          <w:iCs/>
          <w:sz w:val="26"/>
          <w:szCs w:val="26"/>
        </w:rPr>
        <w:t>)</w:t>
      </w:r>
    </w:p>
    <w:p w:rsidR="00025B92" w:rsidRPr="00C83D79" w:rsidRDefault="00025B92" w:rsidP="00025B92">
      <w:pPr>
        <w:pStyle w:val="ConsPlusNonformat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(_____________)</w:t>
      </w:r>
    </w:p>
    <w:p w:rsidR="00025B92" w:rsidRPr="00C83D79" w:rsidRDefault="00025B92" w:rsidP="00025B92">
      <w:pPr>
        <w:pStyle w:val="ConsPlusNonformat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49C" w:rsidRPr="00C83D79" w:rsidRDefault="0066149C">
      <w:pPr>
        <w:spacing w:after="160" w:line="259" w:lineRule="auto"/>
        <w:rPr>
          <w:sz w:val="28"/>
          <w:szCs w:val="24"/>
        </w:rPr>
      </w:pPr>
      <w:r w:rsidRPr="00C83D79">
        <w:rPr>
          <w:sz w:val="28"/>
          <w:szCs w:val="24"/>
        </w:rPr>
        <w:br w:type="page"/>
      </w:r>
    </w:p>
    <w:p w:rsidR="0066149C" w:rsidRPr="00C83D79" w:rsidRDefault="0066149C" w:rsidP="0066149C">
      <w:pPr>
        <w:pStyle w:val="5"/>
        <w:ind w:right="-1"/>
        <w:jc w:val="right"/>
        <w:rPr>
          <w:rFonts w:cs="Times New Roman"/>
          <w:b/>
        </w:rPr>
      </w:pPr>
      <w:bookmarkStart w:id="39" w:name="_Приложение_№_5"/>
      <w:bookmarkEnd w:id="39"/>
      <w:r w:rsidRPr="00C83D79">
        <w:rPr>
          <w:rFonts w:cs="Times New Roman"/>
          <w:b/>
        </w:rPr>
        <w:lastRenderedPageBreak/>
        <w:t>Приложение № 5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66149C" w:rsidRPr="00C83D79" w:rsidTr="0066149C">
        <w:tc>
          <w:tcPr>
            <w:tcW w:w="5271" w:type="dxa"/>
          </w:tcPr>
          <w:p w:rsidR="0066149C" w:rsidRPr="00C83D79" w:rsidRDefault="0066149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66149C" w:rsidRPr="00C83D79" w:rsidRDefault="0066149C" w:rsidP="003D1B4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66149C" w:rsidRPr="00C83D79" w:rsidRDefault="0066149C" w:rsidP="0066149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lang w:eastAsia="ru-RU"/>
        </w:rPr>
      </w:pPr>
      <w:r w:rsidRPr="00C83D79">
        <w:rPr>
          <w:rFonts w:ascii="Times New Roman" w:hAnsi="Times New Roman" w:cs="Times New Roman"/>
          <w:sz w:val="28"/>
          <w:szCs w:val="28"/>
        </w:rPr>
        <w:t>Форма</w:t>
      </w:r>
    </w:p>
    <w:p w:rsidR="0066149C" w:rsidRPr="00C83D79" w:rsidRDefault="0066149C" w:rsidP="0066149C">
      <w:pPr>
        <w:pStyle w:val="ConsPlusNonformat"/>
        <w:ind w:left="2832"/>
        <w:jc w:val="both"/>
        <w:rPr>
          <w:rFonts w:ascii="Times New Roman" w:hAnsi="Times New Roman" w:cs="Times New Roman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4"/>
        <w:gridCol w:w="4752"/>
      </w:tblGrid>
      <w:tr w:rsidR="0066149C" w:rsidRPr="00C83D79" w:rsidTr="00B01F44">
        <w:tc>
          <w:tcPr>
            <w:tcW w:w="5004" w:type="dxa"/>
            <w:shd w:val="clear" w:color="auto" w:fill="auto"/>
          </w:tcPr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strike/>
                <w:sz w:val="24"/>
                <w:lang w:eastAsia="ru-RU"/>
              </w:rPr>
            </w:pPr>
          </w:p>
          <w:p w:rsidR="00501762" w:rsidRDefault="0066149C" w:rsidP="00B01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u w:val="single"/>
                <w:lang w:eastAsia="ru-RU"/>
              </w:rPr>
            </w:pPr>
            <w:r w:rsidRPr="00C83D79">
              <w:rPr>
                <w:sz w:val="24"/>
                <w:u w:val="single"/>
                <w:lang w:eastAsia="ru-RU"/>
              </w:rPr>
              <w:t xml:space="preserve">Администрация </w:t>
            </w:r>
            <w:r w:rsidR="00501762">
              <w:rPr>
                <w:sz w:val="24"/>
                <w:u w:val="single"/>
                <w:lang w:eastAsia="ru-RU"/>
              </w:rPr>
              <w:t>Краснояружского района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(наименование муниципального образования)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i/>
                <w:sz w:val="24"/>
                <w:lang w:eastAsia="ru-RU"/>
              </w:rPr>
              <w:t>__</w:t>
            </w:r>
            <w:r w:rsidRPr="00C83D79">
              <w:rPr>
                <w:sz w:val="24"/>
                <w:lang w:eastAsia="ru-RU"/>
              </w:rPr>
              <w:t>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lang w:eastAsia="ru-RU"/>
              </w:rPr>
            </w:pPr>
            <w:r w:rsidRPr="00C83D79">
              <w:rPr>
                <w:sz w:val="22"/>
                <w:lang w:eastAsia="ru-RU"/>
              </w:rPr>
              <w:t>(номер телефона, адрес электронной почты)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_________________________________________________________________________________________________________________________</w:t>
            </w:r>
            <w:r w:rsidR="00B01F44">
              <w:rPr>
                <w:sz w:val="24"/>
                <w:lang w:eastAsia="ru-RU"/>
              </w:rPr>
              <w:t>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66149C" w:rsidRPr="00C83D79" w:rsidRDefault="0066149C" w:rsidP="0066149C">
      <w:pPr>
        <w:pStyle w:val="ConsPlusNonformat"/>
        <w:jc w:val="both"/>
        <w:rPr>
          <w:rFonts w:ascii="Times New Roman" w:hAnsi="Times New Roman" w:cs="Times New Roman"/>
        </w:rPr>
      </w:pPr>
    </w:p>
    <w:p w:rsidR="0066149C" w:rsidRPr="00FE57E0" w:rsidRDefault="0066149C" w:rsidP="0066149C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66149C" w:rsidRPr="00FE57E0" w:rsidRDefault="0066149C" w:rsidP="006614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40" w:name="Par493"/>
      <w:bookmarkEnd w:id="40"/>
      <w:r w:rsidRPr="00FE57E0">
        <w:rPr>
          <w:rFonts w:ascii="Times New Roman" w:hAnsi="Times New Roman" w:cs="Times New Roman"/>
          <w:b/>
          <w:sz w:val="24"/>
          <w:szCs w:val="26"/>
        </w:rPr>
        <w:t>УВЕДОМЛЕНИЕ</w:t>
      </w:r>
    </w:p>
    <w:p w:rsidR="0066149C" w:rsidRPr="00FE57E0" w:rsidRDefault="0066149C" w:rsidP="006614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57E0">
        <w:rPr>
          <w:rFonts w:ascii="Times New Roman" w:hAnsi="Times New Roman" w:cs="Times New Roman"/>
          <w:b/>
          <w:sz w:val="24"/>
          <w:szCs w:val="26"/>
        </w:rPr>
        <w:t>о завершении переустройства и (или) перепланировки</w:t>
      </w:r>
    </w:p>
    <w:p w:rsidR="0066149C" w:rsidRPr="00FE57E0" w:rsidRDefault="0066149C" w:rsidP="0066149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FE57E0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E57E0">
        <w:rPr>
          <w:rFonts w:ascii="Times New Roman" w:hAnsi="Times New Roman" w:cs="Times New Roman"/>
          <w:sz w:val="24"/>
          <w:szCs w:val="26"/>
        </w:rPr>
        <w:t xml:space="preserve">Уведомляю о завершении переустройства и (или) перепланировки </w:t>
      </w:r>
      <w:r w:rsidRPr="00FE57E0">
        <w:rPr>
          <w:rFonts w:ascii="Times New Roman" w:hAnsi="Times New Roman" w:cs="Times New Roman"/>
          <w:i/>
          <w:sz w:val="24"/>
          <w:szCs w:val="26"/>
        </w:rPr>
        <w:t>(</w:t>
      </w:r>
      <w:proofErr w:type="gramStart"/>
      <w:r w:rsidRPr="00FE57E0">
        <w:rPr>
          <w:rFonts w:ascii="Times New Roman" w:hAnsi="Times New Roman" w:cs="Times New Roman"/>
          <w:i/>
          <w:sz w:val="24"/>
          <w:szCs w:val="26"/>
        </w:rPr>
        <w:t>нужное</w:t>
      </w:r>
      <w:proofErr w:type="gramEnd"/>
      <w:r w:rsidRPr="00FE57E0">
        <w:rPr>
          <w:rFonts w:ascii="Times New Roman" w:hAnsi="Times New Roman" w:cs="Times New Roman"/>
          <w:i/>
          <w:sz w:val="24"/>
          <w:szCs w:val="26"/>
        </w:rPr>
        <w:t xml:space="preserve"> подчеркнуть)</w:t>
      </w:r>
      <w:r w:rsidRPr="00FE57E0">
        <w:rPr>
          <w:rFonts w:ascii="Times New Roman" w:hAnsi="Times New Roman" w:cs="Times New Roman"/>
          <w:sz w:val="24"/>
          <w:szCs w:val="26"/>
        </w:rPr>
        <w:t xml:space="preserve"> помещения в многоквартирном доме, расположенного по адресу: ______________________________________________________________________</w:t>
      </w:r>
    </w:p>
    <w:p w:rsidR="0066149C" w:rsidRPr="00FE57E0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E57E0">
        <w:rPr>
          <w:rFonts w:ascii="Times New Roman" w:hAnsi="Times New Roman" w:cs="Times New Roman"/>
          <w:sz w:val="24"/>
          <w:szCs w:val="26"/>
        </w:rPr>
        <w:t>Переустройство и (или) перепланировка помещения в многоквартирном доме проведена ________________________________________________________</w:t>
      </w:r>
    </w:p>
    <w:p w:rsidR="0066149C" w:rsidRPr="00FE57E0" w:rsidRDefault="0066149C" w:rsidP="0066149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FE57E0">
        <w:rPr>
          <w:rFonts w:ascii="Times New Roman" w:hAnsi="Times New Roman" w:cs="Times New Roman"/>
          <w:sz w:val="24"/>
          <w:szCs w:val="26"/>
        </w:rPr>
        <w:t>___________________________________________________________________</w:t>
      </w:r>
    </w:p>
    <w:p w:rsidR="0066149C" w:rsidRPr="00C83D79" w:rsidRDefault="0066149C" w:rsidP="0066149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C83D79">
        <w:rPr>
          <w:rFonts w:ascii="Times New Roman" w:hAnsi="Times New Roman" w:cs="Times New Roman"/>
        </w:rPr>
        <w:t>(самостоятельно либо на основании договора на выполнение работ по переустройству и перепланировке помещения в многоквартирном доме (указать реквизиты)</w:t>
      </w:r>
      <w:proofErr w:type="gramEnd"/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01F44">
        <w:rPr>
          <w:rFonts w:ascii="Times New Roman" w:hAnsi="Times New Roman" w:cs="Times New Roman"/>
          <w:sz w:val="24"/>
          <w:szCs w:val="26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B01F44">
        <w:rPr>
          <w:rFonts w:ascii="Times New Roman" w:hAnsi="Times New Roman" w:cs="Times New Roman"/>
          <w:i/>
          <w:sz w:val="24"/>
          <w:szCs w:val="26"/>
        </w:rPr>
        <w:t>(указываются в случае образования в результате перепланировки помещения новых помещений)</w:t>
      </w:r>
      <w:r w:rsidRPr="00B01F44">
        <w:rPr>
          <w:rFonts w:ascii="Times New Roman" w:hAnsi="Times New Roman" w:cs="Times New Roman"/>
          <w:sz w:val="24"/>
          <w:szCs w:val="26"/>
        </w:rPr>
        <w:t>_____________________________________________________</w:t>
      </w:r>
    </w:p>
    <w:p w:rsidR="0066149C" w:rsidRPr="00B01F44" w:rsidRDefault="0066149C" w:rsidP="0066149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B01F44">
        <w:rPr>
          <w:rFonts w:ascii="Times New Roman" w:hAnsi="Times New Roman" w:cs="Times New Roman"/>
          <w:sz w:val="24"/>
          <w:szCs w:val="26"/>
        </w:rPr>
        <w:lastRenderedPageBreak/>
        <w:t>______________________________________________________________________</w:t>
      </w: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widowControl w:val="0"/>
        <w:ind w:firstLine="720"/>
        <w:jc w:val="both"/>
        <w:textAlignment w:val="baseline"/>
        <w:rPr>
          <w:color w:val="00000A"/>
          <w:sz w:val="24"/>
          <w:szCs w:val="26"/>
        </w:rPr>
      </w:pPr>
      <w:r w:rsidRPr="00B01F44">
        <w:rPr>
          <w:color w:val="000000"/>
          <w:sz w:val="24"/>
          <w:szCs w:val="26"/>
          <w:lang w:eastAsia="ru-RU"/>
        </w:rPr>
        <w:t>Результат рассмотрения заявления прошу:</w:t>
      </w:r>
    </w:p>
    <w:p w:rsidR="0066149C" w:rsidRDefault="0066149C" w:rsidP="0066149C">
      <w:pPr>
        <w:widowControl w:val="0"/>
        <w:ind w:firstLine="720"/>
        <w:jc w:val="both"/>
        <w:textAlignment w:val="baseline"/>
        <w:rPr>
          <w:iCs/>
          <w:color w:val="000000"/>
          <w:szCs w:val="20"/>
          <w:lang w:eastAsia="ru-RU"/>
        </w:rPr>
      </w:pPr>
      <w:r w:rsidRPr="00C83D79">
        <w:rPr>
          <w:iCs/>
          <w:color w:val="000000"/>
          <w:szCs w:val="20"/>
          <w:lang w:eastAsia="ru-RU"/>
        </w:rPr>
        <w:t>(выбрать один из способов получения результата)</w:t>
      </w:r>
    </w:p>
    <w:p w:rsidR="00B01F44" w:rsidRPr="00C83D79" w:rsidRDefault="00B01F44" w:rsidP="0066149C">
      <w:pPr>
        <w:widowControl w:val="0"/>
        <w:ind w:firstLine="720"/>
        <w:jc w:val="both"/>
        <w:textAlignment w:val="baseline"/>
        <w:rPr>
          <w:color w:val="00000A"/>
          <w:szCs w:val="20"/>
        </w:rPr>
      </w:pP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66149C" w:rsidRPr="00B01F44" w:rsidTr="003D1B41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  <w:r w:rsidRPr="00B01F44">
              <w:rPr>
                <w:color w:val="000000"/>
                <w:sz w:val="24"/>
                <w:szCs w:val="26"/>
                <w:lang w:eastAsia="ru-RU"/>
              </w:rPr>
              <w:t>Выдать в Администрации</w:t>
            </w:r>
          </w:p>
        </w:tc>
      </w:tr>
      <w:tr w:rsidR="0066149C" w:rsidRPr="00B01F44" w:rsidTr="003D1B4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  <w:r w:rsidRPr="00B01F44">
              <w:rPr>
                <w:color w:val="000000"/>
                <w:sz w:val="24"/>
                <w:szCs w:val="26"/>
                <w:lang w:eastAsia="ru-RU"/>
              </w:rPr>
              <w:t>Выдать в многофункциональном центре</w:t>
            </w:r>
          </w:p>
        </w:tc>
      </w:tr>
      <w:tr w:rsidR="0066149C" w:rsidRPr="00B01F44" w:rsidTr="003D1B4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  <w:lang w:eastAsia="ru-RU"/>
              </w:rPr>
            </w:pPr>
            <w:r w:rsidRPr="00B01F44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66149C" w:rsidRPr="00B01F44" w:rsidTr="003D1B4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01F44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pStyle w:val="Standard"/>
        <w:ind w:firstLine="0"/>
        <w:rPr>
          <w:rFonts w:ascii="Times New Roman" w:hAnsi="Times New Roman" w:cs="Times New Roman"/>
          <w:szCs w:val="26"/>
          <w:lang w:eastAsia="ru-RU"/>
        </w:rPr>
      </w:pPr>
      <w:r w:rsidRPr="00B01F44">
        <w:rPr>
          <w:rFonts w:ascii="Times New Roman" w:hAnsi="Times New Roman" w:cs="Times New Roman"/>
          <w:szCs w:val="26"/>
        </w:rPr>
        <w:t>Приложение (при наличии):</w:t>
      </w: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>1.____________________________________</w:t>
      </w: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>2.____________________________________</w:t>
      </w: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 xml:space="preserve">3.____________________________________ </w:t>
      </w: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      Подпись: ____________</w:t>
      </w:r>
    </w:p>
    <w:p w:rsidR="0066149C" w:rsidRPr="00C83D79" w:rsidRDefault="0066149C" w:rsidP="0066149C">
      <w:pPr>
        <w:jc w:val="center"/>
        <w:rPr>
          <w:sz w:val="24"/>
        </w:rPr>
      </w:pPr>
    </w:p>
    <w:p w:rsidR="00A6383C" w:rsidRPr="00C83D79" w:rsidRDefault="00A6383C">
      <w:pPr>
        <w:spacing w:after="160" w:line="259" w:lineRule="auto"/>
        <w:rPr>
          <w:sz w:val="28"/>
          <w:szCs w:val="24"/>
        </w:rPr>
      </w:pPr>
      <w:r w:rsidRPr="00C83D79">
        <w:rPr>
          <w:sz w:val="28"/>
          <w:szCs w:val="24"/>
        </w:rPr>
        <w:br w:type="page"/>
      </w:r>
    </w:p>
    <w:p w:rsidR="00A6383C" w:rsidRPr="00C83D79" w:rsidRDefault="00A6383C" w:rsidP="00A6383C">
      <w:pPr>
        <w:pStyle w:val="5"/>
        <w:ind w:right="-1"/>
        <w:jc w:val="right"/>
        <w:rPr>
          <w:rFonts w:cs="Times New Roman"/>
          <w:b/>
        </w:rPr>
      </w:pPr>
      <w:bookmarkStart w:id="41" w:name="_Приложение_№_6"/>
      <w:bookmarkEnd w:id="41"/>
      <w:r w:rsidRPr="00C83D79">
        <w:rPr>
          <w:rFonts w:cs="Times New Roman"/>
          <w:b/>
        </w:rPr>
        <w:lastRenderedPageBreak/>
        <w:t>Приложение № 6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A6383C" w:rsidRPr="00C83D79" w:rsidTr="003D1B41">
        <w:tc>
          <w:tcPr>
            <w:tcW w:w="5271" w:type="dxa"/>
          </w:tcPr>
          <w:p w:rsidR="00A6383C" w:rsidRPr="00C83D79" w:rsidRDefault="00A6383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A6383C" w:rsidRPr="00C83D79" w:rsidRDefault="00A6383C" w:rsidP="003D1B4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A6383C" w:rsidRPr="00C83D79" w:rsidRDefault="00A6383C" w:rsidP="00A6383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highlight w:val="yellow"/>
          <w:lang w:eastAsia="ru-RU"/>
        </w:rPr>
      </w:pPr>
      <w:r w:rsidRPr="00C83D79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1"/>
        <w:gridCol w:w="5035"/>
      </w:tblGrid>
      <w:tr w:rsidR="00A6383C" w:rsidRPr="00C83D79" w:rsidTr="00814CAE">
        <w:tc>
          <w:tcPr>
            <w:tcW w:w="4721" w:type="dxa"/>
            <w:shd w:val="clear" w:color="auto" w:fill="auto"/>
          </w:tcPr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5035" w:type="dxa"/>
            <w:shd w:val="clear" w:color="auto" w:fill="auto"/>
          </w:tcPr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strike/>
                <w:sz w:val="24"/>
                <w:highlight w:val="green"/>
                <w:lang w:eastAsia="ru-RU"/>
              </w:rPr>
            </w:pP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Администрация</w:t>
            </w:r>
            <w:r w:rsidR="00814CAE">
              <w:rPr>
                <w:sz w:val="24"/>
                <w:lang w:eastAsia="ru-RU"/>
              </w:rPr>
              <w:t xml:space="preserve"> </w:t>
            </w:r>
            <w:r w:rsidR="00814CAE" w:rsidRPr="00814CAE">
              <w:rPr>
                <w:sz w:val="24"/>
                <w:lang w:eastAsia="ru-RU"/>
              </w:rPr>
              <w:t>Краснояружского района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i/>
                <w:sz w:val="24"/>
                <w:lang w:eastAsia="ru-RU"/>
              </w:rPr>
              <w:t>__</w:t>
            </w:r>
            <w:r w:rsidRPr="00C83D79">
              <w:rPr>
                <w:sz w:val="24"/>
                <w:lang w:eastAsia="ru-RU"/>
              </w:rPr>
              <w:t>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(номер телефона, адрес электронной почты)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A6383C" w:rsidRPr="00814CA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 w:val="22"/>
        </w:rPr>
      </w:pP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szCs w:val="26"/>
        </w:rPr>
      </w:pP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A6383C" w:rsidRPr="00C83D79" w:rsidRDefault="00A6383C" w:rsidP="00A6383C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A6383C" w:rsidRPr="00C3701E" w:rsidRDefault="00A6383C" w:rsidP="00A6383C">
      <w:pPr>
        <w:pStyle w:val="Standard"/>
        <w:ind w:firstLine="709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 xml:space="preserve">Прошу исправить опечатку и (или) ошибку </w:t>
      </w:r>
      <w:proofErr w:type="gramStart"/>
      <w:r w:rsidRPr="00C3701E">
        <w:rPr>
          <w:rFonts w:ascii="Times New Roman" w:hAnsi="Times New Roman" w:cs="Times New Roman"/>
          <w:szCs w:val="26"/>
        </w:rPr>
        <w:t>в</w:t>
      </w:r>
      <w:proofErr w:type="gramEnd"/>
      <w:r w:rsidRPr="00C3701E">
        <w:rPr>
          <w:rFonts w:ascii="Times New Roman" w:hAnsi="Times New Roman" w:cs="Times New Roman"/>
          <w:szCs w:val="26"/>
        </w:rPr>
        <w:t xml:space="preserve"> _____________________________________________________________________________</w:t>
      </w:r>
    </w:p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A6383C" w:rsidRPr="00C83D79" w:rsidRDefault="00A6383C" w:rsidP="00A6383C">
      <w:pPr>
        <w:pStyle w:val="Standard"/>
        <w:ind w:firstLine="0"/>
        <w:rPr>
          <w:rFonts w:ascii="Times New Roman" w:hAnsi="Times New Roman" w:cs="Times New Roman"/>
          <w:sz w:val="20"/>
          <w:szCs w:val="20"/>
        </w:rPr>
      </w:pP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Сведения, подлежащие исправлению: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Текущая редакция: __________________________________________________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__________________________________________________________________</w:t>
      </w:r>
    </w:p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(перечислить сведения и их параметры, подлежащие исправлению)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Новая редакция: ___________________________________________________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__________________________________________________________________</w:t>
      </w:r>
    </w:p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(указать новую редакцию сведений и их параметров)</w:t>
      </w:r>
    </w:p>
    <w:p w:rsidR="00A6383C" w:rsidRPr="00C83D79" w:rsidRDefault="00A6383C" w:rsidP="00A6383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Приложение: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8"/>
          <w:lang w:eastAsia="ru-RU"/>
        </w:rPr>
      </w:pPr>
      <w:r w:rsidRPr="00C3701E">
        <w:rPr>
          <w:rFonts w:ascii="Times New Roman" w:hAnsi="Times New Roman" w:cs="Times New Roman"/>
          <w:sz w:val="22"/>
        </w:rPr>
        <w:t xml:space="preserve"> (прилагаются документы, подтверждающие наличие опечатки и (или) ошибки – при необходимости)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lastRenderedPageBreak/>
        <w:t>1.____________________________________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2.____________________________________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3.____________________________________</w:t>
      </w:r>
    </w:p>
    <w:p w:rsidR="00A6383C" w:rsidRPr="00C3701E" w:rsidRDefault="00A6383C" w:rsidP="00A6383C">
      <w:pPr>
        <w:pStyle w:val="Standard"/>
        <w:rPr>
          <w:rFonts w:ascii="Times New Roman" w:hAnsi="Times New Roman" w:cs="Times New Roman"/>
          <w:szCs w:val="26"/>
          <w:lang w:eastAsia="ru-RU"/>
        </w:rPr>
      </w:pPr>
    </w:p>
    <w:p w:rsidR="00A6383C" w:rsidRPr="00C3701E" w:rsidRDefault="00A6383C" w:rsidP="00A6383C">
      <w:pPr>
        <w:pStyle w:val="Standard"/>
        <w:rPr>
          <w:rFonts w:ascii="Times New Roman" w:hAnsi="Times New Roman" w:cs="Times New Roman"/>
          <w:szCs w:val="26"/>
          <w:lang w:eastAsia="ru-RU"/>
        </w:rPr>
      </w:pPr>
    </w:p>
    <w:p w:rsidR="00A6383C" w:rsidRPr="00C3701E" w:rsidRDefault="00A6383C" w:rsidP="00A6383C">
      <w:pPr>
        <w:pStyle w:val="Standard"/>
        <w:ind w:firstLine="0"/>
        <w:jc w:val="left"/>
        <w:rPr>
          <w:rFonts w:ascii="Times New Roman" w:hAnsi="Times New Roman" w:cs="Times New Roman"/>
          <w:iCs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Результат рассмотрения запроса прошу:</w:t>
      </w:r>
    </w:p>
    <w:p w:rsidR="00A6383C" w:rsidRPr="00C3701E" w:rsidRDefault="00A6383C" w:rsidP="00A6383C">
      <w:pPr>
        <w:pStyle w:val="Standard"/>
        <w:widowControl/>
        <w:ind w:firstLine="0"/>
        <w:jc w:val="left"/>
        <w:rPr>
          <w:rFonts w:ascii="Times New Roman" w:hAnsi="Times New Roman" w:cs="Times New Roman"/>
          <w:sz w:val="20"/>
          <w:szCs w:val="26"/>
          <w:lang w:eastAsia="ru-RU"/>
        </w:rPr>
      </w:pPr>
      <w:r w:rsidRPr="00C3701E">
        <w:rPr>
          <w:rFonts w:ascii="Times New Roman" w:hAnsi="Times New Roman" w:cs="Times New Roman"/>
          <w:iCs/>
          <w:sz w:val="20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A6383C" w:rsidRPr="00C3701E" w:rsidTr="003D1B4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3701E">
              <w:rPr>
                <w:rFonts w:ascii="Times New Roman" w:hAnsi="Times New Roman" w:cs="Times New Roman"/>
                <w:szCs w:val="26"/>
                <w:lang w:eastAsia="ru-RU"/>
              </w:rPr>
              <w:t>Выдать в Администрации</w:t>
            </w:r>
          </w:p>
        </w:tc>
      </w:tr>
      <w:tr w:rsidR="00A6383C" w:rsidRPr="00C3701E" w:rsidTr="003D1B4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3701E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hAnsi="Times New Roman" w:cs="Times New Roman"/>
          <w:szCs w:val="26"/>
          <w:lang w:eastAsia="ru-RU"/>
        </w:rPr>
      </w:pP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Подпись: _______________</w:t>
      </w:r>
    </w:p>
    <w:p w:rsidR="00A6383C" w:rsidRPr="00C83D79" w:rsidRDefault="00A6383C" w:rsidP="00A6383C">
      <w:pPr>
        <w:pStyle w:val="Standard"/>
        <w:spacing w:after="200"/>
        <w:rPr>
          <w:rFonts w:ascii="Times New Roman" w:hAnsi="Times New Roman" w:cs="Times New Roman"/>
          <w:sz w:val="26"/>
          <w:szCs w:val="26"/>
        </w:rPr>
      </w:pPr>
    </w:p>
    <w:p w:rsidR="00025B92" w:rsidRPr="00C83D79" w:rsidRDefault="00025B92" w:rsidP="00B57A89">
      <w:pPr>
        <w:rPr>
          <w:sz w:val="28"/>
          <w:szCs w:val="24"/>
        </w:rPr>
      </w:pPr>
    </w:p>
    <w:sectPr w:rsidR="00025B92" w:rsidRPr="00C83D79" w:rsidSect="001D5D12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5E" w:rsidRDefault="00F04E5E" w:rsidP="00B22E57">
      <w:r>
        <w:separator/>
      </w:r>
    </w:p>
  </w:endnote>
  <w:endnote w:type="continuationSeparator" w:id="0">
    <w:p w:rsidR="00F04E5E" w:rsidRDefault="00F04E5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14873"/>
      <w:docPartObj>
        <w:docPartGallery w:val="Page Numbers (Bottom of Page)"/>
        <w:docPartUnique/>
      </w:docPartObj>
    </w:sdtPr>
    <w:sdtEndPr/>
    <w:sdtContent>
      <w:p w:rsidR="003D1B41" w:rsidRDefault="00F04E5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B41" w:rsidRDefault="003D1B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5E" w:rsidRDefault="00F04E5E" w:rsidP="00B22E57">
      <w:r>
        <w:separator/>
      </w:r>
    </w:p>
  </w:footnote>
  <w:footnote w:type="continuationSeparator" w:id="0">
    <w:p w:rsidR="00F04E5E" w:rsidRDefault="00F04E5E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41" w:rsidRPr="004F6540" w:rsidRDefault="003D1B41">
    <w:pPr>
      <w:pStyle w:val="ad"/>
      <w:jc w:val="center"/>
    </w:pPr>
  </w:p>
  <w:p w:rsidR="003D1B41" w:rsidRDefault="003D1B4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41" w:rsidRDefault="003D1B41">
    <w:pPr>
      <w:pStyle w:val="ad"/>
      <w:jc w:val="center"/>
    </w:pPr>
  </w:p>
  <w:p w:rsidR="003D1B41" w:rsidRDefault="003D1B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56B79"/>
    <w:multiLevelType w:val="multilevel"/>
    <w:tmpl w:val="C2329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>
    <w:nsid w:val="22B121EF"/>
    <w:multiLevelType w:val="hybridMultilevel"/>
    <w:tmpl w:val="EE3858AE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F314A4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>
    <w:nsid w:val="3A8C4337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6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>
    <w:nsid w:val="4E6C4857"/>
    <w:multiLevelType w:val="hybridMultilevel"/>
    <w:tmpl w:val="08609E6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>
    <w:nsid w:val="51462962"/>
    <w:multiLevelType w:val="hybridMultilevel"/>
    <w:tmpl w:val="B0D0A0C6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C35185"/>
    <w:multiLevelType w:val="hybridMultilevel"/>
    <w:tmpl w:val="2A661012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C8228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22"/>
  </w:num>
  <w:num w:numId="7">
    <w:abstractNumId w:val="25"/>
  </w:num>
  <w:num w:numId="8">
    <w:abstractNumId w:val="27"/>
  </w:num>
  <w:num w:numId="9">
    <w:abstractNumId w:val="30"/>
  </w:num>
  <w:num w:numId="10">
    <w:abstractNumId w:val="21"/>
  </w:num>
  <w:num w:numId="11">
    <w:abstractNumId w:val="10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19"/>
  </w:num>
  <w:num w:numId="17">
    <w:abstractNumId w:val="16"/>
  </w:num>
  <w:num w:numId="18">
    <w:abstractNumId w:val="13"/>
  </w:num>
  <w:num w:numId="19">
    <w:abstractNumId w:val="26"/>
  </w:num>
  <w:num w:numId="20">
    <w:abstractNumId w:val="5"/>
  </w:num>
  <w:num w:numId="21">
    <w:abstractNumId w:val="17"/>
  </w:num>
  <w:num w:numId="22">
    <w:abstractNumId w:val="24"/>
  </w:num>
  <w:num w:numId="23">
    <w:abstractNumId w:val="31"/>
  </w:num>
  <w:num w:numId="24">
    <w:abstractNumId w:val="33"/>
  </w:num>
  <w:num w:numId="25">
    <w:abstractNumId w:val="0"/>
  </w:num>
  <w:num w:numId="26">
    <w:abstractNumId w:val="11"/>
  </w:num>
  <w:num w:numId="27">
    <w:abstractNumId w:val="6"/>
  </w:num>
  <w:num w:numId="28">
    <w:abstractNumId w:val="28"/>
  </w:num>
  <w:num w:numId="29">
    <w:abstractNumId w:val="18"/>
  </w:num>
  <w:num w:numId="30">
    <w:abstractNumId w:val="32"/>
  </w:num>
  <w:num w:numId="31">
    <w:abstractNumId w:val="20"/>
  </w:num>
  <w:num w:numId="32">
    <w:abstractNumId w:val="3"/>
  </w:num>
  <w:num w:numId="33">
    <w:abstractNumId w:val="8"/>
  </w:num>
  <w:num w:numId="34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14F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B92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1B8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479CB"/>
    <w:rsid w:val="00150656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15C"/>
    <w:rsid w:val="001569BF"/>
    <w:rsid w:val="00156A96"/>
    <w:rsid w:val="001602F6"/>
    <w:rsid w:val="001605AF"/>
    <w:rsid w:val="00160738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7AF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1C1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1EC4"/>
    <w:rsid w:val="001D2861"/>
    <w:rsid w:val="001D2F32"/>
    <w:rsid w:val="001D332E"/>
    <w:rsid w:val="001D3617"/>
    <w:rsid w:val="001D4DDB"/>
    <w:rsid w:val="001D5D12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1D10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4A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E19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1C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385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608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4DB1"/>
    <w:rsid w:val="002D5C97"/>
    <w:rsid w:val="002D7C54"/>
    <w:rsid w:val="002E045B"/>
    <w:rsid w:val="002E0ACB"/>
    <w:rsid w:val="002E1436"/>
    <w:rsid w:val="002E2259"/>
    <w:rsid w:val="002E2436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1D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26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AB6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86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B41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64E2"/>
    <w:rsid w:val="0042736F"/>
    <w:rsid w:val="00427437"/>
    <w:rsid w:val="00427573"/>
    <w:rsid w:val="0043017D"/>
    <w:rsid w:val="0043080E"/>
    <w:rsid w:val="004314C3"/>
    <w:rsid w:val="00431FF7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223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F9A"/>
    <w:rsid w:val="004C4326"/>
    <w:rsid w:val="004C440B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1762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0EB2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9789B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916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06F"/>
    <w:rsid w:val="00636435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49C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D45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07ABD"/>
    <w:rsid w:val="00710782"/>
    <w:rsid w:val="00710BDE"/>
    <w:rsid w:val="00710CFB"/>
    <w:rsid w:val="00711193"/>
    <w:rsid w:val="00711FDB"/>
    <w:rsid w:val="00712CE1"/>
    <w:rsid w:val="00712E81"/>
    <w:rsid w:val="00713232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6B1"/>
    <w:rsid w:val="00751C5E"/>
    <w:rsid w:val="0075230D"/>
    <w:rsid w:val="007526E9"/>
    <w:rsid w:val="0075321F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5A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431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1E20"/>
    <w:rsid w:val="0079224C"/>
    <w:rsid w:val="007925AB"/>
    <w:rsid w:val="00792898"/>
    <w:rsid w:val="007928D4"/>
    <w:rsid w:val="00792F9E"/>
    <w:rsid w:val="007930C0"/>
    <w:rsid w:val="00793E90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13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899"/>
    <w:rsid w:val="007B33A2"/>
    <w:rsid w:val="007B33D5"/>
    <w:rsid w:val="007B36AF"/>
    <w:rsid w:val="007B3CD8"/>
    <w:rsid w:val="007B3D17"/>
    <w:rsid w:val="007B3E33"/>
    <w:rsid w:val="007B4D5B"/>
    <w:rsid w:val="007B4E98"/>
    <w:rsid w:val="007B4F10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76F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4CAE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BD0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10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463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74F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194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52A6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1AB0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931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3C2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853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643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384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83C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8B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1F44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440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4838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B53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E36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0EDE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17F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480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885"/>
    <w:rsid w:val="00BF1C91"/>
    <w:rsid w:val="00BF2954"/>
    <w:rsid w:val="00BF2A86"/>
    <w:rsid w:val="00BF2FC2"/>
    <w:rsid w:val="00BF3E9E"/>
    <w:rsid w:val="00BF3FBD"/>
    <w:rsid w:val="00BF4C36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C40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3DE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C4B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B7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1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3D79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559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04C"/>
    <w:rsid w:val="00CD2350"/>
    <w:rsid w:val="00CD2989"/>
    <w:rsid w:val="00CD33BA"/>
    <w:rsid w:val="00CD424C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49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D63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B96"/>
    <w:rsid w:val="00D03E7D"/>
    <w:rsid w:val="00D041CF"/>
    <w:rsid w:val="00D046DA"/>
    <w:rsid w:val="00D04CD6"/>
    <w:rsid w:val="00D05A95"/>
    <w:rsid w:val="00D0620D"/>
    <w:rsid w:val="00D065CE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DD1"/>
    <w:rsid w:val="00D21EEF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64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6DF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2AE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164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0E8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E62"/>
    <w:rsid w:val="00E547A9"/>
    <w:rsid w:val="00E5599E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1F7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2E0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4E80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4E5E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DF6"/>
    <w:rsid w:val="00F60E0E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562"/>
    <w:rsid w:val="00F707FE"/>
    <w:rsid w:val="00F70B8B"/>
    <w:rsid w:val="00F71879"/>
    <w:rsid w:val="00F72969"/>
    <w:rsid w:val="00F72F79"/>
    <w:rsid w:val="00F73167"/>
    <w:rsid w:val="00F740AB"/>
    <w:rsid w:val="00F74F0B"/>
    <w:rsid w:val="00F74F5A"/>
    <w:rsid w:val="00F758AC"/>
    <w:rsid w:val="00F75C2D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C67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8BB"/>
    <w:rsid w:val="00F92D83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52E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1D72"/>
    <w:rsid w:val="00FE2778"/>
    <w:rsid w:val="00FE3318"/>
    <w:rsid w:val="00FE39B8"/>
    <w:rsid w:val="00FE3AAB"/>
    <w:rsid w:val="00FE4909"/>
    <w:rsid w:val="00FE57E0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table" w:customStyle="1" w:styleId="12">
    <w:name w:val="Сетка таблицы1"/>
    <w:basedOn w:val="a1"/>
    <w:next w:val="aa"/>
    <w:uiPriority w:val="39"/>
    <w:rsid w:val="0024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table" w:customStyle="1" w:styleId="12">
    <w:name w:val="Сетка таблицы1"/>
    <w:basedOn w:val="a1"/>
    <w:next w:val="aa"/>
    <w:uiPriority w:val="39"/>
    <w:rsid w:val="0024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B42A-3606-42E4-949A-8E8A8E3E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9889</Words>
  <Characters>56368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sidelnikova</cp:lastModifiedBy>
  <cp:revision>2</cp:revision>
  <cp:lastPrinted>2025-04-22T05:04:00Z</cp:lastPrinted>
  <dcterms:created xsi:type="dcterms:W3CDTF">2025-07-10T08:38:00Z</dcterms:created>
  <dcterms:modified xsi:type="dcterms:W3CDTF">2025-07-10T08:38:00Z</dcterms:modified>
</cp:coreProperties>
</file>