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1423D5">
        <w:tc>
          <w:tcPr>
            <w:tcW w:w="4785" w:type="dxa"/>
          </w:tcPr>
          <w:p w:rsidR="004D3DFA" w:rsidRPr="00ED0508" w:rsidRDefault="004D3DFA" w:rsidP="001423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423D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423D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4786" w:type="dxa"/>
          </w:tcPr>
          <w:p w:rsidR="004D3DFA" w:rsidRPr="00ED0508" w:rsidRDefault="004D3DFA" w:rsidP="001423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D5">
              <w:rPr>
                <w:rFonts w:ascii="Times New Roman" w:hAnsi="Times New Roman" w:cs="Times New Roman"/>
                <w:bCs/>
                <w:sz w:val="28"/>
                <w:szCs w:val="28"/>
              </w:rPr>
              <w:t>357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9E5700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C932AD">
        <w:rPr>
          <w:rFonts w:ascii="Times New Roman" w:hAnsi="Times New Roman" w:cs="Times New Roman"/>
          <w:b/>
          <w:sz w:val="28"/>
          <w:szCs w:val="28"/>
        </w:rPr>
        <w:br/>
      </w:r>
      <w:r w:rsidR="00B3059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E5700">
        <w:rPr>
          <w:rFonts w:ascii="Times New Roman" w:hAnsi="Times New Roman" w:cs="Times New Roman"/>
          <w:b/>
          <w:sz w:val="28"/>
          <w:szCs w:val="28"/>
        </w:rPr>
        <w:t xml:space="preserve">Краснояружского района </w:t>
      </w:r>
    </w:p>
    <w:p w:rsidR="004E3393" w:rsidRDefault="00C932AD" w:rsidP="004E339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5738">
        <w:rPr>
          <w:rFonts w:ascii="Times New Roman" w:hAnsi="Times New Roman" w:cs="Times New Roman"/>
          <w:b/>
          <w:sz w:val="28"/>
          <w:szCs w:val="28"/>
        </w:rPr>
        <w:t>22.07.2020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D5738">
        <w:rPr>
          <w:rFonts w:ascii="Times New Roman" w:hAnsi="Times New Roman" w:cs="Times New Roman"/>
          <w:b/>
          <w:sz w:val="28"/>
          <w:szCs w:val="28"/>
        </w:rPr>
        <w:t>208</w:t>
      </w:r>
      <w:r w:rsidR="009E5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B30596">
        <w:rPr>
          <w:b w:val="0"/>
          <w:sz w:val="28"/>
          <w:szCs w:val="28"/>
        </w:rPr>
        <w:t xml:space="preserve"> </w:t>
      </w:r>
      <w:r w:rsidR="00B30596" w:rsidRPr="00B30596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B30596" w:rsidRDefault="00B30596" w:rsidP="00B30596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0596" w:rsidRPr="00BE05AF" w:rsidRDefault="00B30596" w:rsidP="00B30596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B30596" w:rsidRPr="00B30596" w:rsidRDefault="00B30596" w:rsidP="00B30596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r w:rsidRPr="00B30596">
        <w:rPr>
          <w:b w:val="0"/>
          <w:sz w:val="28"/>
          <w:szCs w:val="28"/>
        </w:rPr>
        <w:t>Внести в Административный регламент по предоставлению муниципальной услуги «Предоставление разрешения на ввод объекта в эксплуатацию», утвержденный пунктом 1 постановления  администрации Краснояружского района от 22.07.2020 № 208 «Об утверждении административного регламента по предоставлению муниципальной услуги «Предоставление разрешения на ввод объекта в эксплуатацию» (далее – Регламент) следующие изменения:</w:t>
      </w:r>
    </w:p>
    <w:p w:rsidR="00B30596" w:rsidRDefault="00B30596" w:rsidP="00B30596">
      <w:pPr>
        <w:pStyle w:val="1"/>
        <w:numPr>
          <w:ilvl w:val="0"/>
          <w:numId w:val="0"/>
        </w:numPr>
        <w:spacing w:line="0" w:lineRule="atLeast"/>
        <w:ind w:firstLine="426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- дополнить раздел 2.6 Регламента пунктом 2.6.12 следующего содержания:</w:t>
      </w:r>
    </w:p>
    <w:p w:rsidR="00B30596" w:rsidRPr="00F15D34" w:rsidRDefault="00B30596" w:rsidP="00B305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B30596" w:rsidRPr="00F15D34" w:rsidRDefault="00B30596" w:rsidP="00B30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B30596" w:rsidRDefault="00B30596" w:rsidP="00B305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D24866" w:rsidRPr="00D24866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End"/>
    </w:p>
    <w:p w:rsidR="00B30596" w:rsidRPr="00B65785" w:rsidRDefault="00B30596" w:rsidP="00B30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4E3393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B30596" w:rsidRDefault="00B30596" w:rsidP="00B30596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B30596" w:rsidRPr="0016771D" w:rsidRDefault="00B30596" w:rsidP="00B30596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30596" w:rsidRDefault="00B30596" w:rsidP="00B305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0596" w:rsidTr="00636DAE">
        <w:tc>
          <w:tcPr>
            <w:tcW w:w="4785" w:type="dxa"/>
          </w:tcPr>
          <w:p w:rsidR="00B30596" w:rsidRDefault="00B30596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B30596" w:rsidRDefault="00B30596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B30596" w:rsidRDefault="00B30596" w:rsidP="00B3059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0596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0E1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3D5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393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1A9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685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00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596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35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866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55E0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227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2</cp:revision>
  <cp:lastPrinted>2021-11-29T06:13:00Z</cp:lastPrinted>
  <dcterms:created xsi:type="dcterms:W3CDTF">2022-01-24T07:41:00Z</dcterms:created>
  <dcterms:modified xsi:type="dcterms:W3CDTF">2022-01-24T07:41:00Z</dcterms:modified>
</cp:coreProperties>
</file>