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5F" w:rsidRDefault="00533924">
      <w:pPr>
        <w:tabs>
          <w:tab w:val="left" w:pos="3968"/>
        </w:tabs>
        <w:spacing w:before="56"/>
        <w:jc w:val="center"/>
        <w:rPr>
          <w:b/>
          <w:bCs/>
          <w:color w:val="00000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-375285</wp:posOffset>
            </wp:positionV>
            <wp:extent cx="739775" cy="914400"/>
            <wp:effectExtent l="19050" t="0" r="3175" b="0"/>
            <wp:wrapNone/>
            <wp:docPr id="2" name="Рисунок 2" descr="гербя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яруг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58E5">
        <w:rPr>
          <w:b/>
          <w:bCs/>
        </w:rPr>
        <w:t xml:space="preserve">            </w:t>
      </w:r>
    </w:p>
    <w:p w:rsidR="00B3225F" w:rsidRDefault="00B3225F">
      <w:pPr>
        <w:tabs>
          <w:tab w:val="left" w:pos="4253"/>
        </w:tabs>
        <w:spacing w:before="56"/>
        <w:jc w:val="center"/>
        <w:rPr>
          <w:b/>
          <w:bCs/>
          <w:color w:val="000000"/>
          <w:sz w:val="48"/>
          <w:szCs w:val="48"/>
        </w:rPr>
      </w:pPr>
    </w:p>
    <w:p w:rsidR="00B3225F" w:rsidRDefault="00E958E5">
      <w:pPr>
        <w:pStyle w:val="20"/>
        <w:ind w:right="-1"/>
        <w:jc w:val="center"/>
        <w:rPr>
          <w:b/>
          <w:bCs/>
        </w:rPr>
      </w:pPr>
      <w:r>
        <w:rPr>
          <w:b/>
          <w:bCs/>
        </w:rPr>
        <w:t>ИЗБИРАТЕЛЬНАЯ КОМИССИЯ МУНИЦИПАЛЬНОГО РАЙОНА «КРАСНОЯРУЖСКИЙ РАЙОН» БЕЛГОРОДСКОЙ ОБЛАСТИ</w:t>
      </w:r>
    </w:p>
    <w:p w:rsidR="00B3225F" w:rsidRDefault="00FF3482" w:rsidP="00B43C9D">
      <w:pPr>
        <w:pStyle w:val="3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(</w:t>
      </w:r>
      <w:r w:rsidR="00B43C9D">
        <w:rPr>
          <w:b/>
          <w:bCs/>
          <w:szCs w:val="28"/>
        </w:rPr>
        <w:t>С ПОЛНОМОЧИЯМИ</w:t>
      </w:r>
      <w:r w:rsidR="00B43C9D" w:rsidRPr="00B43C9D">
        <w:rPr>
          <w:b/>
          <w:bCs/>
          <w:szCs w:val="28"/>
        </w:rPr>
        <w:t xml:space="preserve"> ТИК</w:t>
      </w:r>
      <w:r>
        <w:rPr>
          <w:b/>
          <w:bCs/>
          <w:szCs w:val="28"/>
        </w:rPr>
        <w:t>)</w:t>
      </w:r>
    </w:p>
    <w:p w:rsidR="00B43C9D" w:rsidRDefault="00B43C9D" w:rsidP="00B43C9D"/>
    <w:p w:rsidR="00B43C9D" w:rsidRPr="00B43C9D" w:rsidRDefault="00B43C9D" w:rsidP="00B43C9D"/>
    <w:p w:rsidR="00B3225F" w:rsidRDefault="00E958E5">
      <w:pPr>
        <w:pStyle w:val="4"/>
        <w:rPr>
          <w:szCs w:val="48"/>
        </w:rPr>
      </w:pPr>
      <w:r>
        <w:t>ПОСТАНОВЛЕНИЕ</w:t>
      </w:r>
    </w:p>
    <w:p w:rsidR="00B3225F" w:rsidRPr="008E5B1A" w:rsidRDefault="00E958E5">
      <w:pPr>
        <w:rPr>
          <w:b/>
          <w:bCs/>
          <w:sz w:val="28"/>
          <w:lang w:val="en-US"/>
        </w:rPr>
      </w:pPr>
      <w:r>
        <w:rPr>
          <w:b/>
          <w:bCs/>
          <w:sz w:val="28"/>
        </w:rPr>
        <w:t xml:space="preserve">от  </w:t>
      </w:r>
      <w:r w:rsidR="00B43C9D">
        <w:rPr>
          <w:b/>
          <w:bCs/>
          <w:sz w:val="28"/>
        </w:rPr>
        <w:t xml:space="preserve">20 </w:t>
      </w:r>
      <w:r w:rsidR="00F41D53">
        <w:rPr>
          <w:b/>
          <w:bCs/>
          <w:sz w:val="28"/>
        </w:rPr>
        <w:t xml:space="preserve"> </w:t>
      </w:r>
      <w:r w:rsidR="00B43C9D">
        <w:rPr>
          <w:b/>
          <w:bCs/>
          <w:sz w:val="28"/>
        </w:rPr>
        <w:t>январ</w:t>
      </w:r>
      <w:r w:rsidR="00F41D53">
        <w:rPr>
          <w:b/>
          <w:bCs/>
          <w:sz w:val="28"/>
        </w:rPr>
        <w:t>я</w:t>
      </w:r>
      <w:r>
        <w:rPr>
          <w:b/>
          <w:bCs/>
          <w:sz w:val="28"/>
        </w:rPr>
        <w:t xml:space="preserve"> </w:t>
      </w:r>
      <w:r w:rsidR="006C18F2">
        <w:rPr>
          <w:b/>
          <w:bCs/>
          <w:sz w:val="28"/>
        </w:rPr>
        <w:t xml:space="preserve"> </w:t>
      </w:r>
      <w:r>
        <w:rPr>
          <w:b/>
          <w:bCs/>
          <w:sz w:val="28"/>
        </w:rPr>
        <w:t>201</w:t>
      </w:r>
      <w:r w:rsidR="008E5B1A" w:rsidRPr="008E5B1A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года</w:t>
      </w:r>
      <w:r>
        <w:rPr>
          <w:sz w:val="28"/>
        </w:rPr>
        <w:t xml:space="preserve">             </w:t>
      </w:r>
      <w:r w:rsidR="006C18F2">
        <w:rPr>
          <w:sz w:val="28"/>
        </w:rPr>
        <w:t xml:space="preserve">                          </w:t>
      </w:r>
      <w:r>
        <w:rPr>
          <w:sz w:val="28"/>
        </w:rPr>
        <w:t xml:space="preserve">                   </w:t>
      </w:r>
      <w:r w:rsidR="006C18F2" w:rsidRPr="006C18F2">
        <w:rPr>
          <w:sz w:val="28"/>
        </w:rPr>
        <w:t xml:space="preserve"> </w:t>
      </w:r>
      <w:r w:rsidR="006C18F2" w:rsidRPr="001F3188">
        <w:rPr>
          <w:sz w:val="28"/>
        </w:rPr>
        <w:t xml:space="preserve">                  </w:t>
      </w:r>
      <w:r>
        <w:rPr>
          <w:b/>
          <w:bCs/>
          <w:sz w:val="28"/>
        </w:rPr>
        <w:t xml:space="preserve">№ </w:t>
      </w:r>
      <w:r w:rsidR="008E5B1A">
        <w:rPr>
          <w:b/>
          <w:bCs/>
          <w:sz w:val="28"/>
          <w:lang w:val="en-US"/>
        </w:rPr>
        <w:t>9</w:t>
      </w:r>
      <w:r w:rsidR="00270ECB" w:rsidRPr="008E5B1A">
        <w:rPr>
          <w:b/>
          <w:bCs/>
          <w:sz w:val="28"/>
        </w:rPr>
        <w:t>0</w:t>
      </w:r>
      <w:r>
        <w:rPr>
          <w:b/>
          <w:bCs/>
          <w:sz w:val="28"/>
        </w:rPr>
        <w:t>/</w:t>
      </w:r>
      <w:r w:rsidR="008E5B1A">
        <w:rPr>
          <w:b/>
          <w:bCs/>
          <w:sz w:val="28"/>
          <w:lang w:val="en-US"/>
        </w:rPr>
        <w:t>350</w:t>
      </w:r>
    </w:p>
    <w:p w:rsidR="00B3225F" w:rsidRDefault="00E958E5">
      <w:pPr>
        <w:jc w:val="center"/>
      </w:pPr>
      <w:r>
        <w:rPr>
          <w:b/>
          <w:bCs/>
          <w:color w:val="000000"/>
        </w:rPr>
        <w:t>п. Красная Яруга ул. Центральная,14</w:t>
      </w:r>
    </w:p>
    <w:p w:rsidR="00B3225F" w:rsidRPr="00BB15A5" w:rsidRDefault="00B3225F">
      <w:pPr>
        <w:jc w:val="center"/>
        <w:rPr>
          <w:rFonts w:ascii="Times New Roman CYR" w:hAnsi="Times New Roman CYR"/>
          <w:b/>
          <w:sz w:val="28"/>
          <w:szCs w:val="28"/>
        </w:rPr>
      </w:pPr>
    </w:p>
    <w:tbl>
      <w:tblPr>
        <w:tblW w:w="5688" w:type="dxa"/>
        <w:tblLook w:val="0000"/>
      </w:tblPr>
      <w:tblGrid>
        <w:gridCol w:w="5688"/>
      </w:tblGrid>
      <w:tr w:rsidR="00682FA1" w:rsidTr="0004645A">
        <w:tc>
          <w:tcPr>
            <w:tcW w:w="5688" w:type="dxa"/>
          </w:tcPr>
          <w:p w:rsidR="00682FA1" w:rsidRDefault="00682FA1" w:rsidP="008E5B1A">
            <w:pPr>
              <w:spacing w:before="24" w:line="360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6"/>
              </w:rPr>
              <w:t>Об итогах регистрации (учета) избирателей, участников референдума на территории Краснояружского района  по состоянию на 1 января 201</w:t>
            </w:r>
            <w:r w:rsidR="008E5B1A" w:rsidRPr="008E5B1A">
              <w:rPr>
                <w:b/>
                <w:bCs/>
                <w:sz w:val="28"/>
                <w:szCs w:val="26"/>
              </w:rPr>
              <w:t>7</w:t>
            </w:r>
            <w:r>
              <w:rPr>
                <w:b/>
                <w:bCs/>
                <w:sz w:val="28"/>
                <w:szCs w:val="26"/>
              </w:rPr>
              <w:t xml:space="preserve"> года</w:t>
            </w:r>
          </w:p>
        </w:tc>
      </w:tr>
    </w:tbl>
    <w:p w:rsidR="00682FA1" w:rsidRDefault="00682FA1" w:rsidP="00682FA1">
      <w:pPr>
        <w:pStyle w:val="22"/>
        <w:spacing w:line="336" w:lineRule="auto"/>
        <w:ind w:firstLine="851"/>
        <w:rPr>
          <w:sz w:val="16"/>
        </w:rPr>
      </w:pPr>
    </w:p>
    <w:p w:rsidR="00682FA1" w:rsidRPr="00682FA1" w:rsidRDefault="00682FA1" w:rsidP="00604FBE">
      <w:pPr>
        <w:pStyle w:val="22"/>
        <w:spacing w:line="360" w:lineRule="auto"/>
        <w:ind w:left="0" w:firstLine="823"/>
        <w:jc w:val="both"/>
        <w:rPr>
          <w:sz w:val="28"/>
          <w:szCs w:val="28"/>
        </w:rPr>
      </w:pPr>
      <w:r w:rsidRPr="00682FA1">
        <w:rPr>
          <w:sz w:val="28"/>
          <w:szCs w:val="28"/>
        </w:rPr>
        <w:t>Рассмотрев сведения о численности избирателей, участников референдума, зарегистрированных на территории Краснояружского района  по состоянию на 1 января 201</w:t>
      </w:r>
      <w:r w:rsidR="008E5B1A" w:rsidRPr="008E5B1A">
        <w:rPr>
          <w:sz w:val="28"/>
          <w:szCs w:val="28"/>
        </w:rPr>
        <w:t>7</w:t>
      </w:r>
      <w:r w:rsidRPr="00682FA1">
        <w:rPr>
          <w:sz w:val="28"/>
          <w:szCs w:val="28"/>
        </w:rPr>
        <w:t xml:space="preserve"> года, представленные главой администрации района,  избирательная комиссия муниципального района «Краснояружский район» отмечает, что за второе полугодие 201</w:t>
      </w:r>
      <w:r w:rsidR="008E5B1A" w:rsidRPr="008E5B1A">
        <w:rPr>
          <w:sz w:val="28"/>
          <w:szCs w:val="28"/>
        </w:rPr>
        <w:t>6</w:t>
      </w:r>
      <w:r w:rsidRPr="00682FA1">
        <w:rPr>
          <w:sz w:val="28"/>
          <w:szCs w:val="28"/>
        </w:rPr>
        <w:t xml:space="preserve"> года численность избирателей </w:t>
      </w:r>
      <w:r>
        <w:rPr>
          <w:sz w:val="28"/>
          <w:szCs w:val="28"/>
        </w:rPr>
        <w:t>у</w:t>
      </w:r>
      <w:r w:rsidR="00270ECB">
        <w:rPr>
          <w:sz w:val="28"/>
          <w:szCs w:val="28"/>
        </w:rPr>
        <w:t>меньши</w:t>
      </w:r>
      <w:r>
        <w:rPr>
          <w:sz w:val="28"/>
          <w:szCs w:val="28"/>
        </w:rPr>
        <w:t xml:space="preserve">лась </w:t>
      </w:r>
      <w:r w:rsidRPr="00682FA1">
        <w:rPr>
          <w:sz w:val="28"/>
          <w:szCs w:val="28"/>
        </w:rPr>
        <w:t xml:space="preserve">на </w:t>
      </w:r>
      <w:r w:rsidR="008E5B1A" w:rsidRPr="008E5B1A">
        <w:rPr>
          <w:sz w:val="28"/>
          <w:szCs w:val="28"/>
        </w:rPr>
        <w:t>5</w:t>
      </w:r>
      <w:r w:rsidR="00270ECB" w:rsidRPr="00270ECB">
        <w:rPr>
          <w:sz w:val="28"/>
          <w:szCs w:val="28"/>
        </w:rPr>
        <w:t>9</w:t>
      </w:r>
      <w:r w:rsidRPr="00682FA1">
        <w:rPr>
          <w:sz w:val="28"/>
          <w:szCs w:val="28"/>
        </w:rPr>
        <w:t xml:space="preserve"> человек, или на 0,</w:t>
      </w:r>
      <w:r w:rsidR="008E5B1A" w:rsidRPr="008E5B1A">
        <w:rPr>
          <w:sz w:val="28"/>
          <w:szCs w:val="28"/>
        </w:rPr>
        <w:t>5</w:t>
      </w:r>
      <w:r w:rsidRPr="00682FA1">
        <w:rPr>
          <w:sz w:val="28"/>
          <w:szCs w:val="28"/>
        </w:rPr>
        <w:t xml:space="preserve"> % и составила 1</w:t>
      </w:r>
      <w:r w:rsidR="00270ECB" w:rsidRPr="00270ECB">
        <w:rPr>
          <w:sz w:val="28"/>
          <w:szCs w:val="28"/>
        </w:rPr>
        <w:t>1</w:t>
      </w:r>
      <w:r w:rsidR="008E5B1A" w:rsidRPr="008E5B1A">
        <w:rPr>
          <w:sz w:val="28"/>
          <w:szCs w:val="28"/>
        </w:rPr>
        <w:t>853</w:t>
      </w:r>
      <w:r>
        <w:rPr>
          <w:sz w:val="28"/>
          <w:szCs w:val="28"/>
        </w:rPr>
        <w:t xml:space="preserve"> </w:t>
      </w:r>
      <w:r w:rsidRPr="00682FA1">
        <w:rPr>
          <w:sz w:val="28"/>
          <w:szCs w:val="28"/>
        </w:rPr>
        <w:t xml:space="preserve">избиратель. </w:t>
      </w:r>
    </w:p>
    <w:p w:rsidR="00682FA1" w:rsidRPr="00682FA1" w:rsidRDefault="00270ECB" w:rsidP="00604FBE">
      <w:pPr>
        <w:pStyle w:val="22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Уменьшение</w:t>
      </w:r>
      <w:r w:rsidR="00682FA1" w:rsidRPr="00682FA1">
        <w:rPr>
          <w:sz w:val="28"/>
          <w:szCs w:val="28"/>
        </w:rPr>
        <w:t xml:space="preserve"> числа избирателей произошло, в основном, за счет </w:t>
      </w:r>
      <w:r>
        <w:rPr>
          <w:sz w:val="28"/>
          <w:szCs w:val="28"/>
        </w:rPr>
        <w:t>убытия</w:t>
      </w:r>
      <w:r w:rsidR="00682FA1" w:rsidRPr="00682FA1">
        <w:rPr>
          <w:sz w:val="28"/>
          <w:szCs w:val="28"/>
        </w:rPr>
        <w:t xml:space="preserve"> граждан </w:t>
      </w:r>
      <w:r w:rsidR="008E5B1A" w:rsidRPr="008E5B1A">
        <w:rPr>
          <w:sz w:val="28"/>
          <w:szCs w:val="28"/>
        </w:rPr>
        <w:t>из</w:t>
      </w:r>
      <w:r w:rsidR="00604FBE">
        <w:rPr>
          <w:sz w:val="28"/>
          <w:szCs w:val="28"/>
        </w:rPr>
        <w:t xml:space="preserve"> </w:t>
      </w:r>
      <w:r w:rsidR="00682FA1" w:rsidRPr="00682FA1">
        <w:rPr>
          <w:sz w:val="28"/>
          <w:szCs w:val="28"/>
        </w:rPr>
        <w:t>район</w:t>
      </w:r>
      <w:r w:rsidR="008E5B1A">
        <w:rPr>
          <w:sz w:val="28"/>
          <w:szCs w:val="28"/>
        </w:rPr>
        <w:t>а</w:t>
      </w:r>
      <w:r w:rsidR="00682FA1" w:rsidRPr="00682FA1">
        <w:rPr>
          <w:sz w:val="28"/>
          <w:szCs w:val="28"/>
        </w:rPr>
        <w:t xml:space="preserve">. </w:t>
      </w:r>
    </w:p>
    <w:p w:rsidR="00682FA1" w:rsidRPr="00682FA1" w:rsidRDefault="00682FA1" w:rsidP="00604FBE">
      <w:pPr>
        <w:pStyle w:val="22"/>
        <w:spacing w:line="360" w:lineRule="auto"/>
        <w:ind w:left="0" w:firstLine="567"/>
        <w:jc w:val="both"/>
        <w:rPr>
          <w:sz w:val="28"/>
          <w:szCs w:val="28"/>
        </w:rPr>
      </w:pPr>
      <w:r w:rsidRPr="00682FA1">
        <w:rPr>
          <w:sz w:val="28"/>
          <w:szCs w:val="28"/>
        </w:rPr>
        <w:t>Руководствуясь статьей 16,  частью 12 статьи 21 Федерального закона «Об основных гарантиях избирательных прав и права на участие в референдуме граждан РФ», Федеральным Положением «О государственной системе регистрации (учета) избирателей, участников референдума в Российской Федерации»,</w:t>
      </w:r>
      <w:r w:rsidR="00604FBE">
        <w:rPr>
          <w:sz w:val="28"/>
          <w:szCs w:val="28"/>
        </w:rPr>
        <w:t xml:space="preserve"> </w:t>
      </w:r>
      <w:r w:rsidRPr="00682FA1">
        <w:rPr>
          <w:sz w:val="28"/>
          <w:szCs w:val="28"/>
        </w:rPr>
        <w:t xml:space="preserve"> избирательная комиссия муниципального района «Краснояружский район»</w:t>
      </w:r>
      <w:r w:rsidR="00604FBE">
        <w:rPr>
          <w:sz w:val="28"/>
          <w:szCs w:val="28"/>
        </w:rPr>
        <w:t xml:space="preserve"> (с полномочиями ТИК) </w:t>
      </w:r>
      <w:r w:rsidRPr="00682FA1">
        <w:rPr>
          <w:sz w:val="28"/>
          <w:szCs w:val="28"/>
        </w:rPr>
        <w:t xml:space="preserve"> </w:t>
      </w:r>
      <w:r w:rsidRPr="00682FA1">
        <w:rPr>
          <w:b/>
          <w:bCs/>
          <w:spacing w:val="20"/>
          <w:sz w:val="28"/>
          <w:szCs w:val="28"/>
        </w:rPr>
        <w:t>постановляет</w:t>
      </w:r>
      <w:r w:rsidRPr="00682FA1">
        <w:rPr>
          <w:sz w:val="28"/>
          <w:szCs w:val="28"/>
        </w:rPr>
        <w:t>:</w:t>
      </w:r>
    </w:p>
    <w:p w:rsidR="00682FA1" w:rsidRPr="00682FA1" w:rsidRDefault="00682FA1" w:rsidP="00682FA1">
      <w:pPr>
        <w:pStyle w:val="22"/>
        <w:widowControl/>
        <w:numPr>
          <w:ilvl w:val="0"/>
          <w:numId w:val="8"/>
        </w:numPr>
        <w:tabs>
          <w:tab w:val="clear" w:pos="1215"/>
          <w:tab w:val="left" w:pos="858"/>
          <w:tab w:val="num" w:pos="900"/>
        </w:tabs>
        <w:spacing w:after="0" w:line="360" w:lineRule="auto"/>
        <w:ind w:left="0" w:firstLine="540"/>
        <w:jc w:val="both"/>
        <w:rPr>
          <w:sz w:val="28"/>
          <w:szCs w:val="28"/>
        </w:rPr>
      </w:pPr>
      <w:r w:rsidRPr="00682FA1">
        <w:rPr>
          <w:sz w:val="28"/>
          <w:szCs w:val="28"/>
        </w:rPr>
        <w:t>Установить, что по состоянию на 1 января 201</w:t>
      </w:r>
      <w:r w:rsidR="008E5B1A">
        <w:rPr>
          <w:sz w:val="28"/>
          <w:szCs w:val="28"/>
        </w:rPr>
        <w:t>7</w:t>
      </w:r>
      <w:r w:rsidRPr="00682FA1">
        <w:rPr>
          <w:sz w:val="28"/>
          <w:szCs w:val="28"/>
        </w:rPr>
        <w:t xml:space="preserve"> года на территории Краснояружского района зарегистрировано 1</w:t>
      </w:r>
      <w:r w:rsidR="00270ECB">
        <w:rPr>
          <w:sz w:val="28"/>
          <w:szCs w:val="28"/>
        </w:rPr>
        <w:t>1</w:t>
      </w:r>
      <w:r w:rsidR="008E5B1A">
        <w:rPr>
          <w:sz w:val="28"/>
          <w:szCs w:val="28"/>
        </w:rPr>
        <w:t>853</w:t>
      </w:r>
      <w:r w:rsidRPr="00682FA1">
        <w:rPr>
          <w:sz w:val="28"/>
          <w:szCs w:val="28"/>
        </w:rPr>
        <w:t xml:space="preserve"> избирателей, участников референдума. </w:t>
      </w:r>
    </w:p>
    <w:p w:rsidR="00682FA1" w:rsidRPr="00682FA1" w:rsidRDefault="00682FA1" w:rsidP="00604FBE">
      <w:pPr>
        <w:pStyle w:val="22"/>
        <w:spacing w:before="24" w:line="360" w:lineRule="auto"/>
        <w:ind w:left="0" w:firstLine="567"/>
        <w:jc w:val="both"/>
        <w:rPr>
          <w:sz w:val="28"/>
          <w:szCs w:val="28"/>
        </w:rPr>
      </w:pPr>
      <w:r w:rsidRPr="00682FA1">
        <w:rPr>
          <w:sz w:val="28"/>
          <w:szCs w:val="28"/>
        </w:rPr>
        <w:lastRenderedPageBreak/>
        <w:t>2. Направить главе администрации района сведения о количестве избирателей по состоянию на 1 января 201</w:t>
      </w:r>
      <w:r w:rsidR="008E5B1A">
        <w:rPr>
          <w:sz w:val="28"/>
          <w:szCs w:val="28"/>
        </w:rPr>
        <w:t>7</w:t>
      </w:r>
      <w:r w:rsidRPr="00682FA1">
        <w:rPr>
          <w:sz w:val="28"/>
          <w:szCs w:val="28"/>
        </w:rPr>
        <w:t xml:space="preserve"> года на территории Краснояружского района в разрезе поселений для последующей передачи этих сведений в избирательную комиссию Белгородской области.  </w:t>
      </w:r>
    </w:p>
    <w:p w:rsidR="00682FA1" w:rsidRPr="00682FA1" w:rsidRDefault="00682FA1" w:rsidP="00604FBE">
      <w:pPr>
        <w:pStyle w:val="22"/>
        <w:spacing w:before="24" w:line="360" w:lineRule="auto"/>
        <w:ind w:left="0" w:firstLine="567"/>
        <w:jc w:val="both"/>
        <w:rPr>
          <w:sz w:val="28"/>
          <w:szCs w:val="28"/>
        </w:rPr>
      </w:pPr>
      <w:r w:rsidRPr="00682FA1">
        <w:rPr>
          <w:sz w:val="28"/>
          <w:szCs w:val="28"/>
        </w:rPr>
        <w:t>3.  Контроль  за  выполнением  постановления возложить на председателя  избирательной комиссии муниципального района «Краснояружский район» Никулина М.П.</w:t>
      </w:r>
    </w:p>
    <w:p w:rsidR="00396708" w:rsidRDefault="00396708" w:rsidP="00100662">
      <w:pPr>
        <w:jc w:val="both"/>
        <w:rPr>
          <w:sz w:val="28"/>
          <w:szCs w:val="28"/>
        </w:rPr>
      </w:pPr>
    </w:p>
    <w:p w:rsidR="00396708" w:rsidRPr="00F54BB9" w:rsidRDefault="00396708">
      <w:pPr>
        <w:ind w:firstLine="708"/>
        <w:jc w:val="both"/>
        <w:rPr>
          <w:sz w:val="28"/>
          <w:szCs w:val="28"/>
        </w:rPr>
      </w:pPr>
    </w:p>
    <w:p w:rsidR="00B3225F" w:rsidRDefault="00B3225F">
      <w:pPr>
        <w:ind w:firstLine="708"/>
        <w:jc w:val="both"/>
        <w:rPr>
          <w:sz w:val="16"/>
        </w:rPr>
      </w:pPr>
    </w:p>
    <w:p w:rsidR="00B3225F" w:rsidRDefault="00E958E5">
      <w:pPr>
        <w:pStyle w:val="BodyText21"/>
        <w:widowControl/>
        <w:tabs>
          <w:tab w:val="left" w:pos="540"/>
          <w:tab w:val="left" w:pos="1080"/>
        </w:tabs>
        <w:rPr>
          <w:b/>
          <w:bCs/>
        </w:rPr>
      </w:pPr>
      <w:r>
        <w:rPr>
          <w:b/>
          <w:bCs/>
        </w:rPr>
        <w:t>Председатель избирательной комиссии</w:t>
      </w:r>
    </w:p>
    <w:p w:rsidR="00B3225F" w:rsidRDefault="00E958E5">
      <w:pPr>
        <w:pStyle w:val="a7"/>
        <w:ind w:firstLine="0"/>
        <w:rPr>
          <w:b/>
          <w:bCs/>
        </w:rPr>
      </w:pPr>
      <w:r>
        <w:rPr>
          <w:b/>
          <w:bCs/>
        </w:rPr>
        <w:t xml:space="preserve">муниципального района «Краснояружский район»                          М. Никулин           </w:t>
      </w:r>
    </w:p>
    <w:p w:rsidR="00B3225F" w:rsidRDefault="00B3225F">
      <w:pPr>
        <w:jc w:val="both"/>
        <w:rPr>
          <w:b/>
          <w:bCs/>
          <w:sz w:val="28"/>
        </w:rPr>
      </w:pPr>
    </w:p>
    <w:p w:rsidR="00B3225F" w:rsidRDefault="00E958E5">
      <w:pPr>
        <w:pStyle w:val="6"/>
      </w:pPr>
      <w:r>
        <w:t>Секретарь избирательной комиссии</w:t>
      </w:r>
    </w:p>
    <w:p w:rsidR="00E958E5" w:rsidRDefault="00E958E5">
      <w:pPr>
        <w:pStyle w:val="a7"/>
        <w:ind w:firstLine="0"/>
        <w:rPr>
          <w:b/>
          <w:bCs/>
        </w:rPr>
      </w:pPr>
      <w:r>
        <w:rPr>
          <w:b/>
          <w:bCs/>
        </w:rPr>
        <w:t xml:space="preserve">муниципального района «Краснояружский район»                      Н. Максименко </w:t>
      </w:r>
    </w:p>
    <w:p w:rsidR="0015030A" w:rsidRDefault="0015030A">
      <w:pPr>
        <w:pStyle w:val="a7"/>
        <w:ind w:firstLine="0"/>
        <w:rPr>
          <w:b/>
          <w:bCs/>
        </w:rPr>
      </w:pPr>
    </w:p>
    <w:sectPr w:rsidR="0015030A" w:rsidSect="00B3225F">
      <w:headerReference w:type="default" r:id="rId8"/>
      <w:endnotePr>
        <w:numFmt w:val="decimal"/>
      </w:endnotePr>
      <w:pgSz w:w="11907" w:h="16840"/>
      <w:pgMar w:top="1134" w:right="708" w:bottom="993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2B1" w:rsidRDefault="00FD32B1">
      <w:r>
        <w:separator/>
      </w:r>
    </w:p>
  </w:endnote>
  <w:endnote w:type="continuationSeparator" w:id="1">
    <w:p w:rsidR="00FD32B1" w:rsidRDefault="00FD3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2B1" w:rsidRDefault="00FD32B1">
      <w:r>
        <w:separator/>
      </w:r>
    </w:p>
  </w:footnote>
  <w:footnote w:type="continuationSeparator" w:id="1">
    <w:p w:rsidR="00FD32B1" w:rsidRDefault="00FD3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25F" w:rsidRDefault="00CF7170">
    <w:pPr>
      <w:pStyle w:val="a3"/>
      <w:framePr w:wrap="auto" w:vAnchor="text" w:hAnchor="margin" w:xAlign="center" w:y="1"/>
      <w:widowControl/>
      <w:rPr>
        <w:rStyle w:val="a4"/>
        <w:rFonts w:ascii="Times New Roman CYR" w:hAnsi="Times New Roman CYR"/>
      </w:rPr>
    </w:pPr>
    <w:r>
      <w:rPr>
        <w:rStyle w:val="a4"/>
        <w:rFonts w:ascii="Times New Roman CYR" w:hAnsi="Times New Roman CYR"/>
      </w:rPr>
      <w:fldChar w:fldCharType="begin"/>
    </w:r>
    <w:r w:rsidR="00E958E5">
      <w:rPr>
        <w:rStyle w:val="a4"/>
        <w:rFonts w:ascii="Times New Roman CYR" w:hAnsi="Times New Roman CYR"/>
      </w:rPr>
      <w:instrText xml:space="preserve">PAGE  </w:instrText>
    </w:r>
    <w:r>
      <w:rPr>
        <w:rStyle w:val="a4"/>
        <w:rFonts w:ascii="Times New Roman CYR" w:hAnsi="Times New Roman CYR"/>
      </w:rPr>
      <w:fldChar w:fldCharType="separate"/>
    </w:r>
    <w:r w:rsidR="008E5B1A">
      <w:rPr>
        <w:rStyle w:val="a4"/>
        <w:rFonts w:ascii="Times New Roman CYR" w:hAnsi="Times New Roman CYR"/>
        <w:noProof/>
      </w:rPr>
      <w:t>2</w:t>
    </w:r>
    <w:r>
      <w:rPr>
        <w:rStyle w:val="a4"/>
        <w:rFonts w:ascii="Times New Roman CYR" w:hAnsi="Times New Roman CYR"/>
      </w:rPr>
      <w:fldChar w:fldCharType="end"/>
    </w:r>
  </w:p>
  <w:p w:rsidR="00B3225F" w:rsidRDefault="00B3225F">
    <w:pPr>
      <w:pStyle w:val="a3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10CF18A3"/>
    <w:multiLevelType w:val="hybridMultilevel"/>
    <w:tmpl w:val="2E584B82"/>
    <w:lvl w:ilvl="0" w:tplc="6D84DEC0">
      <w:start w:val="1"/>
      <w:numFmt w:val="decimal"/>
      <w:lvlText w:val="%1."/>
      <w:lvlJc w:val="left"/>
      <w:pPr>
        <w:tabs>
          <w:tab w:val="num" w:pos="837"/>
        </w:tabs>
        <w:ind w:left="837" w:hanging="48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12C2DC4"/>
    <w:multiLevelType w:val="hybridMultilevel"/>
    <w:tmpl w:val="637C17A2"/>
    <w:lvl w:ilvl="0" w:tplc="DAEC2FD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64641B53"/>
    <w:multiLevelType w:val="singleLevel"/>
    <w:tmpl w:val="F180647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5">
    <w:nsid w:val="69356F40"/>
    <w:multiLevelType w:val="hybridMultilevel"/>
    <w:tmpl w:val="3A901964"/>
    <w:lvl w:ilvl="0" w:tplc="5608E4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71040863"/>
    <w:multiLevelType w:val="singleLevel"/>
    <w:tmpl w:val="BF9A1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sz w:val="28"/>
        </w:rPr>
      </w:lvl>
    </w:lvlOverride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81530"/>
    <w:rsid w:val="00086F77"/>
    <w:rsid w:val="000A495F"/>
    <w:rsid w:val="000E5E5D"/>
    <w:rsid w:val="00100662"/>
    <w:rsid w:val="0015030A"/>
    <w:rsid w:val="00181530"/>
    <w:rsid w:val="00185612"/>
    <w:rsid w:val="001B2C40"/>
    <w:rsid w:val="001E2EAB"/>
    <w:rsid w:val="001F3188"/>
    <w:rsid w:val="001F4949"/>
    <w:rsid w:val="0024736D"/>
    <w:rsid w:val="00270ECB"/>
    <w:rsid w:val="002C0D65"/>
    <w:rsid w:val="002D0F11"/>
    <w:rsid w:val="00316799"/>
    <w:rsid w:val="0031688F"/>
    <w:rsid w:val="00396708"/>
    <w:rsid w:val="003D0D29"/>
    <w:rsid w:val="003F468E"/>
    <w:rsid w:val="003F6C53"/>
    <w:rsid w:val="003F6FB2"/>
    <w:rsid w:val="004202FB"/>
    <w:rsid w:val="004704B7"/>
    <w:rsid w:val="004E5CB1"/>
    <w:rsid w:val="00533924"/>
    <w:rsid w:val="00604FBE"/>
    <w:rsid w:val="00673F72"/>
    <w:rsid w:val="00682FA1"/>
    <w:rsid w:val="00684859"/>
    <w:rsid w:val="00694630"/>
    <w:rsid w:val="006C18F2"/>
    <w:rsid w:val="00704CFE"/>
    <w:rsid w:val="007276D4"/>
    <w:rsid w:val="0074585A"/>
    <w:rsid w:val="00833A60"/>
    <w:rsid w:val="00882DE1"/>
    <w:rsid w:val="008E5B1A"/>
    <w:rsid w:val="00904CB7"/>
    <w:rsid w:val="0092100A"/>
    <w:rsid w:val="009232DD"/>
    <w:rsid w:val="00982717"/>
    <w:rsid w:val="0098675D"/>
    <w:rsid w:val="009945CF"/>
    <w:rsid w:val="00995BAE"/>
    <w:rsid w:val="009A41B6"/>
    <w:rsid w:val="00AE4663"/>
    <w:rsid w:val="00B3225F"/>
    <w:rsid w:val="00B43C9D"/>
    <w:rsid w:val="00BB0543"/>
    <w:rsid w:val="00BB15A5"/>
    <w:rsid w:val="00BB4DB4"/>
    <w:rsid w:val="00BE24F7"/>
    <w:rsid w:val="00CF7170"/>
    <w:rsid w:val="00D11039"/>
    <w:rsid w:val="00D441FF"/>
    <w:rsid w:val="00D915E3"/>
    <w:rsid w:val="00DC01FA"/>
    <w:rsid w:val="00DD31F3"/>
    <w:rsid w:val="00E2406C"/>
    <w:rsid w:val="00E568FE"/>
    <w:rsid w:val="00E958E5"/>
    <w:rsid w:val="00EA0379"/>
    <w:rsid w:val="00ED5381"/>
    <w:rsid w:val="00F35081"/>
    <w:rsid w:val="00F403E9"/>
    <w:rsid w:val="00F41D53"/>
    <w:rsid w:val="00F54BB9"/>
    <w:rsid w:val="00F61EF5"/>
    <w:rsid w:val="00F67FC9"/>
    <w:rsid w:val="00F84248"/>
    <w:rsid w:val="00FA434F"/>
    <w:rsid w:val="00FD32B1"/>
    <w:rsid w:val="00FF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5F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qFormat/>
    <w:rsid w:val="00B3225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3225F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qFormat/>
    <w:rsid w:val="00B3225F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3225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B3225F"/>
    <w:pPr>
      <w:keepNext/>
      <w:widowControl/>
      <w:spacing w:line="360" w:lineRule="auto"/>
      <w:ind w:firstLine="6663"/>
      <w:outlineLvl w:val="4"/>
    </w:pPr>
    <w:rPr>
      <w:rFonts w:eastAsia="Arial Unicode MS"/>
      <w:bCs/>
      <w:sz w:val="28"/>
    </w:rPr>
  </w:style>
  <w:style w:type="paragraph" w:styleId="6">
    <w:name w:val="heading 6"/>
    <w:basedOn w:val="a"/>
    <w:next w:val="a"/>
    <w:qFormat/>
    <w:rsid w:val="00B3225F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3225F"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  <w:rsid w:val="00B3225F"/>
    <w:rPr>
      <w:sz w:val="20"/>
    </w:rPr>
  </w:style>
  <w:style w:type="paragraph" w:customStyle="1" w:styleId="21">
    <w:name w:val="Основной текст 21"/>
    <w:basedOn w:val="a"/>
    <w:rsid w:val="00B3225F"/>
    <w:pPr>
      <w:spacing w:line="360" w:lineRule="auto"/>
      <w:ind w:firstLine="709"/>
      <w:jc w:val="both"/>
    </w:pPr>
    <w:rPr>
      <w:sz w:val="26"/>
    </w:rPr>
  </w:style>
  <w:style w:type="paragraph" w:customStyle="1" w:styleId="210">
    <w:name w:val="Основной текст с отступом 21"/>
    <w:basedOn w:val="a"/>
    <w:rsid w:val="00B3225F"/>
    <w:pPr>
      <w:spacing w:line="360" w:lineRule="auto"/>
      <w:ind w:firstLine="709"/>
      <w:jc w:val="both"/>
    </w:pPr>
    <w:rPr>
      <w:sz w:val="28"/>
    </w:rPr>
  </w:style>
  <w:style w:type="paragraph" w:styleId="a5">
    <w:name w:val="Body Text"/>
    <w:basedOn w:val="a"/>
    <w:semiHidden/>
    <w:rsid w:val="00B3225F"/>
    <w:rPr>
      <w:spacing w:val="24"/>
      <w:sz w:val="28"/>
    </w:rPr>
  </w:style>
  <w:style w:type="paragraph" w:styleId="a6">
    <w:name w:val="footer"/>
    <w:basedOn w:val="a"/>
    <w:semiHidden/>
    <w:rsid w:val="00B3225F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rsid w:val="00B3225F"/>
    <w:pPr>
      <w:spacing w:after="120" w:line="360" w:lineRule="auto"/>
      <w:ind w:firstLine="567"/>
      <w:jc w:val="both"/>
    </w:pPr>
    <w:rPr>
      <w:sz w:val="28"/>
    </w:rPr>
  </w:style>
  <w:style w:type="paragraph" w:customStyle="1" w:styleId="BodyText22">
    <w:name w:val="Body Text 22"/>
    <w:basedOn w:val="a"/>
    <w:rsid w:val="00B3225F"/>
    <w:pPr>
      <w:ind w:right="4535"/>
      <w:jc w:val="both"/>
    </w:pPr>
    <w:rPr>
      <w:sz w:val="28"/>
    </w:rPr>
  </w:style>
  <w:style w:type="paragraph" w:styleId="a7">
    <w:name w:val="Body Text Indent"/>
    <w:basedOn w:val="a"/>
    <w:link w:val="a8"/>
    <w:uiPriority w:val="99"/>
    <w:semiHidden/>
    <w:rsid w:val="00B3225F"/>
    <w:pPr>
      <w:ind w:firstLine="567"/>
    </w:pPr>
    <w:rPr>
      <w:sz w:val="28"/>
    </w:rPr>
  </w:style>
  <w:style w:type="paragraph" w:customStyle="1" w:styleId="BodyText21">
    <w:name w:val="Body Text 21"/>
    <w:basedOn w:val="a"/>
    <w:rsid w:val="00B3225F"/>
    <w:pPr>
      <w:jc w:val="both"/>
    </w:pPr>
    <w:rPr>
      <w:sz w:val="28"/>
    </w:rPr>
  </w:style>
  <w:style w:type="paragraph" w:customStyle="1" w:styleId="-145">
    <w:name w:val="Т-14.5"/>
    <w:basedOn w:val="a"/>
    <w:rsid w:val="00B3225F"/>
    <w:pPr>
      <w:spacing w:line="360" w:lineRule="auto"/>
      <w:ind w:firstLine="720"/>
      <w:jc w:val="both"/>
    </w:pPr>
    <w:rPr>
      <w:sz w:val="28"/>
    </w:rPr>
  </w:style>
  <w:style w:type="paragraph" w:styleId="20">
    <w:name w:val="Body Text 2"/>
    <w:basedOn w:val="a"/>
    <w:semiHidden/>
    <w:rsid w:val="00B3225F"/>
    <w:pPr>
      <w:spacing w:line="288" w:lineRule="auto"/>
      <w:ind w:right="4513"/>
      <w:jc w:val="both"/>
    </w:pPr>
    <w:rPr>
      <w:sz w:val="28"/>
    </w:rPr>
  </w:style>
  <w:style w:type="paragraph" w:styleId="a9">
    <w:name w:val="Balloon Text"/>
    <w:basedOn w:val="a"/>
    <w:semiHidden/>
    <w:rsid w:val="00B3225F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B3225F"/>
    <w:pPr>
      <w:spacing w:after="120"/>
    </w:pPr>
    <w:rPr>
      <w:sz w:val="16"/>
      <w:szCs w:val="16"/>
    </w:rPr>
  </w:style>
  <w:style w:type="paragraph" w:customStyle="1" w:styleId="aa">
    <w:name w:val="Ïðîåêòíûé"/>
    <w:basedOn w:val="a"/>
    <w:rsid w:val="00B3225F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</w:pPr>
    <w:rPr>
      <w:sz w:val="28"/>
    </w:rPr>
  </w:style>
  <w:style w:type="character" w:customStyle="1" w:styleId="ab">
    <w:name w:val="постановили"/>
    <w:basedOn w:val="a0"/>
    <w:rsid w:val="00B3225F"/>
    <w:rPr>
      <w:i/>
      <w:iCs/>
      <w:spacing w:val="40"/>
      <w:sz w:val="28"/>
    </w:rPr>
  </w:style>
  <w:style w:type="paragraph" w:customStyle="1" w:styleId="FR1">
    <w:name w:val="FR1"/>
    <w:rsid w:val="00B3225F"/>
    <w:pPr>
      <w:widowControl w:val="0"/>
      <w:snapToGrid w:val="0"/>
      <w:spacing w:before="180"/>
      <w:jc w:val="center"/>
    </w:pPr>
    <w:rPr>
      <w:rFonts w:ascii="Times New Roman" w:hAnsi="Times New Roman"/>
      <w:b/>
      <w:sz w:val="28"/>
    </w:rPr>
  </w:style>
  <w:style w:type="paragraph" w:customStyle="1" w:styleId="FR2">
    <w:name w:val="FR2"/>
    <w:uiPriority w:val="99"/>
    <w:rsid w:val="00B3225F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R3">
    <w:name w:val="FR3"/>
    <w:rsid w:val="00B3225F"/>
    <w:pPr>
      <w:widowControl w:val="0"/>
      <w:snapToGrid w:val="0"/>
      <w:spacing w:before="20"/>
      <w:ind w:left="1480"/>
    </w:pPr>
    <w:rPr>
      <w:rFonts w:ascii="Arial" w:hAnsi="Arial"/>
      <w:i/>
      <w:sz w:val="12"/>
      <w:lang w:val="en-US"/>
    </w:rPr>
  </w:style>
  <w:style w:type="paragraph" w:styleId="ac">
    <w:name w:val="Block Text"/>
    <w:basedOn w:val="a"/>
    <w:semiHidden/>
    <w:rsid w:val="00B3225F"/>
    <w:pPr>
      <w:ind w:left="435" w:right="-5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15030A"/>
    <w:rPr>
      <w:rFonts w:ascii="Times New Roman" w:hAnsi="Times New Roman"/>
      <w:sz w:val="28"/>
    </w:rPr>
  </w:style>
  <w:style w:type="paragraph" w:styleId="ad">
    <w:name w:val="Title"/>
    <w:basedOn w:val="a"/>
    <w:link w:val="ae"/>
    <w:qFormat/>
    <w:rsid w:val="004E5CB1"/>
    <w:pPr>
      <w:widowControl/>
      <w:jc w:val="center"/>
    </w:pPr>
    <w:rPr>
      <w:snapToGrid w:val="0"/>
      <w:sz w:val="36"/>
    </w:rPr>
  </w:style>
  <w:style w:type="character" w:customStyle="1" w:styleId="ae">
    <w:name w:val="Название Знак"/>
    <w:basedOn w:val="a0"/>
    <w:link w:val="ad"/>
    <w:rsid w:val="004E5CB1"/>
    <w:rPr>
      <w:rFonts w:ascii="Times New Roman" w:hAnsi="Times New Roman"/>
      <w:snapToGrid w:val="0"/>
      <w:sz w:val="36"/>
    </w:rPr>
  </w:style>
  <w:style w:type="paragraph" w:customStyle="1" w:styleId="ConsTitle">
    <w:name w:val="ConsTitle"/>
    <w:rsid w:val="004E5C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682FA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82FA1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2125</CharactersWithSpaces>
  <SharedDoc>false</SharedDoc>
  <HLinks>
    <vt:vector size="6" baseType="variant">
      <vt:variant>
        <vt:i4>7798911</vt:i4>
      </vt:variant>
      <vt:variant>
        <vt:i4>-1</vt:i4>
      </vt:variant>
      <vt:variant>
        <vt:i4>1026</vt:i4>
      </vt:variant>
      <vt:variant>
        <vt:i4>1</vt:i4>
      </vt:variant>
      <vt:variant>
        <vt:lpwstr>гербяруга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Кузнецов Глеб Валериевич</dc:creator>
  <cp:lastModifiedBy>admin</cp:lastModifiedBy>
  <cp:revision>2</cp:revision>
  <cp:lastPrinted>2015-01-16T12:39:00Z</cp:lastPrinted>
  <dcterms:created xsi:type="dcterms:W3CDTF">2017-01-11T08:33:00Z</dcterms:created>
  <dcterms:modified xsi:type="dcterms:W3CDTF">2017-01-11T08:33:00Z</dcterms:modified>
</cp:coreProperties>
</file>