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EE0B9B" w:rsidP="00D202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Вязовской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апреля 2003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37D93">
              <w:rPr>
                <w:sz w:val="28"/>
                <w:szCs w:val="28"/>
              </w:rPr>
              <w:t>Белгородский государственный институт</w:t>
            </w:r>
            <w:r>
              <w:rPr>
                <w:sz w:val="28"/>
                <w:szCs w:val="28"/>
              </w:rPr>
              <w:t xml:space="preserve"> искусств и культуры, студент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Ивашина Николай Сергеевич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декабря 1965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сельскохозяйственный институт, 1993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 КФХ Ивашина Н.С., глава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 xml:space="preserve">Партии «ЕДИНАЯ </w:t>
            </w:r>
            <w:r>
              <w:rPr>
                <w:sz w:val="28"/>
                <w:szCs w:val="28"/>
              </w:rPr>
              <w:lastRenderedPageBreak/>
              <w:t>РОССИЯ»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C3260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B6A">
              <w:rPr>
                <w:sz w:val="28"/>
                <w:szCs w:val="28"/>
              </w:rPr>
              <w:t>Ильяшенко</w:t>
            </w:r>
            <w:proofErr w:type="spellEnd"/>
            <w:r w:rsidRPr="00961B6A">
              <w:rPr>
                <w:sz w:val="28"/>
                <w:szCs w:val="28"/>
              </w:rPr>
              <w:t xml:space="preserve"> Людмил</w:t>
            </w:r>
            <w:r w:rsidR="00C3260F">
              <w:rPr>
                <w:sz w:val="28"/>
                <w:szCs w:val="28"/>
              </w:rPr>
              <w:t>а</w:t>
            </w:r>
            <w:r w:rsidRPr="00961B6A">
              <w:rPr>
                <w:sz w:val="28"/>
                <w:szCs w:val="28"/>
              </w:rPr>
              <w:t xml:space="preserve"> Ивановн</w:t>
            </w:r>
            <w:r w:rsidR="00C3260F"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февраля 1977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государственный национальный исследовательский университет, 2012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ЗАО «Краснояружская зерновая компания», кладовщик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8E6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B6A">
              <w:rPr>
                <w:sz w:val="28"/>
                <w:szCs w:val="28"/>
              </w:rPr>
              <w:t>Макошенец</w:t>
            </w:r>
            <w:proofErr w:type="spellEnd"/>
            <w:r w:rsidRPr="00961B6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 Михайловна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 ноября 1967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Харьковский политехнический институт, 1989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Вязовская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завпроизводством</w:t>
            </w:r>
            <w:proofErr w:type="spellEnd"/>
            <w:r>
              <w:rPr>
                <w:sz w:val="28"/>
                <w:szCs w:val="28"/>
              </w:rPr>
              <w:t xml:space="preserve"> школьной столовой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82AB2">
              <w:rPr>
                <w:sz w:val="28"/>
                <w:szCs w:val="28"/>
              </w:rPr>
              <w:t>депутат земского собрания Вязовского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8E6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Мироненко Марина</w:t>
            </w:r>
            <w:r w:rsidRPr="00961B6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 августа 1991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государственный институт искусств и культуры, 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отделение почтовой связи Вязовое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почтампа</w:t>
            </w:r>
            <w:proofErr w:type="spellEnd"/>
            <w:r>
              <w:rPr>
                <w:sz w:val="28"/>
                <w:szCs w:val="28"/>
              </w:rPr>
              <w:t xml:space="preserve"> АО «Почта России», начальник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8E6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1B6A">
              <w:rPr>
                <w:sz w:val="28"/>
                <w:szCs w:val="28"/>
              </w:rPr>
              <w:t>Пащенко Наталь</w:t>
            </w:r>
            <w:r>
              <w:rPr>
                <w:sz w:val="28"/>
                <w:szCs w:val="28"/>
              </w:rPr>
              <w:t>я</w:t>
            </w:r>
            <w:r w:rsidRPr="00961B6A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09 февраля 1968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Белгородский государственный </w:t>
            </w:r>
            <w:r>
              <w:rPr>
                <w:sz w:val="28"/>
                <w:szCs w:val="28"/>
              </w:rPr>
              <w:lastRenderedPageBreak/>
              <w:t>университет, 2010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sz w:val="28"/>
                <w:szCs w:val="28"/>
              </w:rPr>
              <w:t>Вязовская</w:t>
            </w:r>
            <w:proofErr w:type="spellEnd"/>
            <w:r>
              <w:rPr>
                <w:sz w:val="28"/>
                <w:szCs w:val="28"/>
              </w:rPr>
              <w:t xml:space="preserve">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06A68">
              <w:rPr>
                <w:sz w:val="28"/>
                <w:szCs w:val="28"/>
              </w:rPr>
              <w:t xml:space="preserve">депутат земского собрания </w:t>
            </w:r>
            <w:r w:rsidRPr="00906A68">
              <w:rPr>
                <w:sz w:val="28"/>
                <w:szCs w:val="28"/>
              </w:rPr>
              <w:lastRenderedPageBreak/>
              <w:t>Вязовского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608E6">
              <w:rPr>
                <w:sz w:val="28"/>
                <w:szCs w:val="28"/>
              </w:rPr>
              <w:t xml:space="preserve">член Всероссийской </w:t>
            </w:r>
            <w:r w:rsidRPr="007608E6">
              <w:rPr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lastRenderedPageBreak/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 w:rsidP="0037663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B6A">
              <w:rPr>
                <w:sz w:val="28"/>
                <w:szCs w:val="28"/>
              </w:rPr>
              <w:t>Плахотн</w:t>
            </w:r>
            <w:r w:rsidR="00376634">
              <w:rPr>
                <w:sz w:val="28"/>
                <w:szCs w:val="28"/>
              </w:rPr>
              <w:t>ая</w:t>
            </w:r>
            <w:proofErr w:type="spellEnd"/>
            <w:r w:rsidRPr="00961B6A">
              <w:rPr>
                <w:sz w:val="28"/>
                <w:szCs w:val="28"/>
              </w:rPr>
              <w:t xml:space="preserve"> Людмил</w:t>
            </w:r>
            <w:r w:rsidR="00376634">
              <w:rPr>
                <w:sz w:val="28"/>
                <w:szCs w:val="28"/>
              </w:rPr>
              <w:t>а</w:t>
            </w:r>
            <w:r w:rsidRPr="00961B6A">
              <w:rPr>
                <w:sz w:val="28"/>
                <w:szCs w:val="28"/>
              </w:rPr>
              <w:t xml:space="preserve"> Викторовн</w:t>
            </w:r>
            <w:r w:rsidR="00376634"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 января 1977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университет потребительской кооперации, 2000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«Административно-хозяйственный центр», специалист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273B7">
              <w:rPr>
                <w:sz w:val="28"/>
                <w:szCs w:val="28"/>
              </w:rPr>
              <w:t>депутат земского собрания Вязовского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B6A">
              <w:rPr>
                <w:sz w:val="28"/>
                <w:szCs w:val="28"/>
              </w:rPr>
              <w:t>Снигерев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61B6A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 xml:space="preserve">а </w:t>
            </w:r>
            <w:r w:rsidRPr="00961B6A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июля 1983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Вязовской</w:t>
            </w:r>
            <w:proofErr w:type="spellEnd"/>
            <w:r>
              <w:rPr>
                <w:sz w:val="28"/>
                <w:szCs w:val="28"/>
              </w:rPr>
              <w:t xml:space="preserve"> детский сад», уборщик служебных помещений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13F45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Сосоенко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Pr="00940D0C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 сентября 1964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Алексеевский сельскохозяйственный техникум, 1982 год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3FA0">
              <w:rPr>
                <w:sz w:val="28"/>
                <w:szCs w:val="28"/>
              </w:rPr>
              <w:t xml:space="preserve">депутат земского собрания </w:t>
            </w:r>
            <w:r>
              <w:rPr>
                <w:sz w:val="28"/>
              </w:rPr>
              <w:t>Вязо</w:t>
            </w:r>
            <w:r w:rsidRPr="0054465B">
              <w:rPr>
                <w:sz w:val="28"/>
              </w:rPr>
              <w:t>вского</w:t>
            </w:r>
            <w:r w:rsidRPr="008C3FA0">
              <w:rPr>
                <w:sz w:val="28"/>
                <w:szCs w:val="28"/>
              </w:rPr>
              <w:t xml:space="preserve"> сельского </w:t>
            </w:r>
            <w:r w:rsidRPr="008C3FA0">
              <w:rPr>
                <w:sz w:val="28"/>
                <w:szCs w:val="28"/>
              </w:rPr>
              <w:lastRenderedPageBreak/>
              <w:t>поселения четвертого созыва на непостоянной</w:t>
            </w:r>
            <w:r>
              <w:rPr>
                <w:sz w:val="28"/>
                <w:szCs w:val="28"/>
              </w:rPr>
              <w:t xml:space="preserve">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37D93">
              <w:rPr>
                <w:sz w:val="28"/>
                <w:szCs w:val="28"/>
              </w:rPr>
              <w:t>Таранов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137D93">
              <w:rPr>
                <w:sz w:val="28"/>
                <w:szCs w:val="28"/>
              </w:rPr>
              <w:t xml:space="preserve"> Вит</w:t>
            </w:r>
            <w:r>
              <w:rPr>
                <w:sz w:val="28"/>
                <w:szCs w:val="28"/>
              </w:rPr>
              <w:t xml:space="preserve">а </w:t>
            </w:r>
            <w:r w:rsidRPr="00137D93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30 августа </w:t>
            </w:r>
            <w:r w:rsidRPr="0018774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37D93">
              <w:rPr>
                <w:bCs/>
                <w:sz w:val="28"/>
                <w:szCs w:val="28"/>
              </w:rPr>
              <w:t>Белгородский госуда</w:t>
            </w:r>
            <w:r>
              <w:rPr>
                <w:bCs/>
                <w:sz w:val="28"/>
                <w:szCs w:val="28"/>
              </w:rPr>
              <w:t>рственный университет, 2001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256B">
              <w:rPr>
                <w:sz w:val="28"/>
                <w:szCs w:val="28"/>
              </w:rPr>
              <w:t>МОУ «</w:t>
            </w:r>
            <w:proofErr w:type="spellStart"/>
            <w:r w:rsidRPr="007E256B">
              <w:rPr>
                <w:sz w:val="28"/>
                <w:szCs w:val="28"/>
              </w:rPr>
              <w:t>Вязовская</w:t>
            </w:r>
            <w:proofErr w:type="spellEnd"/>
            <w:r w:rsidRPr="007E256B">
              <w:rPr>
                <w:sz w:val="28"/>
                <w:szCs w:val="28"/>
              </w:rPr>
              <w:t xml:space="preserve"> СОШ»,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3FA0">
              <w:rPr>
                <w:sz w:val="28"/>
                <w:szCs w:val="28"/>
              </w:rPr>
              <w:t xml:space="preserve">депутат земского собрания </w:t>
            </w:r>
            <w:r>
              <w:rPr>
                <w:sz w:val="28"/>
              </w:rPr>
              <w:t>Вязо</w:t>
            </w:r>
            <w:r w:rsidRPr="0054465B">
              <w:rPr>
                <w:sz w:val="28"/>
              </w:rPr>
              <w:t>вского</w:t>
            </w:r>
            <w:r w:rsidRPr="008C3FA0">
              <w:rPr>
                <w:sz w:val="28"/>
                <w:szCs w:val="28"/>
              </w:rPr>
              <w:t xml:space="preserve"> сельского поселения четвертого созыва на непостоянной</w:t>
            </w:r>
            <w:r>
              <w:rPr>
                <w:sz w:val="28"/>
                <w:szCs w:val="28"/>
              </w:rPr>
              <w:t xml:space="preserve">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3FA0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0D0C">
              <w:rPr>
                <w:sz w:val="28"/>
                <w:szCs w:val="28"/>
              </w:rPr>
              <w:t xml:space="preserve">. </w:t>
            </w:r>
            <w:proofErr w:type="spellStart"/>
            <w:r w:rsidRPr="00940D0C">
              <w:rPr>
                <w:sz w:val="28"/>
                <w:szCs w:val="28"/>
              </w:rPr>
              <w:t>Федченко</w:t>
            </w:r>
            <w:proofErr w:type="spellEnd"/>
            <w:r w:rsidRPr="00940D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940D0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0D0C">
              <w:rPr>
                <w:sz w:val="28"/>
                <w:szCs w:val="28"/>
              </w:rPr>
              <w:t>14 июля 1985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Белгородский государственный университет, 2008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Вязовской</w:t>
            </w:r>
            <w:proofErr w:type="spellEnd"/>
            <w:r>
              <w:rPr>
                <w:sz w:val="28"/>
                <w:szCs w:val="28"/>
              </w:rPr>
              <w:t xml:space="preserve"> детский сад», 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Черных Елена</w:t>
            </w:r>
            <w:r w:rsidRPr="0095125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  <w:r w:rsidRPr="0094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</w:t>
            </w:r>
            <w:r w:rsidRPr="00940D0C">
              <w:rPr>
                <w:sz w:val="28"/>
                <w:szCs w:val="28"/>
              </w:rPr>
              <w:t>я 19</w:t>
            </w:r>
            <w:r>
              <w:rPr>
                <w:sz w:val="28"/>
                <w:szCs w:val="28"/>
              </w:rPr>
              <w:t>78</w:t>
            </w:r>
            <w:r w:rsidRPr="00940D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Белгородская государственная сельскохозяйственная академия имени В.Я. Горина, 2014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1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 w:rsidP="00394BF5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 w:rsidP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Черных Елена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 декабря 1971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Сумской государственный педагогический институт А.С. Макаренко, 1994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Вязовской</w:t>
            </w:r>
            <w:proofErr w:type="spellEnd"/>
            <w:r>
              <w:rPr>
                <w:sz w:val="28"/>
                <w:szCs w:val="28"/>
              </w:rPr>
              <w:t xml:space="preserve"> детский сад», 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21F6">
              <w:rPr>
                <w:sz w:val="28"/>
                <w:szCs w:val="28"/>
              </w:rPr>
              <w:t>депутат земского собрания Вязовского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21F6"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E" w:rsidRDefault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</w:tbl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p w:rsidR="00376634" w:rsidRDefault="00376634" w:rsidP="00D20243">
      <w:pPr>
        <w:jc w:val="both"/>
        <w:rPr>
          <w:b/>
          <w:sz w:val="28"/>
          <w:szCs w:val="28"/>
        </w:rPr>
      </w:pPr>
    </w:p>
    <w:p w:rsidR="00376634" w:rsidRDefault="00376634" w:rsidP="00376634">
      <w:pPr>
        <w:jc w:val="both"/>
        <w:rPr>
          <w:sz w:val="22"/>
        </w:rPr>
      </w:pPr>
      <w:proofErr w:type="spellStart"/>
      <w:r w:rsidRPr="00376634">
        <w:rPr>
          <w:sz w:val="22"/>
        </w:rPr>
        <w:t>Гребеник</w:t>
      </w:r>
      <w:proofErr w:type="spellEnd"/>
      <w:r w:rsidRPr="00376634">
        <w:rPr>
          <w:sz w:val="22"/>
        </w:rPr>
        <w:t xml:space="preserve"> Дарья Владимировна</w:t>
      </w:r>
      <w:r>
        <w:rPr>
          <w:sz w:val="22"/>
        </w:rPr>
        <w:t xml:space="preserve">, </w:t>
      </w:r>
      <w:r w:rsidRPr="00376634">
        <w:rPr>
          <w:sz w:val="22"/>
        </w:rPr>
        <w:t>Ивашина Николай Сергеевич</w:t>
      </w:r>
      <w:r>
        <w:rPr>
          <w:sz w:val="22"/>
        </w:rPr>
        <w:t xml:space="preserve">, </w:t>
      </w:r>
      <w:proofErr w:type="spellStart"/>
      <w:r w:rsidRPr="00376634">
        <w:rPr>
          <w:sz w:val="22"/>
        </w:rPr>
        <w:t>Ильяшенко</w:t>
      </w:r>
      <w:proofErr w:type="spellEnd"/>
      <w:r w:rsidRPr="00376634">
        <w:rPr>
          <w:sz w:val="22"/>
        </w:rPr>
        <w:t xml:space="preserve"> Людмил</w:t>
      </w:r>
      <w:r>
        <w:rPr>
          <w:sz w:val="22"/>
        </w:rPr>
        <w:t>а</w:t>
      </w:r>
      <w:r w:rsidRPr="00376634">
        <w:rPr>
          <w:sz w:val="22"/>
        </w:rPr>
        <w:t xml:space="preserve"> Ивановн</w:t>
      </w:r>
      <w:r>
        <w:rPr>
          <w:sz w:val="22"/>
        </w:rPr>
        <w:t xml:space="preserve">а, </w:t>
      </w:r>
      <w:proofErr w:type="spellStart"/>
      <w:r w:rsidRPr="00376634">
        <w:rPr>
          <w:sz w:val="22"/>
        </w:rPr>
        <w:t>Макошенец</w:t>
      </w:r>
      <w:proofErr w:type="spellEnd"/>
      <w:r w:rsidRPr="00376634">
        <w:rPr>
          <w:sz w:val="22"/>
        </w:rPr>
        <w:t xml:space="preserve"> Елена Михайловна</w:t>
      </w:r>
      <w:r>
        <w:rPr>
          <w:sz w:val="22"/>
        </w:rPr>
        <w:t xml:space="preserve">, </w:t>
      </w:r>
      <w:r w:rsidRPr="00376634">
        <w:rPr>
          <w:sz w:val="22"/>
        </w:rPr>
        <w:t>Мироненко Марина Николаевна</w:t>
      </w:r>
      <w:r>
        <w:rPr>
          <w:sz w:val="22"/>
        </w:rPr>
        <w:t xml:space="preserve">, </w:t>
      </w:r>
      <w:r w:rsidRPr="00376634">
        <w:rPr>
          <w:sz w:val="22"/>
        </w:rPr>
        <w:t>Пащенко Наталья Петровна</w:t>
      </w:r>
      <w:r>
        <w:rPr>
          <w:sz w:val="22"/>
        </w:rPr>
        <w:t xml:space="preserve">, </w:t>
      </w:r>
      <w:proofErr w:type="spellStart"/>
      <w:r w:rsidRPr="00376634">
        <w:rPr>
          <w:sz w:val="22"/>
        </w:rPr>
        <w:t>Плахотн</w:t>
      </w:r>
      <w:r>
        <w:rPr>
          <w:sz w:val="22"/>
        </w:rPr>
        <w:t>ая</w:t>
      </w:r>
      <w:proofErr w:type="spellEnd"/>
      <w:r>
        <w:rPr>
          <w:sz w:val="22"/>
        </w:rPr>
        <w:t xml:space="preserve"> Людмила</w:t>
      </w:r>
      <w:r w:rsidRPr="00376634">
        <w:rPr>
          <w:sz w:val="22"/>
        </w:rPr>
        <w:t xml:space="preserve"> Викторовн</w:t>
      </w:r>
      <w:r>
        <w:rPr>
          <w:sz w:val="22"/>
        </w:rPr>
        <w:t xml:space="preserve">а, </w:t>
      </w:r>
      <w:proofErr w:type="spellStart"/>
      <w:r w:rsidRPr="00376634">
        <w:rPr>
          <w:sz w:val="22"/>
        </w:rPr>
        <w:t>Снигерева</w:t>
      </w:r>
      <w:proofErr w:type="spellEnd"/>
      <w:r w:rsidRPr="00376634">
        <w:rPr>
          <w:sz w:val="22"/>
        </w:rPr>
        <w:t xml:space="preserve"> Марина Александровна</w:t>
      </w:r>
      <w:r>
        <w:rPr>
          <w:sz w:val="22"/>
        </w:rPr>
        <w:t xml:space="preserve">, </w:t>
      </w:r>
      <w:proofErr w:type="spellStart"/>
      <w:r w:rsidRPr="00376634">
        <w:rPr>
          <w:sz w:val="22"/>
        </w:rPr>
        <w:t>Таранова</w:t>
      </w:r>
      <w:proofErr w:type="spellEnd"/>
      <w:r w:rsidRPr="00376634">
        <w:rPr>
          <w:sz w:val="22"/>
        </w:rPr>
        <w:t xml:space="preserve"> Вита Александровна</w:t>
      </w:r>
      <w:r>
        <w:rPr>
          <w:sz w:val="22"/>
        </w:rPr>
        <w:t xml:space="preserve">, </w:t>
      </w:r>
      <w:r w:rsidRPr="00376634">
        <w:rPr>
          <w:sz w:val="22"/>
        </w:rPr>
        <w:t>Черных Елена Николаевна</w:t>
      </w:r>
    </w:p>
    <w:p w:rsidR="00376634" w:rsidRPr="00376634" w:rsidRDefault="00376634" w:rsidP="00376634">
      <w:pPr>
        <w:jc w:val="both"/>
        <w:rPr>
          <w:sz w:val="22"/>
        </w:rPr>
      </w:pPr>
      <w:proofErr w:type="spellStart"/>
      <w:r w:rsidRPr="00376634">
        <w:rPr>
          <w:sz w:val="22"/>
        </w:rPr>
        <w:t>Сосоенко</w:t>
      </w:r>
      <w:proofErr w:type="spellEnd"/>
      <w:r w:rsidRPr="00376634">
        <w:rPr>
          <w:sz w:val="22"/>
        </w:rPr>
        <w:t xml:space="preserve"> Наталья Васильевна</w:t>
      </w:r>
      <w:proofErr w:type="gramStart"/>
      <w:r>
        <w:rPr>
          <w:sz w:val="22"/>
        </w:rPr>
        <w:t>,</w:t>
      </w:r>
      <w:r w:rsidRPr="00376634">
        <w:rPr>
          <w:sz w:val="22"/>
        </w:rPr>
        <w:t xml:space="preserve">. </w:t>
      </w:r>
      <w:proofErr w:type="spellStart"/>
      <w:proofErr w:type="gramEnd"/>
      <w:r w:rsidRPr="00376634">
        <w:rPr>
          <w:sz w:val="22"/>
        </w:rPr>
        <w:t>Федченко</w:t>
      </w:r>
      <w:proofErr w:type="spellEnd"/>
      <w:r w:rsidRPr="00376634">
        <w:rPr>
          <w:sz w:val="22"/>
        </w:rPr>
        <w:t xml:space="preserve"> Елена Александровна</w:t>
      </w:r>
      <w:r>
        <w:rPr>
          <w:sz w:val="22"/>
        </w:rPr>
        <w:t>,</w:t>
      </w:r>
      <w:r w:rsidRPr="00376634">
        <w:rPr>
          <w:sz w:val="22"/>
        </w:rPr>
        <w:t xml:space="preserve"> Черных Елена Анатольевна</w:t>
      </w:r>
    </w:p>
    <w:p w:rsidR="00376634" w:rsidRPr="00376634" w:rsidRDefault="00376634" w:rsidP="00376634">
      <w:pPr>
        <w:jc w:val="both"/>
        <w:rPr>
          <w:sz w:val="22"/>
        </w:rPr>
      </w:pPr>
    </w:p>
    <w:p w:rsidR="00376634" w:rsidRDefault="00376634">
      <w:pPr>
        <w:jc w:val="both"/>
        <w:rPr>
          <w:sz w:val="22"/>
        </w:rPr>
      </w:pPr>
      <w:r>
        <w:rPr>
          <w:sz w:val="22"/>
        </w:rPr>
        <w:t>«НашаЖизнь31»</w:t>
      </w:r>
    </w:p>
    <w:sectPr w:rsidR="00376634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5C" w:rsidRDefault="0092695C" w:rsidP="00C345B7">
      <w:r>
        <w:separator/>
      </w:r>
    </w:p>
  </w:endnote>
  <w:endnote w:type="continuationSeparator" w:id="0">
    <w:p w:rsidR="0092695C" w:rsidRDefault="0092695C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5C" w:rsidRDefault="0092695C" w:rsidP="00C345B7">
      <w:r>
        <w:separator/>
      </w:r>
    </w:p>
  </w:footnote>
  <w:footnote w:type="continuationSeparator" w:id="0">
    <w:p w:rsidR="0092695C" w:rsidRDefault="0092695C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72313"/>
    <w:multiLevelType w:val="hybridMultilevel"/>
    <w:tmpl w:val="9E2C8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5F5F"/>
    <w:rsid w:val="0010556A"/>
    <w:rsid w:val="001B134A"/>
    <w:rsid w:val="001B300C"/>
    <w:rsid w:val="00256A2A"/>
    <w:rsid w:val="00286F2E"/>
    <w:rsid w:val="002B3DC7"/>
    <w:rsid w:val="002B6AE3"/>
    <w:rsid w:val="002D0164"/>
    <w:rsid w:val="0031617E"/>
    <w:rsid w:val="003229F6"/>
    <w:rsid w:val="00366DF3"/>
    <w:rsid w:val="00376634"/>
    <w:rsid w:val="00394BF5"/>
    <w:rsid w:val="003F572A"/>
    <w:rsid w:val="00451651"/>
    <w:rsid w:val="00487743"/>
    <w:rsid w:val="004B57C5"/>
    <w:rsid w:val="004C4360"/>
    <w:rsid w:val="005325B1"/>
    <w:rsid w:val="0054272B"/>
    <w:rsid w:val="00577591"/>
    <w:rsid w:val="00592D1E"/>
    <w:rsid w:val="005B2E13"/>
    <w:rsid w:val="0061735B"/>
    <w:rsid w:val="00672DE8"/>
    <w:rsid w:val="00677E46"/>
    <w:rsid w:val="006B2BC0"/>
    <w:rsid w:val="006B525A"/>
    <w:rsid w:val="006D52EC"/>
    <w:rsid w:val="006D56BE"/>
    <w:rsid w:val="00704760"/>
    <w:rsid w:val="007E3C7D"/>
    <w:rsid w:val="00864795"/>
    <w:rsid w:val="008D1BC0"/>
    <w:rsid w:val="0092695C"/>
    <w:rsid w:val="0095069B"/>
    <w:rsid w:val="00953714"/>
    <w:rsid w:val="009E770E"/>
    <w:rsid w:val="00AA7502"/>
    <w:rsid w:val="00AB395A"/>
    <w:rsid w:val="00AC1D50"/>
    <w:rsid w:val="00AD59E0"/>
    <w:rsid w:val="00B226F3"/>
    <w:rsid w:val="00BA115A"/>
    <w:rsid w:val="00BD40AF"/>
    <w:rsid w:val="00BE0EA8"/>
    <w:rsid w:val="00C2153F"/>
    <w:rsid w:val="00C3260F"/>
    <w:rsid w:val="00C345B7"/>
    <w:rsid w:val="00CD4E5C"/>
    <w:rsid w:val="00D20243"/>
    <w:rsid w:val="00D305BC"/>
    <w:rsid w:val="00D52310"/>
    <w:rsid w:val="00DD7C4A"/>
    <w:rsid w:val="00E103A4"/>
    <w:rsid w:val="00E81524"/>
    <w:rsid w:val="00EE0B9B"/>
    <w:rsid w:val="00EF27D5"/>
    <w:rsid w:val="00F041B0"/>
    <w:rsid w:val="00F215B7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6</cp:revision>
  <cp:lastPrinted>2023-06-21T08:55:00Z</cp:lastPrinted>
  <dcterms:created xsi:type="dcterms:W3CDTF">2023-07-29T10:27:00Z</dcterms:created>
  <dcterms:modified xsi:type="dcterms:W3CDTF">2023-08-05T13:16:00Z</dcterms:modified>
</cp:coreProperties>
</file>