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88031E" w:rsidRPr="001A5ECD" w:rsidTr="007947AF">
        <w:trPr>
          <w:trHeight w:val="1413"/>
        </w:trPr>
        <w:tc>
          <w:tcPr>
            <w:tcW w:w="9571" w:type="dxa"/>
            <w:vAlign w:val="center"/>
          </w:tcPr>
          <w:p w:rsidR="0088031E" w:rsidRPr="001A5ECD" w:rsidRDefault="0088031E" w:rsidP="007947AF">
            <w:pPr>
              <w:jc w:val="center"/>
              <w:rPr>
                <w:i/>
                <w:sz w:val="28"/>
              </w:rPr>
            </w:pPr>
            <w:r w:rsidRPr="001A5ECD">
              <w:rPr>
                <w:noProof/>
                <w:snapToGrid/>
              </w:rPr>
              <w:drawing>
                <wp:anchor distT="0" distB="0" distL="114300" distR="114300" simplePos="0" relativeHeight="251659264" behindDoc="0" locked="0" layoutInCell="1" allowOverlap="1">
                  <wp:simplePos x="0" y="0"/>
                  <wp:positionH relativeFrom="column">
                    <wp:posOffset>2672080</wp:posOffset>
                  </wp:positionH>
                  <wp:positionV relativeFrom="paragraph">
                    <wp:posOffset>-95885</wp:posOffset>
                  </wp:positionV>
                  <wp:extent cx="554355" cy="608965"/>
                  <wp:effectExtent l="0" t="0" r="0" b="63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355" cy="608965"/>
                          </a:xfrm>
                          <a:prstGeom prst="rect">
                            <a:avLst/>
                          </a:prstGeom>
                          <a:noFill/>
                        </pic:spPr>
                      </pic:pic>
                    </a:graphicData>
                  </a:graphic>
                </wp:anchor>
              </w:drawing>
            </w:r>
          </w:p>
        </w:tc>
      </w:tr>
      <w:tr w:rsidR="0088031E" w:rsidRPr="001A5ECD" w:rsidTr="007947AF">
        <w:tc>
          <w:tcPr>
            <w:tcW w:w="9571" w:type="dxa"/>
            <w:vAlign w:val="center"/>
          </w:tcPr>
          <w:p w:rsidR="0088031E" w:rsidRPr="001A5ECD" w:rsidRDefault="0088031E" w:rsidP="007947AF">
            <w:pPr>
              <w:jc w:val="center"/>
              <w:rPr>
                <w:b/>
                <w:sz w:val="32"/>
                <w:szCs w:val="32"/>
              </w:rPr>
            </w:pPr>
            <w:r w:rsidRPr="001A5ECD">
              <w:rPr>
                <w:b/>
                <w:sz w:val="32"/>
                <w:szCs w:val="32"/>
              </w:rPr>
              <w:t>КРАСН</w:t>
            </w:r>
            <w:r w:rsidR="007E32B1">
              <w:rPr>
                <w:b/>
                <w:sz w:val="32"/>
                <w:szCs w:val="32"/>
              </w:rPr>
              <w:t>ОЯРУЖ</w:t>
            </w:r>
            <w:r w:rsidRPr="001A5ECD">
              <w:rPr>
                <w:b/>
                <w:sz w:val="32"/>
                <w:szCs w:val="32"/>
              </w:rPr>
              <w:t>СКАЯ ТЕРРИТОРИАЛЬНАЯ</w:t>
            </w:r>
          </w:p>
          <w:p w:rsidR="0088031E" w:rsidRPr="001A5ECD" w:rsidRDefault="0088031E" w:rsidP="007947AF">
            <w:pPr>
              <w:jc w:val="center"/>
              <w:rPr>
                <w:b/>
                <w:sz w:val="32"/>
                <w:szCs w:val="32"/>
              </w:rPr>
            </w:pPr>
            <w:r w:rsidRPr="001A5ECD">
              <w:rPr>
                <w:b/>
                <w:sz w:val="32"/>
                <w:szCs w:val="32"/>
              </w:rPr>
              <w:t>ИЗБИРАТЕЛЬНАЯ КОМИССИЯ</w:t>
            </w:r>
          </w:p>
          <w:p w:rsidR="0088031E" w:rsidRPr="001A5ECD" w:rsidRDefault="0088031E" w:rsidP="007947AF">
            <w:pPr>
              <w:jc w:val="center"/>
              <w:rPr>
                <w:sz w:val="28"/>
              </w:rPr>
            </w:pPr>
          </w:p>
        </w:tc>
      </w:tr>
      <w:tr w:rsidR="0088031E" w:rsidRPr="001A5ECD" w:rsidTr="007947AF">
        <w:tc>
          <w:tcPr>
            <w:tcW w:w="9571" w:type="dxa"/>
            <w:vAlign w:val="center"/>
          </w:tcPr>
          <w:p w:rsidR="0088031E" w:rsidRPr="001A5ECD" w:rsidRDefault="0088031E" w:rsidP="007947AF">
            <w:pPr>
              <w:jc w:val="center"/>
              <w:rPr>
                <w:b/>
                <w:spacing w:val="60"/>
                <w:sz w:val="32"/>
              </w:rPr>
            </w:pPr>
            <w:r w:rsidRPr="001A5ECD">
              <w:rPr>
                <w:b/>
                <w:spacing w:val="60"/>
                <w:sz w:val="32"/>
              </w:rPr>
              <w:t>ПОСТАНОВЛЕНИЕ</w:t>
            </w:r>
          </w:p>
          <w:p w:rsidR="0088031E" w:rsidRPr="001A5ECD" w:rsidRDefault="0088031E" w:rsidP="007947AF">
            <w:pPr>
              <w:jc w:val="center"/>
              <w:rPr>
                <w:b/>
                <w:spacing w:val="60"/>
                <w:sz w:val="28"/>
              </w:rPr>
            </w:pPr>
          </w:p>
        </w:tc>
      </w:tr>
      <w:tr w:rsidR="0088031E" w:rsidRPr="00F67E44" w:rsidTr="007947AF">
        <w:tc>
          <w:tcPr>
            <w:tcW w:w="9571" w:type="dxa"/>
            <w:vAlign w:val="center"/>
          </w:tcPr>
          <w:p w:rsidR="0088031E" w:rsidRPr="00F67E44" w:rsidRDefault="0088031E" w:rsidP="007947AF">
            <w:pPr>
              <w:jc w:val="center"/>
              <w:rPr>
                <w:spacing w:val="60"/>
                <w:sz w:val="32"/>
              </w:rPr>
            </w:pPr>
            <w:r w:rsidRPr="00F67E44">
              <w:rPr>
                <w:sz w:val="28"/>
                <w:szCs w:val="28"/>
              </w:rPr>
              <w:t>14 июля 2023 г</w:t>
            </w:r>
            <w:r w:rsidR="007947AF">
              <w:rPr>
                <w:sz w:val="28"/>
                <w:szCs w:val="28"/>
              </w:rPr>
              <w:t>ода</w:t>
            </w:r>
            <w:r w:rsidRPr="00F67E44">
              <w:rPr>
                <w:sz w:val="28"/>
                <w:szCs w:val="28"/>
              </w:rPr>
              <w:t xml:space="preserve">                                                                                  № </w:t>
            </w:r>
            <w:r w:rsidR="00F67E44" w:rsidRPr="00F67E44">
              <w:rPr>
                <w:sz w:val="28"/>
                <w:szCs w:val="28"/>
              </w:rPr>
              <w:t>19</w:t>
            </w:r>
            <w:r w:rsidRPr="00F67E44">
              <w:rPr>
                <w:sz w:val="28"/>
                <w:szCs w:val="28"/>
              </w:rPr>
              <w:t>/1</w:t>
            </w:r>
            <w:r w:rsidR="00F67E44" w:rsidRPr="00F67E44">
              <w:rPr>
                <w:sz w:val="28"/>
                <w:szCs w:val="28"/>
              </w:rPr>
              <w:t>1</w:t>
            </w:r>
            <w:r w:rsidR="007947AF">
              <w:rPr>
                <w:sz w:val="28"/>
                <w:szCs w:val="28"/>
              </w:rPr>
              <w:t>4</w:t>
            </w:r>
            <w:r w:rsidRPr="00F67E44">
              <w:rPr>
                <w:sz w:val="28"/>
                <w:szCs w:val="28"/>
              </w:rPr>
              <w:t>-1</w:t>
            </w:r>
          </w:p>
        </w:tc>
      </w:tr>
    </w:tbl>
    <w:p w:rsidR="0088031E" w:rsidRPr="001A5ECD" w:rsidRDefault="0088031E" w:rsidP="0088031E">
      <w:pPr>
        <w:tabs>
          <w:tab w:val="left" w:pos="0"/>
          <w:tab w:val="left" w:pos="9355"/>
        </w:tabs>
        <w:ind w:right="3684"/>
        <w:jc w:val="both"/>
        <w:rPr>
          <w:b/>
          <w:bCs/>
          <w:sz w:val="28"/>
          <w:szCs w:val="28"/>
        </w:rPr>
      </w:pPr>
    </w:p>
    <w:p w:rsidR="00E059B0" w:rsidRDefault="007947AF" w:rsidP="007947AF">
      <w:pPr>
        <w:pStyle w:val="BodyText21"/>
        <w:widowControl/>
        <w:ind w:right="4110"/>
        <w:rPr>
          <w:b/>
          <w:sz w:val="27"/>
          <w:szCs w:val="27"/>
        </w:rPr>
      </w:pPr>
      <w:r w:rsidRPr="007947AF">
        <w:rPr>
          <w:b/>
          <w:sz w:val="27"/>
          <w:szCs w:val="27"/>
        </w:rPr>
        <w:t>О Порядке изготовления и доставки избирательных бюллетеней для голосования на выборах депутатов представительных органов</w:t>
      </w:r>
      <w:r>
        <w:rPr>
          <w:b/>
          <w:sz w:val="27"/>
          <w:szCs w:val="27"/>
        </w:rPr>
        <w:t xml:space="preserve"> городского,</w:t>
      </w:r>
      <w:r w:rsidRPr="007947AF">
        <w:rPr>
          <w:b/>
          <w:sz w:val="27"/>
          <w:szCs w:val="27"/>
        </w:rPr>
        <w:t xml:space="preserve"> </w:t>
      </w:r>
      <w:r w:rsidR="0040341F">
        <w:rPr>
          <w:b/>
          <w:sz w:val="27"/>
          <w:szCs w:val="27"/>
        </w:rPr>
        <w:t>сельских</w:t>
      </w:r>
      <w:r w:rsidRPr="007947AF">
        <w:rPr>
          <w:b/>
          <w:sz w:val="27"/>
          <w:szCs w:val="27"/>
        </w:rPr>
        <w:t xml:space="preserve"> поселений Красн</w:t>
      </w:r>
      <w:r>
        <w:rPr>
          <w:b/>
          <w:sz w:val="27"/>
          <w:szCs w:val="27"/>
        </w:rPr>
        <w:t xml:space="preserve">ояружского </w:t>
      </w:r>
      <w:r w:rsidRPr="007947AF">
        <w:rPr>
          <w:b/>
          <w:sz w:val="27"/>
          <w:szCs w:val="27"/>
        </w:rPr>
        <w:t xml:space="preserve">района пятого созыва 10 сентября 2023 года и осуществления </w:t>
      </w:r>
      <w:proofErr w:type="gramStart"/>
      <w:r w:rsidRPr="007947AF">
        <w:rPr>
          <w:b/>
          <w:sz w:val="27"/>
          <w:szCs w:val="27"/>
        </w:rPr>
        <w:t>контроля за</w:t>
      </w:r>
      <w:proofErr w:type="gramEnd"/>
      <w:r w:rsidRPr="007947AF">
        <w:rPr>
          <w:b/>
          <w:sz w:val="27"/>
          <w:szCs w:val="27"/>
        </w:rPr>
        <w:t xml:space="preserve"> их изготовлением и доставкой</w:t>
      </w:r>
    </w:p>
    <w:p w:rsidR="007947AF" w:rsidRDefault="007947AF" w:rsidP="007947AF">
      <w:pPr>
        <w:pStyle w:val="BodyText21"/>
        <w:widowControl/>
        <w:ind w:right="4110"/>
        <w:rPr>
          <w:sz w:val="27"/>
          <w:szCs w:val="27"/>
        </w:rPr>
      </w:pPr>
    </w:p>
    <w:p w:rsidR="0088031E" w:rsidRPr="005122D1" w:rsidRDefault="00C120C2" w:rsidP="00A7054A">
      <w:pPr>
        <w:ind w:firstLine="708"/>
        <w:jc w:val="both"/>
        <w:rPr>
          <w:bCs/>
          <w:color w:val="212121"/>
          <w:sz w:val="28"/>
          <w:szCs w:val="28"/>
        </w:rPr>
      </w:pPr>
      <w:r>
        <w:rPr>
          <w:sz w:val="28"/>
          <w:szCs w:val="28"/>
        </w:rPr>
        <w:t>В соответствии со статьей 73 Избирательного кодекса Белгородской области</w:t>
      </w:r>
      <w:r w:rsidR="00F67E44">
        <w:rPr>
          <w:sz w:val="28"/>
          <w:szCs w:val="28"/>
        </w:rPr>
        <w:t>, Краснояруж</w:t>
      </w:r>
      <w:r w:rsidR="0088031E" w:rsidRPr="001A5ECD">
        <w:rPr>
          <w:sz w:val="28"/>
          <w:szCs w:val="28"/>
        </w:rPr>
        <w:t xml:space="preserve">ская территориальная избирательная комиссия </w:t>
      </w:r>
      <w:r w:rsidR="0088031E" w:rsidRPr="001A5ECD">
        <w:rPr>
          <w:b/>
          <w:sz w:val="28"/>
          <w:szCs w:val="28"/>
        </w:rPr>
        <w:t>постановляет:</w:t>
      </w:r>
      <w:r w:rsidR="0088031E" w:rsidRPr="001A5ECD">
        <w:rPr>
          <w:sz w:val="28"/>
          <w:szCs w:val="28"/>
        </w:rPr>
        <w:t xml:space="preserve"> </w:t>
      </w:r>
    </w:p>
    <w:p w:rsidR="00C120C2" w:rsidRDefault="00A7054A" w:rsidP="00C120C2">
      <w:pPr>
        <w:ind w:firstLine="851"/>
        <w:jc w:val="both"/>
        <w:rPr>
          <w:rFonts w:eastAsiaTheme="minorEastAsia"/>
          <w:bCs/>
          <w:sz w:val="28"/>
          <w:szCs w:val="28"/>
        </w:rPr>
      </w:pPr>
      <w:r>
        <w:rPr>
          <w:sz w:val="27"/>
          <w:szCs w:val="27"/>
        </w:rPr>
        <w:t>1. </w:t>
      </w:r>
      <w:r w:rsidR="00C120C2">
        <w:rPr>
          <w:rFonts w:eastAsiaTheme="minorEastAsia"/>
          <w:bCs/>
          <w:sz w:val="28"/>
          <w:szCs w:val="28"/>
        </w:rPr>
        <w:t xml:space="preserve">Утвердить Порядок изготовления и доставки избирательных бюллетеней для голосования на выборах депутатов представительных органов городского, </w:t>
      </w:r>
      <w:r w:rsidR="0040341F">
        <w:rPr>
          <w:rFonts w:eastAsiaTheme="minorEastAsia"/>
          <w:bCs/>
          <w:sz w:val="28"/>
          <w:szCs w:val="28"/>
        </w:rPr>
        <w:t>сельских</w:t>
      </w:r>
      <w:r w:rsidR="00C120C2">
        <w:rPr>
          <w:rFonts w:eastAsiaTheme="minorEastAsia"/>
          <w:bCs/>
          <w:sz w:val="28"/>
          <w:szCs w:val="28"/>
        </w:rPr>
        <w:t xml:space="preserve"> поселений Краснояружского района пятого созыва 10 сентября 2023 года и осуществления </w:t>
      </w:r>
      <w:proofErr w:type="gramStart"/>
      <w:r w:rsidR="00C120C2">
        <w:rPr>
          <w:rFonts w:eastAsiaTheme="minorEastAsia"/>
          <w:bCs/>
          <w:sz w:val="28"/>
          <w:szCs w:val="28"/>
        </w:rPr>
        <w:t>контроля за</w:t>
      </w:r>
      <w:proofErr w:type="gramEnd"/>
      <w:r w:rsidR="00C120C2">
        <w:rPr>
          <w:rFonts w:eastAsiaTheme="minorEastAsia"/>
          <w:bCs/>
          <w:sz w:val="28"/>
          <w:szCs w:val="28"/>
        </w:rPr>
        <w:t xml:space="preserve"> их изготовлением и доставкой (прилагается). </w:t>
      </w:r>
    </w:p>
    <w:p w:rsidR="00C120C2" w:rsidRDefault="00C120C2" w:rsidP="00C120C2">
      <w:pPr>
        <w:widowControl w:val="0"/>
        <w:ind w:firstLine="851"/>
        <w:jc w:val="both"/>
        <w:rPr>
          <w:sz w:val="28"/>
        </w:rPr>
      </w:pPr>
      <w:r>
        <w:rPr>
          <w:sz w:val="28"/>
        </w:rPr>
        <w:t xml:space="preserve">2. Образовать рабочую группу для контроля на всех стадиях изготовления избирательных бюллетеней, их упаковки, получения, хранения и передачи нижестоящим комиссиям в следующем составе: </w:t>
      </w:r>
    </w:p>
    <w:p w:rsidR="00C120C2" w:rsidRDefault="00C120C2" w:rsidP="00C120C2">
      <w:pPr>
        <w:widowControl w:val="0"/>
        <w:ind w:firstLine="851"/>
        <w:jc w:val="both"/>
        <w:rPr>
          <w:sz w:val="28"/>
        </w:rPr>
      </w:pPr>
    </w:p>
    <w:tbl>
      <w:tblPr>
        <w:tblW w:w="94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049"/>
        <w:gridCol w:w="6383"/>
      </w:tblGrid>
      <w:tr w:rsidR="00C120C2" w:rsidTr="00C120C2">
        <w:tc>
          <w:tcPr>
            <w:tcW w:w="3047" w:type="dxa"/>
            <w:tcBorders>
              <w:top w:val="nil"/>
              <w:left w:val="nil"/>
              <w:bottom w:val="nil"/>
              <w:right w:val="nil"/>
            </w:tcBorders>
            <w:hideMark/>
          </w:tcPr>
          <w:p w:rsidR="00C120C2" w:rsidRDefault="00C120C2" w:rsidP="00C120C2">
            <w:pPr>
              <w:widowControl w:val="0"/>
              <w:spacing w:line="276" w:lineRule="auto"/>
              <w:rPr>
                <w:sz w:val="28"/>
              </w:rPr>
            </w:pPr>
            <w:r>
              <w:rPr>
                <w:sz w:val="28"/>
              </w:rPr>
              <w:t>Носов</w:t>
            </w:r>
          </w:p>
          <w:p w:rsidR="00C120C2" w:rsidRDefault="00C120C2" w:rsidP="00C120C2">
            <w:pPr>
              <w:widowControl w:val="0"/>
              <w:spacing w:line="276" w:lineRule="auto"/>
              <w:rPr>
                <w:sz w:val="28"/>
              </w:rPr>
            </w:pPr>
            <w:r>
              <w:rPr>
                <w:sz w:val="28"/>
              </w:rPr>
              <w:t>Максим Владимирович</w:t>
            </w:r>
          </w:p>
        </w:tc>
        <w:tc>
          <w:tcPr>
            <w:tcW w:w="6379" w:type="dxa"/>
            <w:tcBorders>
              <w:top w:val="nil"/>
              <w:left w:val="nil"/>
              <w:bottom w:val="nil"/>
              <w:right w:val="nil"/>
            </w:tcBorders>
          </w:tcPr>
          <w:p w:rsidR="00C120C2" w:rsidRDefault="00C120C2">
            <w:pPr>
              <w:widowControl w:val="0"/>
              <w:spacing w:line="276" w:lineRule="auto"/>
              <w:ind w:firstLine="851"/>
              <w:jc w:val="both"/>
              <w:rPr>
                <w:sz w:val="28"/>
                <w:szCs w:val="28"/>
              </w:rPr>
            </w:pPr>
            <w:r>
              <w:rPr>
                <w:sz w:val="28"/>
                <w:szCs w:val="28"/>
              </w:rPr>
              <w:t>- председатель Краснояружской  территориальной избирательной комиссии, руководитель рабочей группы</w:t>
            </w:r>
          </w:p>
          <w:p w:rsidR="00C120C2" w:rsidRDefault="00C120C2">
            <w:pPr>
              <w:widowControl w:val="0"/>
              <w:snapToGrid w:val="0"/>
              <w:spacing w:line="276" w:lineRule="auto"/>
              <w:ind w:firstLine="851"/>
              <w:jc w:val="both"/>
              <w:rPr>
                <w:sz w:val="28"/>
                <w:szCs w:val="28"/>
              </w:rPr>
            </w:pPr>
          </w:p>
        </w:tc>
      </w:tr>
      <w:tr w:rsidR="00C120C2" w:rsidTr="00C120C2">
        <w:tc>
          <w:tcPr>
            <w:tcW w:w="3047" w:type="dxa"/>
            <w:tcBorders>
              <w:top w:val="nil"/>
              <w:left w:val="nil"/>
              <w:bottom w:val="nil"/>
              <w:right w:val="nil"/>
            </w:tcBorders>
            <w:vAlign w:val="center"/>
          </w:tcPr>
          <w:p w:rsidR="00C120C2" w:rsidRDefault="00C120C2">
            <w:pPr>
              <w:widowControl w:val="0"/>
              <w:snapToGrid w:val="0"/>
              <w:spacing w:line="276" w:lineRule="auto"/>
              <w:rPr>
                <w:sz w:val="28"/>
              </w:rPr>
            </w:pPr>
          </w:p>
        </w:tc>
        <w:tc>
          <w:tcPr>
            <w:tcW w:w="6379" w:type="dxa"/>
            <w:tcBorders>
              <w:top w:val="nil"/>
              <w:left w:val="nil"/>
              <w:bottom w:val="nil"/>
              <w:right w:val="nil"/>
            </w:tcBorders>
          </w:tcPr>
          <w:p w:rsidR="00C120C2" w:rsidRDefault="00C120C2">
            <w:pPr>
              <w:widowControl w:val="0"/>
              <w:spacing w:line="276" w:lineRule="auto"/>
              <w:ind w:firstLine="851"/>
              <w:jc w:val="both"/>
              <w:rPr>
                <w:b/>
                <w:sz w:val="28"/>
                <w:szCs w:val="28"/>
              </w:rPr>
            </w:pPr>
            <w:r>
              <w:rPr>
                <w:b/>
                <w:sz w:val="28"/>
                <w:szCs w:val="28"/>
              </w:rPr>
              <w:t>Члены группы:</w:t>
            </w:r>
          </w:p>
          <w:p w:rsidR="00C120C2" w:rsidRDefault="00C120C2">
            <w:pPr>
              <w:widowControl w:val="0"/>
              <w:snapToGrid w:val="0"/>
              <w:spacing w:line="276" w:lineRule="auto"/>
              <w:ind w:firstLine="851"/>
              <w:jc w:val="both"/>
              <w:rPr>
                <w:b/>
                <w:sz w:val="28"/>
                <w:szCs w:val="28"/>
              </w:rPr>
            </w:pPr>
          </w:p>
        </w:tc>
      </w:tr>
      <w:tr w:rsidR="00C120C2" w:rsidTr="00C120C2">
        <w:tc>
          <w:tcPr>
            <w:tcW w:w="3047" w:type="dxa"/>
            <w:tcBorders>
              <w:top w:val="nil"/>
              <w:left w:val="nil"/>
              <w:bottom w:val="nil"/>
              <w:right w:val="nil"/>
            </w:tcBorders>
            <w:hideMark/>
          </w:tcPr>
          <w:p w:rsidR="00C120C2" w:rsidRDefault="0040341F">
            <w:pPr>
              <w:widowControl w:val="0"/>
              <w:spacing w:line="276" w:lineRule="auto"/>
              <w:rPr>
                <w:sz w:val="28"/>
              </w:rPr>
            </w:pPr>
            <w:r>
              <w:rPr>
                <w:sz w:val="28"/>
              </w:rPr>
              <w:t>Бондарь</w:t>
            </w:r>
          </w:p>
          <w:p w:rsidR="00C120C2" w:rsidRDefault="0040341F">
            <w:pPr>
              <w:widowControl w:val="0"/>
              <w:snapToGrid w:val="0"/>
              <w:spacing w:line="276" w:lineRule="auto"/>
              <w:rPr>
                <w:sz w:val="28"/>
              </w:rPr>
            </w:pPr>
            <w:r>
              <w:rPr>
                <w:sz w:val="28"/>
              </w:rPr>
              <w:t>Алексей Иванович</w:t>
            </w:r>
          </w:p>
        </w:tc>
        <w:tc>
          <w:tcPr>
            <w:tcW w:w="6379" w:type="dxa"/>
            <w:tcBorders>
              <w:top w:val="nil"/>
              <w:left w:val="nil"/>
              <w:bottom w:val="nil"/>
              <w:right w:val="nil"/>
            </w:tcBorders>
          </w:tcPr>
          <w:p w:rsidR="00C120C2" w:rsidRDefault="00C120C2" w:rsidP="0040341F">
            <w:pPr>
              <w:widowControl w:val="0"/>
              <w:spacing w:line="276" w:lineRule="auto"/>
              <w:ind w:firstLine="851"/>
              <w:jc w:val="both"/>
              <w:rPr>
                <w:sz w:val="28"/>
                <w:szCs w:val="28"/>
              </w:rPr>
            </w:pPr>
            <w:r>
              <w:rPr>
                <w:sz w:val="28"/>
                <w:szCs w:val="28"/>
              </w:rPr>
              <w:t>- </w:t>
            </w:r>
            <w:r w:rsidR="0040341F">
              <w:rPr>
                <w:sz w:val="28"/>
                <w:szCs w:val="28"/>
              </w:rPr>
              <w:t>заместитель председателя</w:t>
            </w:r>
            <w:r>
              <w:rPr>
                <w:sz w:val="28"/>
                <w:szCs w:val="28"/>
              </w:rPr>
              <w:t xml:space="preserve"> </w:t>
            </w:r>
            <w:r w:rsidR="0040341F">
              <w:rPr>
                <w:sz w:val="28"/>
                <w:szCs w:val="28"/>
              </w:rPr>
              <w:t>Краснояружской</w:t>
            </w:r>
            <w:r>
              <w:rPr>
                <w:sz w:val="28"/>
                <w:szCs w:val="28"/>
              </w:rPr>
              <w:t xml:space="preserve"> территориальной избирательной комиссии</w:t>
            </w:r>
          </w:p>
          <w:p w:rsidR="0040341F" w:rsidRDefault="0040341F" w:rsidP="0040341F">
            <w:pPr>
              <w:widowControl w:val="0"/>
              <w:spacing w:line="276" w:lineRule="auto"/>
              <w:ind w:firstLine="851"/>
              <w:jc w:val="both"/>
              <w:rPr>
                <w:sz w:val="28"/>
                <w:szCs w:val="28"/>
              </w:rPr>
            </w:pPr>
          </w:p>
        </w:tc>
      </w:tr>
      <w:tr w:rsidR="00C120C2" w:rsidTr="00C120C2">
        <w:tc>
          <w:tcPr>
            <w:tcW w:w="3047" w:type="dxa"/>
            <w:tcBorders>
              <w:top w:val="nil"/>
              <w:left w:val="nil"/>
              <w:bottom w:val="nil"/>
              <w:right w:val="nil"/>
            </w:tcBorders>
            <w:hideMark/>
          </w:tcPr>
          <w:p w:rsidR="00C120C2" w:rsidRDefault="0040341F">
            <w:pPr>
              <w:widowControl w:val="0"/>
              <w:spacing w:line="276" w:lineRule="auto"/>
              <w:rPr>
                <w:sz w:val="28"/>
              </w:rPr>
            </w:pPr>
            <w:r>
              <w:rPr>
                <w:sz w:val="28"/>
              </w:rPr>
              <w:t>Шапошникова</w:t>
            </w:r>
          </w:p>
          <w:p w:rsidR="00C120C2" w:rsidRDefault="0040341F">
            <w:pPr>
              <w:widowControl w:val="0"/>
              <w:snapToGrid w:val="0"/>
              <w:spacing w:line="276" w:lineRule="auto"/>
              <w:rPr>
                <w:sz w:val="28"/>
              </w:rPr>
            </w:pPr>
            <w:r>
              <w:rPr>
                <w:sz w:val="28"/>
              </w:rPr>
              <w:t>Светлана</w:t>
            </w:r>
            <w:r w:rsidR="00C120C2">
              <w:rPr>
                <w:sz w:val="28"/>
              </w:rPr>
              <w:t xml:space="preserve"> Николаевна</w:t>
            </w:r>
          </w:p>
        </w:tc>
        <w:tc>
          <w:tcPr>
            <w:tcW w:w="6379" w:type="dxa"/>
            <w:tcBorders>
              <w:top w:val="nil"/>
              <w:left w:val="nil"/>
              <w:bottom w:val="nil"/>
              <w:right w:val="nil"/>
            </w:tcBorders>
          </w:tcPr>
          <w:p w:rsidR="00C120C2" w:rsidRDefault="00C120C2">
            <w:pPr>
              <w:widowControl w:val="0"/>
              <w:spacing w:line="276" w:lineRule="auto"/>
              <w:ind w:firstLine="851"/>
              <w:jc w:val="both"/>
              <w:rPr>
                <w:sz w:val="28"/>
                <w:szCs w:val="28"/>
              </w:rPr>
            </w:pPr>
            <w:r>
              <w:rPr>
                <w:sz w:val="28"/>
                <w:szCs w:val="28"/>
              </w:rPr>
              <w:t xml:space="preserve">- секретарь </w:t>
            </w:r>
            <w:r w:rsidR="0040341F">
              <w:rPr>
                <w:sz w:val="28"/>
                <w:szCs w:val="28"/>
              </w:rPr>
              <w:t>Краснояружской</w:t>
            </w:r>
            <w:r>
              <w:rPr>
                <w:sz w:val="28"/>
                <w:szCs w:val="28"/>
              </w:rPr>
              <w:t xml:space="preserve"> территориальной избирательной комиссии</w:t>
            </w:r>
          </w:p>
          <w:p w:rsidR="00C120C2" w:rsidRDefault="00C120C2">
            <w:pPr>
              <w:widowControl w:val="0"/>
              <w:snapToGrid w:val="0"/>
              <w:spacing w:line="276" w:lineRule="auto"/>
              <w:ind w:firstLine="851"/>
              <w:jc w:val="both"/>
              <w:rPr>
                <w:sz w:val="28"/>
                <w:szCs w:val="28"/>
              </w:rPr>
            </w:pPr>
          </w:p>
        </w:tc>
      </w:tr>
    </w:tbl>
    <w:p w:rsidR="00A7054A" w:rsidRDefault="00C120C2" w:rsidP="00A7054A">
      <w:pPr>
        <w:ind w:firstLine="708"/>
        <w:jc w:val="both"/>
        <w:rPr>
          <w:sz w:val="28"/>
        </w:rPr>
      </w:pPr>
      <w:r w:rsidRPr="00C120C2">
        <w:rPr>
          <w:sz w:val="28"/>
          <w:szCs w:val="28"/>
        </w:rPr>
        <w:t>3</w:t>
      </w:r>
      <w:r w:rsidR="0088031E" w:rsidRPr="00C120C2">
        <w:rPr>
          <w:sz w:val="28"/>
          <w:szCs w:val="28"/>
        </w:rPr>
        <w:t xml:space="preserve">. </w:t>
      </w:r>
      <w:proofErr w:type="gramStart"/>
      <w:r w:rsidR="00A7054A" w:rsidRPr="00C120C2">
        <w:rPr>
          <w:sz w:val="28"/>
          <w:szCs w:val="28"/>
        </w:rPr>
        <w:t>Разместить</w:t>
      </w:r>
      <w:proofErr w:type="gramEnd"/>
      <w:r w:rsidR="00A7054A" w:rsidRPr="00C120C2">
        <w:rPr>
          <w:sz w:val="28"/>
          <w:szCs w:val="28"/>
        </w:rPr>
        <w:t xml:space="preserve"> настоящее постановление в информационно - телекоммуникационной сети «Интернет</w:t>
      </w:r>
      <w:r w:rsidR="00A7054A">
        <w:rPr>
          <w:sz w:val="28"/>
        </w:rPr>
        <w:t>»:</w:t>
      </w:r>
    </w:p>
    <w:p w:rsidR="00A7054A" w:rsidRDefault="00A7054A" w:rsidP="00A7054A">
      <w:pPr>
        <w:ind w:firstLine="851"/>
        <w:jc w:val="both"/>
        <w:rPr>
          <w:sz w:val="28"/>
        </w:rPr>
      </w:pPr>
      <w:r>
        <w:rPr>
          <w:sz w:val="28"/>
        </w:rPr>
        <w:lastRenderedPageBreak/>
        <w:t>- на странице Краснояружской территориальной избирательной комиссии на официальном сайте Избирательной комиссии Белгородской области;</w:t>
      </w:r>
    </w:p>
    <w:p w:rsidR="00A7054A" w:rsidRDefault="00A7054A" w:rsidP="00A7054A">
      <w:pPr>
        <w:ind w:firstLine="851"/>
        <w:jc w:val="both"/>
        <w:rPr>
          <w:sz w:val="28"/>
        </w:rPr>
      </w:pPr>
      <w:r>
        <w:rPr>
          <w:sz w:val="28"/>
        </w:rPr>
        <w:t>- на официальном сайте органов местного самоуправления Краснояружского района в разделе Территориальная избирательная комиссия.</w:t>
      </w:r>
    </w:p>
    <w:p w:rsidR="0088031E" w:rsidRPr="00926E67" w:rsidRDefault="00C120C2" w:rsidP="00A7054A">
      <w:pPr>
        <w:pStyle w:val="a4"/>
        <w:tabs>
          <w:tab w:val="left" w:pos="0"/>
        </w:tabs>
        <w:spacing w:after="0" w:line="240" w:lineRule="auto"/>
        <w:ind w:firstLine="851"/>
        <w:rPr>
          <w:szCs w:val="28"/>
        </w:rPr>
      </w:pPr>
      <w:r>
        <w:rPr>
          <w:szCs w:val="28"/>
        </w:rPr>
        <w:t>4</w:t>
      </w:r>
      <w:r w:rsidR="0088031E" w:rsidRPr="00926E67">
        <w:rPr>
          <w:szCs w:val="28"/>
        </w:rPr>
        <w:t xml:space="preserve">. </w:t>
      </w:r>
      <w:proofErr w:type="gramStart"/>
      <w:r w:rsidR="0088031E" w:rsidRPr="00926E67">
        <w:rPr>
          <w:szCs w:val="28"/>
        </w:rPr>
        <w:t>Контроль за</w:t>
      </w:r>
      <w:proofErr w:type="gramEnd"/>
      <w:r w:rsidR="0088031E" w:rsidRPr="00926E67">
        <w:rPr>
          <w:szCs w:val="28"/>
        </w:rPr>
        <w:t xml:space="preserve"> выполнением настоящего постановления </w:t>
      </w:r>
      <w:r w:rsidR="00926E67">
        <w:rPr>
          <w:szCs w:val="28"/>
        </w:rPr>
        <w:t>возложить на председателя Краснояруж</w:t>
      </w:r>
      <w:r w:rsidR="0088031E" w:rsidRPr="00926E67">
        <w:rPr>
          <w:szCs w:val="28"/>
        </w:rPr>
        <w:t xml:space="preserve">ской территориальной избирательной комиссии </w:t>
      </w:r>
      <w:r w:rsidR="0088031E" w:rsidRPr="00926E67">
        <w:rPr>
          <w:szCs w:val="28"/>
        </w:rPr>
        <w:br/>
      </w:r>
      <w:r w:rsidR="00926E67">
        <w:rPr>
          <w:szCs w:val="28"/>
        </w:rPr>
        <w:t>М</w:t>
      </w:r>
      <w:r w:rsidR="0088031E" w:rsidRPr="00926E67">
        <w:rPr>
          <w:szCs w:val="28"/>
        </w:rPr>
        <w:t>.</w:t>
      </w:r>
      <w:r w:rsidR="00926E67">
        <w:rPr>
          <w:szCs w:val="28"/>
        </w:rPr>
        <w:t>В</w:t>
      </w:r>
      <w:r w:rsidR="0088031E" w:rsidRPr="00926E67">
        <w:rPr>
          <w:szCs w:val="28"/>
        </w:rPr>
        <w:t xml:space="preserve">. </w:t>
      </w:r>
      <w:r w:rsidR="00926E67">
        <w:rPr>
          <w:szCs w:val="28"/>
        </w:rPr>
        <w:t>Носова</w:t>
      </w:r>
      <w:r w:rsidR="0088031E" w:rsidRPr="00926E67">
        <w:rPr>
          <w:szCs w:val="28"/>
        </w:rPr>
        <w:t>.</w:t>
      </w:r>
    </w:p>
    <w:p w:rsidR="0088031E" w:rsidRPr="00926E67" w:rsidRDefault="0088031E" w:rsidP="0088031E">
      <w:pPr>
        <w:ind w:firstLine="851"/>
        <w:rPr>
          <w:sz w:val="28"/>
          <w:szCs w:val="28"/>
        </w:rPr>
      </w:pPr>
    </w:p>
    <w:p w:rsidR="0088031E" w:rsidRPr="00926E67" w:rsidRDefault="0088031E" w:rsidP="0088031E">
      <w:pPr>
        <w:rPr>
          <w:sz w:val="28"/>
          <w:szCs w:val="28"/>
        </w:rPr>
      </w:pPr>
    </w:p>
    <w:p w:rsidR="0088031E" w:rsidRPr="00926E67" w:rsidRDefault="0088031E" w:rsidP="0088031E">
      <w:pPr>
        <w:rPr>
          <w:sz w:val="28"/>
          <w:szCs w:val="28"/>
        </w:rPr>
      </w:pPr>
    </w:p>
    <w:tbl>
      <w:tblPr>
        <w:tblW w:w="0" w:type="auto"/>
        <w:tblLook w:val="04A0"/>
      </w:tblPr>
      <w:tblGrid>
        <w:gridCol w:w="4786"/>
        <w:gridCol w:w="1985"/>
        <w:gridCol w:w="2800"/>
      </w:tblGrid>
      <w:tr w:rsidR="00926E67" w:rsidTr="00926E67">
        <w:tc>
          <w:tcPr>
            <w:tcW w:w="4786" w:type="dxa"/>
          </w:tcPr>
          <w:p w:rsidR="00926E67" w:rsidRDefault="00926E67">
            <w:pPr>
              <w:spacing w:line="276" w:lineRule="auto"/>
              <w:ind w:firstLine="851"/>
              <w:rPr>
                <w:b/>
                <w:sz w:val="28"/>
                <w:szCs w:val="28"/>
              </w:rPr>
            </w:pPr>
          </w:p>
          <w:p w:rsidR="00926E67" w:rsidRDefault="00926E67">
            <w:pPr>
              <w:spacing w:line="276" w:lineRule="auto"/>
              <w:ind w:firstLine="851"/>
              <w:rPr>
                <w:b/>
                <w:sz w:val="28"/>
                <w:szCs w:val="28"/>
              </w:rPr>
            </w:pPr>
            <w:r>
              <w:rPr>
                <w:b/>
                <w:sz w:val="28"/>
                <w:szCs w:val="28"/>
              </w:rPr>
              <w:t xml:space="preserve">Председатель </w:t>
            </w:r>
          </w:p>
          <w:p w:rsidR="00926E67" w:rsidRDefault="00926E67">
            <w:pPr>
              <w:spacing w:line="276" w:lineRule="auto"/>
              <w:rPr>
                <w:b/>
                <w:sz w:val="28"/>
                <w:szCs w:val="28"/>
              </w:rPr>
            </w:pPr>
            <w:r>
              <w:rPr>
                <w:b/>
                <w:sz w:val="28"/>
                <w:szCs w:val="28"/>
              </w:rPr>
              <w:t xml:space="preserve">Краснояружской территориальной </w:t>
            </w:r>
          </w:p>
          <w:p w:rsidR="00926E67" w:rsidRDefault="00926E67">
            <w:pPr>
              <w:pStyle w:val="BodyText21"/>
              <w:widowControl/>
              <w:spacing w:line="276" w:lineRule="auto"/>
              <w:jc w:val="center"/>
              <w:rPr>
                <w:szCs w:val="28"/>
              </w:rPr>
            </w:pPr>
            <w:r>
              <w:rPr>
                <w:b/>
                <w:szCs w:val="28"/>
              </w:rPr>
              <w:t>избирательной комиссии</w:t>
            </w:r>
          </w:p>
        </w:tc>
        <w:tc>
          <w:tcPr>
            <w:tcW w:w="1985" w:type="dxa"/>
          </w:tcPr>
          <w:p w:rsidR="00926E67" w:rsidRDefault="00926E67">
            <w:pPr>
              <w:pStyle w:val="BodyText21"/>
              <w:widowControl/>
              <w:spacing w:line="276" w:lineRule="auto"/>
              <w:rPr>
                <w:szCs w:val="28"/>
              </w:rPr>
            </w:pPr>
          </w:p>
        </w:tc>
        <w:tc>
          <w:tcPr>
            <w:tcW w:w="2800" w:type="dxa"/>
            <w:vAlign w:val="bottom"/>
            <w:hideMark/>
          </w:tcPr>
          <w:p w:rsidR="00926E67" w:rsidRDefault="00926E67">
            <w:pPr>
              <w:pStyle w:val="BodyText21"/>
              <w:widowControl/>
              <w:spacing w:line="276" w:lineRule="auto"/>
              <w:jc w:val="left"/>
              <w:rPr>
                <w:szCs w:val="28"/>
              </w:rPr>
            </w:pPr>
            <w:r>
              <w:rPr>
                <w:b/>
                <w:szCs w:val="28"/>
              </w:rPr>
              <w:t>М.В. Носов</w:t>
            </w:r>
          </w:p>
        </w:tc>
      </w:tr>
      <w:tr w:rsidR="00926E67" w:rsidTr="00926E67">
        <w:tc>
          <w:tcPr>
            <w:tcW w:w="4786" w:type="dxa"/>
          </w:tcPr>
          <w:p w:rsidR="00926E67" w:rsidRDefault="00926E67">
            <w:pPr>
              <w:pStyle w:val="BodyText21"/>
              <w:widowControl/>
              <w:spacing w:line="276" w:lineRule="auto"/>
              <w:jc w:val="center"/>
              <w:rPr>
                <w:szCs w:val="28"/>
              </w:rPr>
            </w:pPr>
          </w:p>
        </w:tc>
        <w:tc>
          <w:tcPr>
            <w:tcW w:w="1985" w:type="dxa"/>
          </w:tcPr>
          <w:p w:rsidR="00926E67" w:rsidRDefault="00926E67">
            <w:pPr>
              <w:pStyle w:val="BodyText21"/>
              <w:widowControl/>
              <w:spacing w:line="276" w:lineRule="auto"/>
              <w:rPr>
                <w:szCs w:val="28"/>
              </w:rPr>
            </w:pPr>
          </w:p>
        </w:tc>
        <w:tc>
          <w:tcPr>
            <w:tcW w:w="2800" w:type="dxa"/>
            <w:vAlign w:val="bottom"/>
          </w:tcPr>
          <w:p w:rsidR="00926E67" w:rsidRDefault="00926E67">
            <w:pPr>
              <w:pStyle w:val="BodyText21"/>
              <w:widowControl/>
              <w:spacing w:line="276" w:lineRule="auto"/>
              <w:jc w:val="right"/>
              <w:rPr>
                <w:szCs w:val="28"/>
              </w:rPr>
            </w:pPr>
          </w:p>
        </w:tc>
      </w:tr>
      <w:tr w:rsidR="00926E67" w:rsidTr="00926E67">
        <w:tc>
          <w:tcPr>
            <w:tcW w:w="4786" w:type="dxa"/>
            <w:hideMark/>
          </w:tcPr>
          <w:p w:rsidR="00926E67" w:rsidRDefault="00926E67">
            <w:pPr>
              <w:spacing w:line="276" w:lineRule="auto"/>
              <w:jc w:val="center"/>
              <w:rPr>
                <w:rFonts w:ascii="Times New Roman CYR" w:hAnsi="Times New Roman CYR"/>
                <w:b/>
                <w:sz w:val="28"/>
                <w:szCs w:val="28"/>
              </w:rPr>
            </w:pPr>
            <w:r>
              <w:rPr>
                <w:rFonts w:ascii="Times New Roman CYR" w:hAnsi="Times New Roman CYR"/>
                <w:b/>
                <w:sz w:val="28"/>
                <w:szCs w:val="28"/>
              </w:rPr>
              <w:t xml:space="preserve">Секретарь </w:t>
            </w:r>
          </w:p>
          <w:p w:rsidR="00926E67" w:rsidRDefault="00926E67">
            <w:pPr>
              <w:spacing w:line="276" w:lineRule="auto"/>
              <w:jc w:val="center"/>
              <w:rPr>
                <w:rFonts w:ascii="Times New Roman CYR" w:hAnsi="Times New Roman CYR"/>
                <w:b/>
                <w:sz w:val="28"/>
                <w:szCs w:val="28"/>
              </w:rPr>
            </w:pPr>
            <w:r>
              <w:rPr>
                <w:rFonts w:ascii="Times New Roman CYR" w:hAnsi="Times New Roman CYR"/>
                <w:b/>
                <w:sz w:val="28"/>
                <w:szCs w:val="28"/>
              </w:rPr>
              <w:t xml:space="preserve">Краснояружской территориальной </w:t>
            </w:r>
          </w:p>
          <w:p w:rsidR="00926E67" w:rsidRDefault="00926E67">
            <w:pPr>
              <w:pStyle w:val="BodyText21"/>
              <w:widowControl/>
              <w:spacing w:line="276" w:lineRule="auto"/>
              <w:jc w:val="center"/>
              <w:rPr>
                <w:szCs w:val="28"/>
              </w:rPr>
            </w:pPr>
            <w:r>
              <w:rPr>
                <w:rFonts w:ascii="Times New Roman CYR" w:hAnsi="Times New Roman CYR"/>
                <w:b/>
                <w:szCs w:val="28"/>
              </w:rPr>
              <w:t>избирательной комиссии</w:t>
            </w:r>
          </w:p>
        </w:tc>
        <w:tc>
          <w:tcPr>
            <w:tcW w:w="1985" w:type="dxa"/>
          </w:tcPr>
          <w:p w:rsidR="00926E67" w:rsidRDefault="00926E67">
            <w:pPr>
              <w:pStyle w:val="BodyText21"/>
              <w:widowControl/>
              <w:spacing w:line="276" w:lineRule="auto"/>
              <w:rPr>
                <w:szCs w:val="28"/>
              </w:rPr>
            </w:pPr>
          </w:p>
        </w:tc>
        <w:tc>
          <w:tcPr>
            <w:tcW w:w="2800" w:type="dxa"/>
            <w:vAlign w:val="bottom"/>
            <w:hideMark/>
          </w:tcPr>
          <w:p w:rsidR="00926E67" w:rsidRDefault="00926E67">
            <w:pPr>
              <w:pStyle w:val="BodyText21"/>
              <w:widowControl/>
              <w:spacing w:line="276" w:lineRule="auto"/>
              <w:jc w:val="left"/>
              <w:rPr>
                <w:szCs w:val="28"/>
              </w:rPr>
            </w:pPr>
            <w:r>
              <w:rPr>
                <w:b/>
                <w:szCs w:val="28"/>
              </w:rPr>
              <w:t>С.Н. Шапошникова</w:t>
            </w:r>
          </w:p>
        </w:tc>
      </w:tr>
    </w:tbl>
    <w:p w:rsidR="0088031E" w:rsidRDefault="0088031E" w:rsidP="0088031E">
      <w:pPr>
        <w:ind w:left="5670"/>
        <w:jc w:val="center"/>
      </w:pPr>
    </w:p>
    <w:p w:rsidR="00A7054A" w:rsidRDefault="0088031E" w:rsidP="00C120C2">
      <w:pPr>
        <w:pStyle w:val="23"/>
        <w:spacing w:line="192" w:lineRule="auto"/>
        <w:ind w:left="4536" w:firstLine="0"/>
        <w:jc w:val="center"/>
      </w:pPr>
      <w:r>
        <w:br w:type="page"/>
      </w:r>
    </w:p>
    <w:p w:rsidR="00C120C2" w:rsidRDefault="00C120C2" w:rsidP="00C120C2">
      <w:pPr>
        <w:ind w:left="4956"/>
        <w:jc w:val="center"/>
        <w:rPr>
          <w:b/>
          <w:bCs/>
          <w:szCs w:val="24"/>
        </w:rPr>
      </w:pPr>
      <w:r>
        <w:rPr>
          <w:b/>
          <w:bCs/>
          <w:szCs w:val="24"/>
        </w:rPr>
        <w:lastRenderedPageBreak/>
        <w:t xml:space="preserve">Приложение № 1 </w:t>
      </w:r>
    </w:p>
    <w:p w:rsidR="00C120C2" w:rsidRDefault="00C120C2" w:rsidP="00C120C2">
      <w:pPr>
        <w:ind w:left="4956"/>
        <w:jc w:val="center"/>
        <w:rPr>
          <w:sz w:val="26"/>
          <w:szCs w:val="26"/>
        </w:rPr>
      </w:pPr>
      <w:r>
        <w:rPr>
          <w:bCs/>
          <w:szCs w:val="24"/>
        </w:rPr>
        <w:t>к постановлению</w:t>
      </w:r>
    </w:p>
    <w:p w:rsidR="00C120C2" w:rsidRDefault="0040341F" w:rsidP="00C120C2">
      <w:pPr>
        <w:pStyle w:val="af5"/>
        <w:ind w:left="4956" w:firstLine="0"/>
        <w:jc w:val="center"/>
        <w:rPr>
          <w:szCs w:val="24"/>
        </w:rPr>
      </w:pPr>
      <w:r>
        <w:rPr>
          <w:szCs w:val="24"/>
        </w:rPr>
        <w:t>Краснояружской</w:t>
      </w:r>
      <w:r w:rsidR="00C120C2">
        <w:rPr>
          <w:szCs w:val="24"/>
        </w:rPr>
        <w:t xml:space="preserve"> территориальной </w:t>
      </w:r>
    </w:p>
    <w:p w:rsidR="00C120C2" w:rsidRDefault="00C120C2" w:rsidP="00C120C2">
      <w:pPr>
        <w:pStyle w:val="af5"/>
        <w:ind w:left="4956" w:firstLine="0"/>
        <w:jc w:val="center"/>
        <w:rPr>
          <w:szCs w:val="24"/>
        </w:rPr>
      </w:pPr>
      <w:r>
        <w:rPr>
          <w:szCs w:val="24"/>
        </w:rPr>
        <w:t>избирательной комиссии</w:t>
      </w:r>
    </w:p>
    <w:p w:rsidR="00C120C2" w:rsidRDefault="00C120C2" w:rsidP="00C120C2">
      <w:pPr>
        <w:ind w:left="4956"/>
        <w:jc w:val="center"/>
        <w:rPr>
          <w:sz w:val="26"/>
          <w:szCs w:val="26"/>
        </w:rPr>
      </w:pPr>
      <w:r>
        <w:rPr>
          <w:szCs w:val="24"/>
        </w:rPr>
        <w:t>от 14 июля 2023 года № 20/116-1</w:t>
      </w:r>
    </w:p>
    <w:p w:rsidR="00C120C2" w:rsidRDefault="00C120C2" w:rsidP="00C120C2">
      <w:pPr>
        <w:jc w:val="center"/>
        <w:rPr>
          <w:b/>
          <w:sz w:val="28"/>
          <w:szCs w:val="28"/>
        </w:rPr>
      </w:pPr>
      <w:r>
        <w:rPr>
          <w:b/>
          <w:sz w:val="28"/>
          <w:szCs w:val="28"/>
        </w:rPr>
        <w:t>Порядок</w:t>
      </w:r>
    </w:p>
    <w:p w:rsidR="00C120C2" w:rsidRDefault="00C120C2" w:rsidP="00C120C2">
      <w:pPr>
        <w:jc w:val="center"/>
        <w:rPr>
          <w:b/>
          <w:sz w:val="28"/>
          <w:szCs w:val="28"/>
        </w:rPr>
      </w:pPr>
      <w:r>
        <w:rPr>
          <w:b/>
          <w:sz w:val="28"/>
          <w:szCs w:val="28"/>
        </w:rPr>
        <w:t>изготовления и доставки избирательных бюллетеней для голосования</w:t>
      </w:r>
    </w:p>
    <w:p w:rsidR="00C120C2" w:rsidRDefault="00C120C2" w:rsidP="00C120C2">
      <w:pPr>
        <w:jc w:val="center"/>
        <w:rPr>
          <w:b/>
          <w:sz w:val="28"/>
          <w:szCs w:val="28"/>
        </w:rPr>
      </w:pPr>
      <w:r>
        <w:rPr>
          <w:b/>
          <w:sz w:val="28"/>
          <w:szCs w:val="28"/>
        </w:rPr>
        <w:t xml:space="preserve">на выборах депутатов представительных органов </w:t>
      </w:r>
      <w:r w:rsidR="0040341F">
        <w:rPr>
          <w:b/>
          <w:sz w:val="28"/>
          <w:szCs w:val="28"/>
        </w:rPr>
        <w:t>городского, сельских</w:t>
      </w:r>
      <w:r>
        <w:rPr>
          <w:b/>
          <w:sz w:val="28"/>
          <w:szCs w:val="28"/>
        </w:rPr>
        <w:t xml:space="preserve"> поселений </w:t>
      </w:r>
      <w:r w:rsidR="0040341F">
        <w:rPr>
          <w:b/>
          <w:sz w:val="28"/>
          <w:szCs w:val="28"/>
        </w:rPr>
        <w:t>Краснояружского</w:t>
      </w:r>
      <w:r>
        <w:rPr>
          <w:b/>
          <w:sz w:val="28"/>
          <w:szCs w:val="28"/>
        </w:rPr>
        <w:t xml:space="preserve"> района пятого созыва 10 сентября 2023 года</w:t>
      </w:r>
      <w:r>
        <w:rPr>
          <w:b/>
          <w:bCs/>
          <w:sz w:val="28"/>
          <w:szCs w:val="28"/>
        </w:rPr>
        <w:t xml:space="preserve"> и</w:t>
      </w:r>
      <w:r>
        <w:rPr>
          <w:b/>
          <w:sz w:val="28"/>
          <w:szCs w:val="28"/>
        </w:rPr>
        <w:t xml:space="preserve"> осуществления </w:t>
      </w:r>
      <w:proofErr w:type="gramStart"/>
      <w:r>
        <w:rPr>
          <w:b/>
          <w:sz w:val="28"/>
          <w:szCs w:val="28"/>
        </w:rPr>
        <w:t>контроля за</w:t>
      </w:r>
      <w:proofErr w:type="gramEnd"/>
      <w:r>
        <w:rPr>
          <w:b/>
          <w:sz w:val="28"/>
          <w:szCs w:val="28"/>
        </w:rPr>
        <w:t xml:space="preserve"> их изготовлением и доставкой</w:t>
      </w:r>
    </w:p>
    <w:p w:rsidR="00C120C2" w:rsidRDefault="00C120C2" w:rsidP="00C120C2">
      <w:pPr>
        <w:rPr>
          <w:sz w:val="28"/>
          <w:szCs w:val="28"/>
        </w:rPr>
      </w:pPr>
    </w:p>
    <w:p w:rsidR="00C120C2" w:rsidRDefault="00C120C2" w:rsidP="00C120C2">
      <w:pPr>
        <w:jc w:val="center"/>
        <w:rPr>
          <w:b/>
          <w:sz w:val="28"/>
          <w:szCs w:val="28"/>
        </w:rPr>
      </w:pPr>
      <w:r>
        <w:rPr>
          <w:b/>
          <w:sz w:val="28"/>
          <w:szCs w:val="28"/>
        </w:rPr>
        <w:t>1. Общие положения</w:t>
      </w:r>
    </w:p>
    <w:p w:rsidR="00C120C2" w:rsidRDefault="00C120C2" w:rsidP="00C120C2">
      <w:pPr>
        <w:rPr>
          <w:bCs/>
          <w:sz w:val="28"/>
          <w:szCs w:val="28"/>
        </w:rPr>
      </w:pPr>
    </w:p>
    <w:p w:rsidR="00C120C2" w:rsidRDefault="00C120C2" w:rsidP="00C120C2">
      <w:pPr>
        <w:widowControl w:val="0"/>
        <w:overflowPunct w:val="0"/>
        <w:autoSpaceDE w:val="0"/>
        <w:autoSpaceDN w:val="0"/>
        <w:adjustRightInd w:val="0"/>
        <w:ind w:firstLine="851"/>
        <w:jc w:val="both"/>
        <w:outlineLvl w:val="0"/>
        <w:rPr>
          <w:sz w:val="28"/>
          <w:szCs w:val="28"/>
        </w:rPr>
      </w:pPr>
      <w:r>
        <w:rPr>
          <w:sz w:val="28"/>
          <w:szCs w:val="28"/>
        </w:rPr>
        <w:t>1.1. </w:t>
      </w:r>
      <w:proofErr w:type="gramStart"/>
      <w:r>
        <w:rPr>
          <w:sz w:val="28"/>
          <w:szCs w:val="28"/>
        </w:rPr>
        <w:t xml:space="preserve">Настоящий Порядок изготовления и доставки избирательных бюллетеней для голосования на выборах депутатов представительных органов </w:t>
      </w:r>
      <w:r w:rsidR="0040341F">
        <w:rPr>
          <w:sz w:val="28"/>
          <w:szCs w:val="28"/>
        </w:rPr>
        <w:t>городского, сельских</w:t>
      </w:r>
      <w:r>
        <w:rPr>
          <w:sz w:val="28"/>
          <w:szCs w:val="28"/>
        </w:rPr>
        <w:t xml:space="preserve"> поселений </w:t>
      </w:r>
      <w:r w:rsidR="0040341F">
        <w:rPr>
          <w:sz w:val="28"/>
          <w:szCs w:val="28"/>
        </w:rPr>
        <w:t>Краснояружского</w:t>
      </w:r>
      <w:r>
        <w:rPr>
          <w:sz w:val="28"/>
          <w:szCs w:val="28"/>
        </w:rPr>
        <w:t xml:space="preserve"> района пятого созыва 10 сентября 2023 года и осуществления контроля за их изготовлением и доставкой (далее – Порядок) определяет действия избирательных комиссий, связанных с изготовлением и доставкой избирательных бюллетеней (далее – бюллетени), а также с контролем за их изготовлением и доставкой.</w:t>
      </w:r>
      <w:proofErr w:type="gramEnd"/>
    </w:p>
    <w:p w:rsidR="00C120C2" w:rsidRDefault="00C120C2" w:rsidP="00C120C2">
      <w:pPr>
        <w:ind w:firstLine="851"/>
        <w:jc w:val="both"/>
        <w:rPr>
          <w:sz w:val="28"/>
          <w:szCs w:val="28"/>
        </w:rPr>
      </w:pPr>
      <w:r>
        <w:rPr>
          <w:sz w:val="28"/>
          <w:szCs w:val="28"/>
        </w:rPr>
        <w:t xml:space="preserve">1.2. Формы бюллетеней для голосования по </w:t>
      </w:r>
      <w:proofErr w:type="spellStart"/>
      <w:r>
        <w:rPr>
          <w:sz w:val="28"/>
          <w:szCs w:val="28"/>
        </w:rPr>
        <w:t>многомандатным</w:t>
      </w:r>
      <w:proofErr w:type="spellEnd"/>
      <w:r>
        <w:rPr>
          <w:sz w:val="28"/>
          <w:szCs w:val="28"/>
        </w:rPr>
        <w:t xml:space="preserve"> избирательным округам на выборах депутатов представительных органов </w:t>
      </w:r>
      <w:r w:rsidR="0040341F">
        <w:rPr>
          <w:sz w:val="28"/>
          <w:szCs w:val="28"/>
        </w:rPr>
        <w:t>городского, сельских</w:t>
      </w:r>
      <w:r>
        <w:rPr>
          <w:sz w:val="28"/>
          <w:szCs w:val="28"/>
        </w:rPr>
        <w:t xml:space="preserve"> поселений </w:t>
      </w:r>
      <w:r w:rsidR="0040341F">
        <w:rPr>
          <w:sz w:val="28"/>
          <w:szCs w:val="28"/>
        </w:rPr>
        <w:t>Краснояружского</w:t>
      </w:r>
      <w:r>
        <w:rPr>
          <w:sz w:val="28"/>
          <w:szCs w:val="28"/>
        </w:rPr>
        <w:t xml:space="preserve"> района пятого созыва 10 сентября 2023 года</w:t>
      </w:r>
      <w:r>
        <w:rPr>
          <w:bCs/>
          <w:sz w:val="28"/>
          <w:szCs w:val="28"/>
        </w:rPr>
        <w:t xml:space="preserve"> </w:t>
      </w:r>
      <w:r>
        <w:rPr>
          <w:sz w:val="28"/>
          <w:szCs w:val="28"/>
        </w:rPr>
        <w:t xml:space="preserve">утверждаются постановлением </w:t>
      </w:r>
      <w:r w:rsidR="0040341F">
        <w:rPr>
          <w:sz w:val="28"/>
          <w:szCs w:val="28"/>
        </w:rPr>
        <w:t>Краснояружской</w:t>
      </w:r>
      <w:r>
        <w:rPr>
          <w:sz w:val="28"/>
          <w:szCs w:val="28"/>
        </w:rPr>
        <w:t xml:space="preserve"> территориальной избирательной комиссии не </w:t>
      </w:r>
      <w:proofErr w:type="gramStart"/>
      <w:r>
        <w:rPr>
          <w:sz w:val="28"/>
          <w:szCs w:val="28"/>
        </w:rPr>
        <w:t>позднее</w:t>
      </w:r>
      <w:proofErr w:type="gramEnd"/>
      <w:r>
        <w:rPr>
          <w:sz w:val="28"/>
          <w:szCs w:val="28"/>
        </w:rPr>
        <w:t xml:space="preserve"> чем за 20 дней до дня голосования.</w:t>
      </w:r>
    </w:p>
    <w:p w:rsidR="00C120C2" w:rsidRDefault="00C120C2" w:rsidP="00C120C2">
      <w:pPr>
        <w:ind w:firstLine="720"/>
        <w:jc w:val="both"/>
        <w:rPr>
          <w:sz w:val="28"/>
          <w:szCs w:val="28"/>
        </w:rPr>
      </w:pPr>
      <w:r>
        <w:rPr>
          <w:sz w:val="28"/>
          <w:szCs w:val="28"/>
        </w:rPr>
        <w:t xml:space="preserve">1.3. Количество избирательных бюллетеней для голосования на выборах депутатов представительных органов </w:t>
      </w:r>
      <w:r w:rsidR="0040341F">
        <w:rPr>
          <w:sz w:val="28"/>
          <w:szCs w:val="28"/>
        </w:rPr>
        <w:t>городского, сельских</w:t>
      </w:r>
      <w:r>
        <w:rPr>
          <w:sz w:val="28"/>
          <w:szCs w:val="28"/>
        </w:rPr>
        <w:t xml:space="preserve"> поселений </w:t>
      </w:r>
      <w:r w:rsidR="0040341F">
        <w:rPr>
          <w:sz w:val="28"/>
          <w:szCs w:val="28"/>
        </w:rPr>
        <w:t>Краснояружского</w:t>
      </w:r>
      <w:r>
        <w:rPr>
          <w:sz w:val="28"/>
          <w:szCs w:val="28"/>
        </w:rPr>
        <w:t xml:space="preserve"> района пятого созыва 10 сентября 2023 года</w:t>
      </w:r>
      <w:r>
        <w:rPr>
          <w:bCs/>
          <w:sz w:val="28"/>
          <w:szCs w:val="28"/>
        </w:rPr>
        <w:t xml:space="preserve"> </w:t>
      </w:r>
      <w:r>
        <w:rPr>
          <w:sz w:val="28"/>
          <w:szCs w:val="28"/>
        </w:rPr>
        <w:t xml:space="preserve">определяется постановлением </w:t>
      </w:r>
      <w:r w:rsidR="0040341F">
        <w:rPr>
          <w:sz w:val="28"/>
          <w:szCs w:val="28"/>
        </w:rPr>
        <w:t>Краснояружской</w:t>
      </w:r>
      <w:r>
        <w:rPr>
          <w:sz w:val="28"/>
          <w:szCs w:val="28"/>
        </w:rPr>
        <w:t xml:space="preserve"> территориальной избирательной комиссии.</w:t>
      </w:r>
    </w:p>
    <w:p w:rsidR="00C120C2" w:rsidRDefault="00C120C2" w:rsidP="00C120C2">
      <w:pPr>
        <w:rPr>
          <w:bCs/>
          <w:sz w:val="28"/>
          <w:szCs w:val="28"/>
        </w:rPr>
      </w:pPr>
    </w:p>
    <w:p w:rsidR="00C120C2" w:rsidRDefault="00C120C2" w:rsidP="00C120C2">
      <w:pPr>
        <w:ind w:firstLine="720"/>
        <w:jc w:val="center"/>
        <w:rPr>
          <w:b/>
          <w:sz w:val="28"/>
          <w:szCs w:val="28"/>
        </w:rPr>
      </w:pPr>
      <w:r>
        <w:rPr>
          <w:b/>
          <w:sz w:val="28"/>
          <w:szCs w:val="28"/>
        </w:rPr>
        <w:t>2. Порядок изготовления и доставки избирательных бюллетеней</w:t>
      </w:r>
    </w:p>
    <w:p w:rsidR="00C120C2" w:rsidRDefault="00C120C2" w:rsidP="00C120C2">
      <w:pPr>
        <w:ind w:firstLine="720"/>
        <w:jc w:val="center"/>
        <w:rPr>
          <w:b/>
          <w:sz w:val="28"/>
          <w:szCs w:val="28"/>
        </w:rPr>
      </w:pPr>
      <w:r>
        <w:rPr>
          <w:b/>
          <w:sz w:val="28"/>
          <w:szCs w:val="28"/>
        </w:rPr>
        <w:t>в избирательные комиссии</w:t>
      </w:r>
    </w:p>
    <w:p w:rsidR="00C120C2" w:rsidRDefault="00C120C2" w:rsidP="00C120C2">
      <w:pPr>
        <w:ind w:firstLine="851"/>
        <w:jc w:val="both"/>
        <w:rPr>
          <w:bCs/>
          <w:sz w:val="28"/>
          <w:szCs w:val="28"/>
        </w:rPr>
      </w:pPr>
      <w:r>
        <w:rPr>
          <w:bCs/>
          <w:sz w:val="28"/>
          <w:szCs w:val="28"/>
        </w:rPr>
        <w:t xml:space="preserve">2.1. Бюллетени изготавливаются по решению </w:t>
      </w:r>
      <w:r w:rsidR="0040341F">
        <w:rPr>
          <w:bCs/>
          <w:sz w:val="28"/>
          <w:szCs w:val="28"/>
        </w:rPr>
        <w:t>Краснояружской</w:t>
      </w:r>
      <w:r>
        <w:rPr>
          <w:bCs/>
          <w:sz w:val="28"/>
          <w:szCs w:val="28"/>
        </w:rPr>
        <w:t xml:space="preserve"> территориальной избирательной комиссии не </w:t>
      </w:r>
      <w:proofErr w:type="gramStart"/>
      <w:r>
        <w:rPr>
          <w:bCs/>
          <w:sz w:val="28"/>
          <w:szCs w:val="28"/>
        </w:rPr>
        <w:t>позднее</w:t>
      </w:r>
      <w:proofErr w:type="gramEnd"/>
      <w:r>
        <w:rPr>
          <w:bCs/>
          <w:sz w:val="28"/>
          <w:szCs w:val="28"/>
        </w:rPr>
        <w:t xml:space="preserve"> чем за 10 дней до дня голосования.</w:t>
      </w:r>
    </w:p>
    <w:p w:rsidR="00C120C2" w:rsidRDefault="00C120C2" w:rsidP="00C120C2">
      <w:pPr>
        <w:ind w:firstLine="851"/>
        <w:jc w:val="both"/>
        <w:rPr>
          <w:bCs/>
          <w:sz w:val="28"/>
          <w:szCs w:val="28"/>
        </w:rPr>
      </w:pPr>
      <w:r>
        <w:rPr>
          <w:bCs/>
          <w:sz w:val="28"/>
          <w:szCs w:val="28"/>
        </w:rPr>
        <w:t xml:space="preserve">2.2. Закупка услуг по изготовлению бюллетеней осуществляется </w:t>
      </w:r>
      <w:r w:rsidR="0040341F">
        <w:rPr>
          <w:bCs/>
          <w:sz w:val="28"/>
          <w:szCs w:val="28"/>
        </w:rPr>
        <w:t>Краснояружской</w:t>
      </w:r>
      <w:r>
        <w:rPr>
          <w:bCs/>
          <w:sz w:val="28"/>
          <w:szCs w:val="28"/>
        </w:rPr>
        <w:t xml:space="preserve"> территориальной избирательной комиссией у исполнителя (далее – полиграфическая организация)</w:t>
      </w:r>
      <w:r w:rsidR="0040341F">
        <w:rPr>
          <w:bCs/>
          <w:sz w:val="28"/>
          <w:szCs w:val="28"/>
        </w:rPr>
        <w:t>,</w:t>
      </w:r>
      <w:r>
        <w:rPr>
          <w:bCs/>
          <w:sz w:val="28"/>
          <w:szCs w:val="28"/>
        </w:rPr>
        <w:t xml:space="preserve"> имеющего лицензию на изготовление избирательных бюллетеней.</w:t>
      </w:r>
    </w:p>
    <w:p w:rsidR="00C120C2" w:rsidRDefault="00C120C2" w:rsidP="00C120C2">
      <w:pPr>
        <w:ind w:firstLine="851"/>
        <w:jc w:val="both"/>
        <w:rPr>
          <w:bCs/>
          <w:sz w:val="28"/>
          <w:szCs w:val="28"/>
        </w:rPr>
      </w:pPr>
      <w:r>
        <w:rPr>
          <w:bCs/>
          <w:sz w:val="28"/>
          <w:szCs w:val="28"/>
        </w:rPr>
        <w:t xml:space="preserve">2.3. Доставка бюллетеней, изготовленных по решению </w:t>
      </w:r>
      <w:r w:rsidR="0040341F">
        <w:rPr>
          <w:bCs/>
          <w:sz w:val="28"/>
          <w:szCs w:val="28"/>
        </w:rPr>
        <w:t>Краснояружской</w:t>
      </w:r>
      <w:r>
        <w:rPr>
          <w:bCs/>
          <w:sz w:val="28"/>
          <w:szCs w:val="28"/>
        </w:rPr>
        <w:t xml:space="preserve"> территориальной избирательной комиссии, из полиграфической организации в </w:t>
      </w:r>
      <w:r w:rsidR="0040341F">
        <w:rPr>
          <w:bCs/>
          <w:sz w:val="28"/>
          <w:szCs w:val="28"/>
        </w:rPr>
        <w:t xml:space="preserve">Краснояружскую </w:t>
      </w:r>
      <w:r>
        <w:rPr>
          <w:bCs/>
          <w:sz w:val="28"/>
          <w:szCs w:val="28"/>
        </w:rPr>
        <w:t>территориальн</w:t>
      </w:r>
      <w:r w:rsidR="0040341F">
        <w:rPr>
          <w:bCs/>
          <w:sz w:val="28"/>
          <w:szCs w:val="28"/>
        </w:rPr>
        <w:t>ую</w:t>
      </w:r>
      <w:r>
        <w:rPr>
          <w:bCs/>
          <w:sz w:val="28"/>
          <w:szCs w:val="28"/>
        </w:rPr>
        <w:t xml:space="preserve"> избирательн</w:t>
      </w:r>
      <w:r w:rsidR="0040341F">
        <w:rPr>
          <w:bCs/>
          <w:sz w:val="28"/>
          <w:szCs w:val="28"/>
        </w:rPr>
        <w:t>ую</w:t>
      </w:r>
      <w:r>
        <w:rPr>
          <w:bCs/>
          <w:sz w:val="28"/>
          <w:szCs w:val="28"/>
        </w:rPr>
        <w:t xml:space="preserve"> комисси</w:t>
      </w:r>
      <w:r w:rsidR="0040341F">
        <w:rPr>
          <w:bCs/>
          <w:sz w:val="28"/>
          <w:szCs w:val="28"/>
        </w:rPr>
        <w:t>ю</w:t>
      </w:r>
      <w:r>
        <w:rPr>
          <w:bCs/>
          <w:sz w:val="28"/>
          <w:szCs w:val="28"/>
        </w:rPr>
        <w:t xml:space="preserve"> (далее – ТИК) и </w:t>
      </w:r>
      <w:proofErr w:type="gramStart"/>
      <w:r>
        <w:rPr>
          <w:bCs/>
          <w:sz w:val="28"/>
          <w:szCs w:val="28"/>
        </w:rPr>
        <w:t>из</w:t>
      </w:r>
      <w:proofErr w:type="gramEnd"/>
      <w:r>
        <w:rPr>
          <w:bCs/>
          <w:sz w:val="28"/>
          <w:szCs w:val="28"/>
        </w:rPr>
        <w:t xml:space="preserve"> </w:t>
      </w:r>
      <w:proofErr w:type="gramStart"/>
      <w:r>
        <w:rPr>
          <w:bCs/>
          <w:sz w:val="28"/>
          <w:szCs w:val="28"/>
        </w:rPr>
        <w:t>ТИК</w:t>
      </w:r>
      <w:proofErr w:type="gramEnd"/>
      <w:r>
        <w:rPr>
          <w:bCs/>
          <w:sz w:val="28"/>
          <w:szCs w:val="28"/>
        </w:rPr>
        <w:t xml:space="preserve"> в участковые избирательные комиссии (далее – УИК) осуществляется ТИК и УИК самостоятельно.</w:t>
      </w:r>
    </w:p>
    <w:p w:rsidR="00C120C2" w:rsidRDefault="00C120C2" w:rsidP="00C120C2">
      <w:pPr>
        <w:ind w:firstLine="851"/>
        <w:jc w:val="both"/>
        <w:rPr>
          <w:bCs/>
          <w:sz w:val="28"/>
          <w:szCs w:val="28"/>
        </w:rPr>
      </w:pPr>
      <w:r>
        <w:rPr>
          <w:bCs/>
          <w:sz w:val="28"/>
          <w:szCs w:val="28"/>
        </w:rPr>
        <w:t xml:space="preserve">2.3. Финансирование расходов, связанных с изготовлением бюллетеней </w:t>
      </w:r>
      <w:r w:rsidR="0040341F">
        <w:rPr>
          <w:bCs/>
          <w:sz w:val="28"/>
          <w:szCs w:val="28"/>
        </w:rPr>
        <w:t>Краснояружской территориальной избирательной комиссии</w:t>
      </w:r>
      <w:r>
        <w:rPr>
          <w:bCs/>
          <w:sz w:val="28"/>
          <w:szCs w:val="28"/>
        </w:rPr>
        <w:t xml:space="preserve"> </w:t>
      </w:r>
      <w:r>
        <w:rPr>
          <w:bCs/>
          <w:sz w:val="28"/>
          <w:szCs w:val="28"/>
        </w:rPr>
        <w:lastRenderedPageBreak/>
        <w:t xml:space="preserve">производится за счет средств, выделенных из местного бюджета на подготовку и проведение выборов депутатов представительных органов </w:t>
      </w:r>
      <w:r w:rsidR="0040341F">
        <w:rPr>
          <w:bCs/>
          <w:sz w:val="28"/>
          <w:szCs w:val="28"/>
        </w:rPr>
        <w:t>городского, сельских</w:t>
      </w:r>
      <w:r>
        <w:rPr>
          <w:bCs/>
          <w:sz w:val="28"/>
          <w:szCs w:val="28"/>
        </w:rPr>
        <w:t xml:space="preserve"> поселений </w:t>
      </w:r>
      <w:r w:rsidR="0040341F">
        <w:rPr>
          <w:bCs/>
          <w:sz w:val="28"/>
          <w:szCs w:val="28"/>
        </w:rPr>
        <w:t>Краснояружского</w:t>
      </w:r>
      <w:r>
        <w:rPr>
          <w:bCs/>
          <w:sz w:val="28"/>
          <w:szCs w:val="28"/>
        </w:rPr>
        <w:t xml:space="preserve"> района пятого созыва 10 сентября 2023 года</w:t>
      </w:r>
      <w:r>
        <w:rPr>
          <w:sz w:val="28"/>
          <w:szCs w:val="28"/>
        </w:rPr>
        <w:t>.</w:t>
      </w:r>
    </w:p>
    <w:p w:rsidR="00C120C2" w:rsidRDefault="00C120C2" w:rsidP="00C120C2">
      <w:pPr>
        <w:rPr>
          <w:bCs/>
          <w:sz w:val="28"/>
          <w:szCs w:val="28"/>
        </w:rPr>
      </w:pPr>
    </w:p>
    <w:p w:rsidR="00C120C2" w:rsidRDefault="00C120C2" w:rsidP="00C120C2">
      <w:pPr>
        <w:jc w:val="center"/>
        <w:rPr>
          <w:b/>
          <w:sz w:val="28"/>
          <w:szCs w:val="28"/>
        </w:rPr>
      </w:pPr>
      <w:r>
        <w:rPr>
          <w:b/>
          <w:sz w:val="28"/>
          <w:szCs w:val="28"/>
        </w:rPr>
        <w:t>3. </w:t>
      </w:r>
      <w:proofErr w:type="gramStart"/>
      <w:r>
        <w:rPr>
          <w:b/>
          <w:sz w:val="28"/>
          <w:szCs w:val="28"/>
        </w:rPr>
        <w:t>Контроль за</w:t>
      </w:r>
      <w:proofErr w:type="gramEnd"/>
      <w:r>
        <w:rPr>
          <w:b/>
          <w:sz w:val="28"/>
          <w:szCs w:val="28"/>
        </w:rPr>
        <w:t xml:space="preserve"> изготовлением избирательных бюллетеней</w:t>
      </w:r>
    </w:p>
    <w:p w:rsidR="00C120C2" w:rsidRDefault="00C120C2" w:rsidP="00C120C2">
      <w:pPr>
        <w:jc w:val="center"/>
        <w:rPr>
          <w:b/>
          <w:sz w:val="28"/>
          <w:szCs w:val="28"/>
        </w:rPr>
      </w:pPr>
      <w:r>
        <w:rPr>
          <w:b/>
          <w:sz w:val="28"/>
          <w:szCs w:val="28"/>
        </w:rPr>
        <w:t>в полиграфической организации и их доставкой</w:t>
      </w:r>
    </w:p>
    <w:p w:rsidR="00C120C2" w:rsidRDefault="00C120C2" w:rsidP="00C120C2">
      <w:pPr>
        <w:jc w:val="center"/>
        <w:rPr>
          <w:b/>
          <w:sz w:val="28"/>
          <w:szCs w:val="28"/>
        </w:rPr>
      </w:pPr>
      <w:r>
        <w:rPr>
          <w:b/>
          <w:sz w:val="28"/>
          <w:szCs w:val="28"/>
        </w:rPr>
        <w:t>в избирательные комиссии</w:t>
      </w:r>
    </w:p>
    <w:p w:rsidR="00C120C2" w:rsidRDefault="00C120C2" w:rsidP="00C120C2">
      <w:pPr>
        <w:rPr>
          <w:bCs/>
          <w:sz w:val="28"/>
          <w:szCs w:val="28"/>
        </w:rPr>
      </w:pPr>
    </w:p>
    <w:p w:rsidR="00C120C2" w:rsidRDefault="00C120C2" w:rsidP="00C120C2">
      <w:pPr>
        <w:ind w:firstLine="851"/>
        <w:jc w:val="both"/>
        <w:rPr>
          <w:bCs/>
          <w:sz w:val="28"/>
          <w:szCs w:val="28"/>
        </w:rPr>
      </w:pPr>
      <w:r>
        <w:rPr>
          <w:bCs/>
          <w:sz w:val="28"/>
          <w:szCs w:val="28"/>
        </w:rPr>
        <w:t>3.1. </w:t>
      </w:r>
      <w:proofErr w:type="gramStart"/>
      <w:r>
        <w:rPr>
          <w:bCs/>
          <w:sz w:val="28"/>
          <w:szCs w:val="28"/>
        </w:rPr>
        <w:t xml:space="preserve">Контроль за изготовлением бюллетеней на всех этапах, включая проверку бумаги для изготовления бюллетеней на соответствие установленным постановлением </w:t>
      </w:r>
      <w:r w:rsidR="0040341F">
        <w:rPr>
          <w:bCs/>
          <w:sz w:val="28"/>
          <w:szCs w:val="28"/>
        </w:rPr>
        <w:t>Краснояружской</w:t>
      </w:r>
      <w:r>
        <w:rPr>
          <w:bCs/>
          <w:sz w:val="28"/>
          <w:szCs w:val="28"/>
        </w:rPr>
        <w:t xml:space="preserve"> территориальной избирательной комиссии требованиям, проверку формы и текста бюллетеня, процесс печатания, передачи, уничтожения лишних и выбракованных бюллетеней, передачу бюллетеней в ТИК, осуществляют члены </w:t>
      </w:r>
      <w:r w:rsidR="0040341F">
        <w:rPr>
          <w:bCs/>
          <w:sz w:val="28"/>
          <w:szCs w:val="28"/>
        </w:rPr>
        <w:t>Краснояружской</w:t>
      </w:r>
      <w:r>
        <w:rPr>
          <w:bCs/>
          <w:sz w:val="28"/>
          <w:szCs w:val="28"/>
        </w:rPr>
        <w:t xml:space="preserve"> территориальной избирательной комиссии с правом решающего голоса.</w:t>
      </w:r>
      <w:proofErr w:type="gramEnd"/>
    </w:p>
    <w:p w:rsidR="00C120C2" w:rsidRDefault="00C120C2" w:rsidP="00C120C2">
      <w:pPr>
        <w:rPr>
          <w:bCs/>
          <w:sz w:val="28"/>
          <w:szCs w:val="28"/>
        </w:rPr>
      </w:pPr>
    </w:p>
    <w:p w:rsidR="00C120C2" w:rsidRDefault="00C120C2" w:rsidP="00C120C2">
      <w:pPr>
        <w:jc w:val="center"/>
        <w:rPr>
          <w:b/>
          <w:sz w:val="28"/>
          <w:szCs w:val="28"/>
        </w:rPr>
      </w:pPr>
      <w:r>
        <w:rPr>
          <w:b/>
          <w:sz w:val="28"/>
          <w:szCs w:val="28"/>
        </w:rPr>
        <w:t>4. Передача избирательных бюллетеней</w:t>
      </w:r>
    </w:p>
    <w:p w:rsidR="00C120C2" w:rsidRDefault="00C120C2" w:rsidP="00C120C2">
      <w:pPr>
        <w:jc w:val="center"/>
        <w:rPr>
          <w:b/>
          <w:sz w:val="28"/>
          <w:szCs w:val="28"/>
        </w:rPr>
      </w:pPr>
      <w:r>
        <w:rPr>
          <w:b/>
          <w:sz w:val="28"/>
          <w:szCs w:val="28"/>
        </w:rPr>
        <w:t>в полиграфической организации</w:t>
      </w:r>
    </w:p>
    <w:p w:rsidR="00C120C2" w:rsidRDefault="00C120C2" w:rsidP="00C120C2">
      <w:pPr>
        <w:rPr>
          <w:bCs/>
          <w:sz w:val="28"/>
          <w:szCs w:val="28"/>
        </w:rPr>
      </w:pPr>
    </w:p>
    <w:p w:rsidR="00C120C2" w:rsidRDefault="00C120C2" w:rsidP="00C120C2">
      <w:pPr>
        <w:ind w:firstLine="851"/>
        <w:jc w:val="both"/>
        <w:rPr>
          <w:bCs/>
          <w:sz w:val="28"/>
          <w:szCs w:val="28"/>
        </w:rPr>
      </w:pPr>
      <w:r>
        <w:rPr>
          <w:bCs/>
          <w:sz w:val="28"/>
          <w:szCs w:val="28"/>
        </w:rPr>
        <w:t xml:space="preserve">4.1. Изготовленные полиграфической организацией бюллетени, упакованные в пачки, передаются по акту приема-передачи (приложение № 1) членам </w:t>
      </w:r>
      <w:r w:rsidR="0040341F">
        <w:rPr>
          <w:bCs/>
          <w:sz w:val="28"/>
          <w:szCs w:val="28"/>
        </w:rPr>
        <w:t>Краснояружской</w:t>
      </w:r>
      <w:r>
        <w:rPr>
          <w:bCs/>
          <w:sz w:val="28"/>
          <w:szCs w:val="28"/>
        </w:rPr>
        <w:t xml:space="preserve"> территориальной избирательной комиссии с правом решающего голоса, осуществившей закупку бюллетеней. В акте указываются дата и время его составления, а также количество передаваемых бюллетеней по </w:t>
      </w:r>
      <w:proofErr w:type="spellStart"/>
      <w:r>
        <w:rPr>
          <w:bCs/>
          <w:sz w:val="28"/>
          <w:szCs w:val="28"/>
        </w:rPr>
        <w:t>многомандатным</w:t>
      </w:r>
      <w:proofErr w:type="spellEnd"/>
      <w:r>
        <w:rPr>
          <w:bCs/>
          <w:sz w:val="28"/>
          <w:szCs w:val="28"/>
        </w:rPr>
        <w:t xml:space="preserve"> избирательным округам. Акт составляется в двух экземплярах, подписывается представителями полиграфической организации и представителями </w:t>
      </w:r>
      <w:r w:rsidR="0040341F">
        <w:rPr>
          <w:bCs/>
          <w:sz w:val="28"/>
          <w:szCs w:val="28"/>
        </w:rPr>
        <w:t>Краснояружской</w:t>
      </w:r>
      <w:r>
        <w:rPr>
          <w:bCs/>
          <w:sz w:val="28"/>
          <w:szCs w:val="28"/>
        </w:rPr>
        <w:t xml:space="preserve"> территориальной избирательной комиссии, определенными решением избирательной комиссии, заверяется печатью. Один экземпляр акта остается в полиграфической организации, другой – в </w:t>
      </w:r>
      <w:r w:rsidR="0040341F">
        <w:rPr>
          <w:bCs/>
          <w:sz w:val="28"/>
          <w:szCs w:val="28"/>
        </w:rPr>
        <w:t>Краснояружской</w:t>
      </w:r>
      <w:r>
        <w:rPr>
          <w:bCs/>
          <w:sz w:val="28"/>
          <w:szCs w:val="28"/>
        </w:rPr>
        <w:t xml:space="preserve"> территориальной избирательной комиссии.</w:t>
      </w:r>
    </w:p>
    <w:p w:rsidR="00C120C2" w:rsidRDefault="00C120C2" w:rsidP="00C120C2">
      <w:pPr>
        <w:ind w:firstLine="851"/>
        <w:jc w:val="both"/>
        <w:rPr>
          <w:bCs/>
          <w:sz w:val="28"/>
          <w:szCs w:val="28"/>
        </w:rPr>
      </w:pPr>
      <w:r>
        <w:rPr>
          <w:bCs/>
          <w:sz w:val="28"/>
          <w:szCs w:val="28"/>
        </w:rPr>
        <w:t xml:space="preserve">4.2. После передачи упакованных в пачки бюллетеней в количестве, соответствующем контракту, представители полиграфической организации в присутствии представителей </w:t>
      </w:r>
      <w:r w:rsidR="0040341F">
        <w:rPr>
          <w:bCs/>
          <w:sz w:val="28"/>
          <w:szCs w:val="28"/>
        </w:rPr>
        <w:t>Краснояружской</w:t>
      </w:r>
      <w:r>
        <w:rPr>
          <w:bCs/>
          <w:sz w:val="28"/>
          <w:szCs w:val="28"/>
        </w:rPr>
        <w:t xml:space="preserve"> территориальной избирательной комиссии уничтожают лишние бюллетени (при их выявлении), о чем составляется акт (приложение № 2) в двух экземплярах. Один экземпляр акта остается в полиграфической организации, другой – в </w:t>
      </w:r>
      <w:r w:rsidR="0040341F">
        <w:rPr>
          <w:bCs/>
          <w:sz w:val="28"/>
          <w:szCs w:val="28"/>
        </w:rPr>
        <w:t>Краснояружской</w:t>
      </w:r>
      <w:r>
        <w:rPr>
          <w:bCs/>
          <w:sz w:val="28"/>
          <w:szCs w:val="28"/>
        </w:rPr>
        <w:t xml:space="preserve"> территориальной избирательной комиссии.</w:t>
      </w:r>
    </w:p>
    <w:p w:rsidR="00C120C2" w:rsidRDefault="00C120C2" w:rsidP="00C120C2">
      <w:pPr>
        <w:ind w:firstLine="851"/>
        <w:jc w:val="both"/>
        <w:rPr>
          <w:bCs/>
          <w:sz w:val="28"/>
          <w:szCs w:val="28"/>
        </w:rPr>
      </w:pPr>
      <w:r>
        <w:rPr>
          <w:bCs/>
          <w:sz w:val="28"/>
          <w:szCs w:val="28"/>
        </w:rPr>
        <w:t xml:space="preserve">4.3. Избирательная комиссия </w:t>
      </w:r>
      <w:r w:rsidR="0040341F">
        <w:rPr>
          <w:bCs/>
          <w:sz w:val="28"/>
          <w:szCs w:val="28"/>
        </w:rPr>
        <w:t>Краснояружского</w:t>
      </w:r>
      <w:r>
        <w:rPr>
          <w:bCs/>
          <w:sz w:val="28"/>
          <w:szCs w:val="28"/>
        </w:rPr>
        <w:t xml:space="preserve"> района не </w:t>
      </w:r>
      <w:proofErr w:type="gramStart"/>
      <w:r>
        <w:rPr>
          <w:bCs/>
          <w:sz w:val="28"/>
          <w:szCs w:val="28"/>
        </w:rPr>
        <w:t>позднее</w:t>
      </w:r>
      <w:proofErr w:type="gramEnd"/>
      <w:r>
        <w:rPr>
          <w:bCs/>
          <w:sz w:val="28"/>
          <w:szCs w:val="28"/>
        </w:rPr>
        <w:t xml:space="preserve"> чем за два дня до получения ею бюллетеней от полиграфической организации принимает постановление о месте и времени передачи бюллетеней представителями </w:t>
      </w:r>
      <w:r w:rsidR="0040341F">
        <w:rPr>
          <w:bCs/>
          <w:sz w:val="28"/>
          <w:szCs w:val="28"/>
        </w:rPr>
        <w:t>Краснояружской</w:t>
      </w:r>
      <w:r>
        <w:rPr>
          <w:bCs/>
          <w:sz w:val="28"/>
          <w:szCs w:val="28"/>
        </w:rPr>
        <w:t xml:space="preserve"> территориальной избирательной комиссии и уничтожения лишних бюллетеней.</w:t>
      </w:r>
    </w:p>
    <w:p w:rsidR="00C120C2" w:rsidRDefault="00C120C2" w:rsidP="00C120C2">
      <w:pPr>
        <w:ind w:firstLine="851"/>
        <w:jc w:val="both"/>
        <w:rPr>
          <w:bCs/>
          <w:sz w:val="28"/>
          <w:szCs w:val="28"/>
        </w:rPr>
      </w:pPr>
      <w:r>
        <w:rPr>
          <w:bCs/>
          <w:sz w:val="28"/>
          <w:szCs w:val="28"/>
        </w:rPr>
        <w:t xml:space="preserve">4.4. Изготовленные полиграфической организацией бюллетени, упакованные в пачки, передаются представителями </w:t>
      </w:r>
      <w:r w:rsidR="0040341F">
        <w:rPr>
          <w:bCs/>
          <w:sz w:val="28"/>
          <w:szCs w:val="28"/>
        </w:rPr>
        <w:t>Краснояружской</w:t>
      </w:r>
      <w:r>
        <w:rPr>
          <w:bCs/>
          <w:sz w:val="28"/>
          <w:szCs w:val="28"/>
        </w:rPr>
        <w:t xml:space="preserve"> территориальной избирательной комиссии представителям УИК по акту, составленному в двух экземплярах (приложение № 4). Представители УИК </w:t>
      </w:r>
      <w:r>
        <w:rPr>
          <w:bCs/>
          <w:sz w:val="28"/>
          <w:szCs w:val="28"/>
        </w:rPr>
        <w:lastRenderedPageBreak/>
        <w:t xml:space="preserve">при передаче бюллетеней проверяют соответствие фактического количества бюллетеней их количеству, указанному в акте. Все экземпляры акта подписываются председателем УИК (в его отсутствие – заместителем председателя либо секретарем), не менее чем двумя членами УИК с правом решающего голоса и заверяются печатью. Один экземпляр акта остается в </w:t>
      </w:r>
      <w:r w:rsidR="0040341F">
        <w:rPr>
          <w:bCs/>
          <w:sz w:val="28"/>
          <w:szCs w:val="28"/>
        </w:rPr>
        <w:t>Краснояружской</w:t>
      </w:r>
      <w:r>
        <w:rPr>
          <w:bCs/>
          <w:sz w:val="28"/>
          <w:szCs w:val="28"/>
        </w:rPr>
        <w:t xml:space="preserve"> территориальной избирательной комиссии, другой в УИК.</w:t>
      </w:r>
    </w:p>
    <w:p w:rsidR="00C120C2" w:rsidRDefault="00C120C2" w:rsidP="00C120C2">
      <w:pPr>
        <w:ind w:firstLine="851"/>
        <w:jc w:val="both"/>
        <w:rPr>
          <w:bCs/>
          <w:sz w:val="28"/>
          <w:szCs w:val="28"/>
        </w:rPr>
      </w:pPr>
      <w:r>
        <w:rPr>
          <w:bCs/>
          <w:sz w:val="28"/>
          <w:szCs w:val="28"/>
        </w:rPr>
        <w:t xml:space="preserve">4.5. На основании решения ТИК о распределении бюллетеней УИК получают от ТИК бюллетени не </w:t>
      </w:r>
      <w:proofErr w:type="gramStart"/>
      <w:r>
        <w:rPr>
          <w:bCs/>
          <w:sz w:val="28"/>
          <w:szCs w:val="28"/>
        </w:rPr>
        <w:t>позднее</w:t>
      </w:r>
      <w:proofErr w:type="gramEnd"/>
      <w:r>
        <w:rPr>
          <w:bCs/>
          <w:sz w:val="28"/>
          <w:szCs w:val="28"/>
        </w:rPr>
        <w:t xml:space="preserve"> чем за один день до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бюллетеней. Количество передаваемых бюллетеней определяется решением ТИК в соответствии с частью 12 статьи 73 Избирательного кодекса Белгородской области.</w:t>
      </w:r>
    </w:p>
    <w:p w:rsidR="00C120C2" w:rsidRDefault="00C120C2" w:rsidP="00C120C2">
      <w:pPr>
        <w:ind w:firstLine="851"/>
        <w:jc w:val="both"/>
        <w:rPr>
          <w:bCs/>
          <w:sz w:val="28"/>
          <w:szCs w:val="28"/>
        </w:rPr>
      </w:pPr>
      <w:r>
        <w:rPr>
          <w:bCs/>
          <w:sz w:val="28"/>
          <w:szCs w:val="28"/>
        </w:rPr>
        <w:t>При передаче бюллетеней УИК производится их поштучный пересчет и выбраковка, при этом выбракованные бюллетени (при их выявлении) уничтожаются членами ТИК, о чем составляется акт, который хранится в соответствующей избирательной комиссии (приложение № 3).</w:t>
      </w:r>
    </w:p>
    <w:p w:rsidR="00C120C2" w:rsidRDefault="00C120C2" w:rsidP="00C120C2">
      <w:pPr>
        <w:ind w:firstLine="851"/>
        <w:jc w:val="both"/>
        <w:rPr>
          <w:bCs/>
          <w:sz w:val="28"/>
          <w:szCs w:val="28"/>
        </w:rPr>
      </w:pPr>
      <w:r>
        <w:rPr>
          <w:bCs/>
          <w:sz w:val="28"/>
          <w:szCs w:val="28"/>
        </w:rPr>
        <w:t xml:space="preserve">4.6. При передаче бюллетеней от ТИК в УИК непосредственно составляется акт в двух экземплярах, в котором указываются дата и время его </w:t>
      </w:r>
      <w:proofErr w:type="gramStart"/>
      <w:r>
        <w:rPr>
          <w:bCs/>
          <w:sz w:val="28"/>
          <w:szCs w:val="28"/>
        </w:rPr>
        <w:t>составления</w:t>
      </w:r>
      <w:proofErr w:type="gramEnd"/>
      <w:r>
        <w:rPr>
          <w:bCs/>
          <w:sz w:val="28"/>
          <w:szCs w:val="28"/>
        </w:rPr>
        <w:t xml:space="preserve"> и количество передаваемых бюллетеней. Один экземпляр акта остается в вышестоящей избирательной комиссии, а другой – в нижестоящей (приложение № 4).</w:t>
      </w:r>
    </w:p>
    <w:p w:rsidR="00C120C2" w:rsidRDefault="00C120C2" w:rsidP="00C120C2">
      <w:pPr>
        <w:ind w:firstLine="851"/>
        <w:jc w:val="both"/>
        <w:rPr>
          <w:bCs/>
          <w:sz w:val="28"/>
          <w:szCs w:val="28"/>
        </w:rPr>
      </w:pPr>
      <w:proofErr w:type="gramStart"/>
      <w:r>
        <w:rPr>
          <w:bCs/>
          <w:sz w:val="28"/>
          <w:szCs w:val="28"/>
        </w:rPr>
        <w:t>В случае если после поштучного пересчета установлено, что количество полученных бюллетеней превышает количество бюллетеней, указанных в соответствующих актах, лишние бюллетени незамедлительно передаются в вышестоящую ТИК по акту, подписанному председателем УИК (в его отсутствие – заместителем председателя либо секретарем), не менее чем двумя членами УИК с правом решающего голоса и заверяются печатью УИК, с указанием количества лишних бюллетеней.</w:t>
      </w:r>
      <w:proofErr w:type="gramEnd"/>
    </w:p>
    <w:p w:rsidR="00C120C2" w:rsidRDefault="00C120C2" w:rsidP="00C120C2">
      <w:pPr>
        <w:ind w:firstLine="851"/>
        <w:jc w:val="both"/>
        <w:rPr>
          <w:bCs/>
          <w:sz w:val="28"/>
          <w:szCs w:val="28"/>
        </w:rPr>
      </w:pPr>
      <w:r>
        <w:rPr>
          <w:bCs/>
          <w:sz w:val="28"/>
          <w:szCs w:val="28"/>
        </w:rPr>
        <w:t>4.8. При передаче бюллетеней от вышестоящей избирательной комиссии в нижестоящую избирательную комиссию вправе присутствовать члены указанных избирательных комиссий, кандидаты, фамилии, имена, отчества которых внесены в бюллетень для голосования по одномандатному избирательному округу, или представители этих кандидатов.</w:t>
      </w:r>
    </w:p>
    <w:p w:rsidR="00C120C2" w:rsidRDefault="00C120C2" w:rsidP="00C120C2">
      <w:pPr>
        <w:ind w:firstLine="851"/>
        <w:jc w:val="both"/>
        <w:rPr>
          <w:bCs/>
          <w:sz w:val="28"/>
          <w:szCs w:val="28"/>
        </w:rPr>
      </w:pPr>
      <w:r>
        <w:rPr>
          <w:bCs/>
          <w:sz w:val="28"/>
          <w:szCs w:val="28"/>
        </w:rPr>
        <w:t>4.9.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C120C2" w:rsidRDefault="00C120C2" w:rsidP="00C120C2">
      <w:pPr>
        <w:spacing w:line="360" w:lineRule="auto"/>
        <w:ind w:firstLine="720"/>
        <w:jc w:val="both"/>
        <w:rPr>
          <w:bCs/>
          <w:szCs w:val="28"/>
        </w:rPr>
      </w:pPr>
    </w:p>
    <w:p w:rsidR="00C120C2" w:rsidRDefault="00C120C2" w:rsidP="00C120C2">
      <w:pPr>
        <w:rPr>
          <w:rFonts w:ascii="Times New Roman CYR" w:hAnsi="Times New Roman CYR"/>
          <w:b/>
          <w:sz w:val="34"/>
          <w:szCs w:val="24"/>
        </w:rPr>
        <w:sectPr w:rsidR="00C120C2">
          <w:pgSz w:w="11906" w:h="16838"/>
          <w:pgMar w:top="567" w:right="850" w:bottom="284" w:left="1701" w:header="720" w:footer="720" w:gutter="0"/>
          <w:pgNumType w:start="1"/>
          <w:cols w:space="720"/>
        </w:sectPr>
      </w:pPr>
    </w:p>
    <w:tbl>
      <w:tblPr>
        <w:tblW w:w="6516" w:type="dxa"/>
        <w:tblInd w:w="3369" w:type="dxa"/>
        <w:tblLayout w:type="fixed"/>
        <w:tblLook w:val="04A0"/>
      </w:tblPr>
      <w:tblGrid>
        <w:gridCol w:w="6516"/>
      </w:tblGrid>
      <w:tr w:rsidR="00C120C2" w:rsidTr="00C120C2">
        <w:tc>
          <w:tcPr>
            <w:tcW w:w="6520" w:type="dxa"/>
            <w:hideMark/>
          </w:tcPr>
          <w:p w:rsidR="00C120C2" w:rsidRDefault="00C120C2">
            <w:pPr>
              <w:autoSpaceDE w:val="0"/>
              <w:autoSpaceDN w:val="0"/>
              <w:snapToGrid w:val="0"/>
              <w:spacing w:line="276" w:lineRule="auto"/>
              <w:ind w:right="193"/>
              <w:jc w:val="center"/>
              <w:rPr>
                <w:szCs w:val="24"/>
              </w:rPr>
            </w:pPr>
            <w:r>
              <w:rPr>
                <w:szCs w:val="24"/>
              </w:rPr>
              <w:lastRenderedPageBreak/>
              <w:t>Приложение № 1</w:t>
            </w:r>
          </w:p>
        </w:tc>
      </w:tr>
      <w:tr w:rsidR="00C120C2" w:rsidTr="00C120C2">
        <w:tc>
          <w:tcPr>
            <w:tcW w:w="6520" w:type="dxa"/>
            <w:hideMark/>
          </w:tcPr>
          <w:p w:rsidR="00C120C2" w:rsidRDefault="00C120C2">
            <w:pPr>
              <w:autoSpaceDE w:val="0"/>
              <w:autoSpaceDN w:val="0"/>
              <w:snapToGrid w:val="0"/>
              <w:spacing w:before="120" w:line="276" w:lineRule="auto"/>
              <w:ind w:right="193"/>
              <w:jc w:val="center"/>
              <w:rPr>
                <w:szCs w:val="24"/>
              </w:rPr>
            </w:pPr>
            <w:r>
              <w:rPr>
                <w:szCs w:val="24"/>
              </w:rPr>
              <w:t xml:space="preserve">к Порядку изготовления и доставки избирательных бюллетеней для голосования на выборах депутатов представительных органов </w:t>
            </w:r>
            <w:r w:rsidR="0040341F">
              <w:rPr>
                <w:szCs w:val="24"/>
              </w:rPr>
              <w:t>городского, сельских</w:t>
            </w:r>
            <w:r>
              <w:rPr>
                <w:szCs w:val="24"/>
              </w:rPr>
              <w:t xml:space="preserve"> поселений </w:t>
            </w:r>
            <w:r w:rsidR="0040341F">
              <w:rPr>
                <w:szCs w:val="24"/>
              </w:rPr>
              <w:t>Краснояружского</w:t>
            </w:r>
            <w:r>
              <w:rPr>
                <w:szCs w:val="24"/>
              </w:rPr>
              <w:t xml:space="preserve"> района пятого созыва 10 сентября 2023 года  и осуществления </w:t>
            </w:r>
            <w:proofErr w:type="gramStart"/>
            <w:r>
              <w:rPr>
                <w:szCs w:val="24"/>
              </w:rPr>
              <w:t>контроля за</w:t>
            </w:r>
            <w:proofErr w:type="gramEnd"/>
            <w:r>
              <w:rPr>
                <w:szCs w:val="24"/>
              </w:rPr>
              <w:t xml:space="preserve"> их изготовлением и доставкой</w:t>
            </w:r>
          </w:p>
        </w:tc>
      </w:tr>
    </w:tbl>
    <w:p w:rsidR="00C120C2" w:rsidRDefault="00C120C2" w:rsidP="00C120C2">
      <w:pPr>
        <w:rPr>
          <w:szCs w:val="24"/>
        </w:rPr>
      </w:pPr>
    </w:p>
    <w:p w:rsidR="00C120C2" w:rsidRDefault="00C120C2" w:rsidP="00C120C2">
      <w:pPr>
        <w:keepNext/>
        <w:jc w:val="center"/>
        <w:outlineLvl w:val="1"/>
        <w:rPr>
          <w:rFonts w:ascii="Times New Roman CYR" w:hAnsi="Times New Roman CYR"/>
          <w:b/>
          <w:iCs/>
        </w:rPr>
      </w:pPr>
      <w:r>
        <w:rPr>
          <w:rFonts w:ascii="Times New Roman CYR" w:hAnsi="Times New Roman CYR"/>
          <w:b/>
          <w:iCs/>
          <w:sz w:val="32"/>
          <w:szCs w:val="32"/>
        </w:rPr>
        <w:t>АКТ</w:t>
      </w:r>
    </w:p>
    <w:p w:rsidR="00C120C2" w:rsidRDefault="00C120C2" w:rsidP="00C120C2">
      <w:pPr>
        <w:overflowPunct w:val="0"/>
        <w:autoSpaceDE w:val="0"/>
        <w:autoSpaceDN w:val="0"/>
        <w:adjustRightInd w:val="0"/>
        <w:ind w:hanging="142"/>
        <w:jc w:val="center"/>
        <w:outlineLvl w:val="6"/>
        <w:rPr>
          <w:b/>
          <w:bCs/>
          <w:szCs w:val="28"/>
        </w:rPr>
      </w:pPr>
      <w:r>
        <w:rPr>
          <w:b/>
          <w:bCs/>
          <w:szCs w:val="28"/>
        </w:rPr>
        <w:t xml:space="preserve">передачи избирательных бюллетеней для голосования на выборах депутатов представительных органов </w:t>
      </w:r>
      <w:r w:rsidR="0040341F">
        <w:rPr>
          <w:b/>
          <w:bCs/>
          <w:szCs w:val="28"/>
        </w:rPr>
        <w:t>городского, сельских</w:t>
      </w:r>
      <w:r>
        <w:rPr>
          <w:b/>
          <w:bCs/>
          <w:szCs w:val="28"/>
        </w:rPr>
        <w:t xml:space="preserve"> поселений </w:t>
      </w:r>
      <w:r w:rsidR="0040341F">
        <w:rPr>
          <w:b/>
          <w:bCs/>
          <w:szCs w:val="28"/>
        </w:rPr>
        <w:t>Краснояружского</w:t>
      </w:r>
      <w:r>
        <w:rPr>
          <w:b/>
          <w:bCs/>
          <w:szCs w:val="28"/>
        </w:rPr>
        <w:t xml:space="preserve"> района пятого созыва 10 сентября 2023 года от полиграфической организации</w:t>
      </w:r>
    </w:p>
    <w:p w:rsidR="00C120C2" w:rsidRDefault="00C120C2" w:rsidP="00C120C2">
      <w:pPr>
        <w:spacing w:after="120" w:line="192" w:lineRule="auto"/>
        <w:ind w:firstLine="720"/>
        <w:jc w:val="both"/>
        <w:rPr>
          <w:szCs w:val="28"/>
        </w:rPr>
      </w:pPr>
    </w:p>
    <w:p w:rsidR="00C120C2" w:rsidRDefault="00C120C2" w:rsidP="00C120C2">
      <w:pPr>
        <w:spacing w:after="120"/>
        <w:ind w:firstLine="720"/>
        <w:jc w:val="right"/>
      </w:pPr>
      <w:r>
        <w:rPr>
          <w:szCs w:val="24"/>
        </w:rPr>
        <w:t>«____» _________2023 года «____» часов «_____» минут</w:t>
      </w:r>
    </w:p>
    <w:p w:rsidR="00C120C2" w:rsidRDefault="00C120C2" w:rsidP="00C120C2">
      <w:pPr>
        <w:overflowPunct w:val="0"/>
        <w:autoSpaceDE w:val="0"/>
        <w:autoSpaceDN w:val="0"/>
        <w:adjustRightInd w:val="0"/>
        <w:ind w:firstLine="709"/>
        <w:jc w:val="both"/>
        <w:rPr>
          <w:szCs w:val="24"/>
        </w:rPr>
      </w:pPr>
      <w:r>
        <w:rPr>
          <w:szCs w:val="24"/>
        </w:rPr>
        <w:t xml:space="preserve">В соответствии с контрактом от «______» __________ 2023 г. № ____________ </w:t>
      </w:r>
    </w:p>
    <w:p w:rsidR="00C120C2" w:rsidRDefault="00C120C2" w:rsidP="00C120C2">
      <w:pPr>
        <w:overflowPunct w:val="0"/>
        <w:autoSpaceDE w:val="0"/>
        <w:autoSpaceDN w:val="0"/>
        <w:adjustRightInd w:val="0"/>
        <w:jc w:val="both"/>
        <w:rPr>
          <w:szCs w:val="24"/>
        </w:rPr>
      </w:pPr>
      <w:r>
        <w:rPr>
          <w:szCs w:val="24"/>
        </w:rPr>
        <w:t xml:space="preserve">на изготовление избирательных бюллетеней для голосования на выборах депутатов представительных органов </w:t>
      </w:r>
      <w:r w:rsidR="0040341F">
        <w:rPr>
          <w:szCs w:val="24"/>
        </w:rPr>
        <w:t>городского, сельских</w:t>
      </w:r>
      <w:r>
        <w:rPr>
          <w:szCs w:val="24"/>
        </w:rPr>
        <w:t xml:space="preserve"> поселений </w:t>
      </w:r>
      <w:r w:rsidR="0040341F">
        <w:rPr>
          <w:szCs w:val="24"/>
        </w:rPr>
        <w:t>Краснояружского</w:t>
      </w:r>
      <w:r>
        <w:rPr>
          <w:szCs w:val="24"/>
        </w:rPr>
        <w:t xml:space="preserve"> района пятого созыва 10 сентября 2023 года, заключенным </w:t>
      </w:r>
      <w:proofErr w:type="gramStart"/>
      <w:r>
        <w:rPr>
          <w:szCs w:val="24"/>
        </w:rPr>
        <w:t>между</w:t>
      </w:r>
      <w:proofErr w:type="gramEnd"/>
      <w:r>
        <w:rPr>
          <w:szCs w:val="24"/>
        </w:rPr>
        <w:t xml:space="preserve"> ____________________________________________________________________________ и</w:t>
      </w:r>
    </w:p>
    <w:p w:rsidR="00C120C2" w:rsidRDefault="00C120C2" w:rsidP="00C120C2">
      <w:pPr>
        <w:jc w:val="center"/>
        <w:rPr>
          <w:vertAlign w:val="superscript"/>
        </w:rPr>
      </w:pPr>
      <w:r>
        <w:rPr>
          <w:szCs w:val="24"/>
          <w:vertAlign w:val="superscript"/>
        </w:rPr>
        <w:t>(наименование полиграфической организации)</w:t>
      </w:r>
    </w:p>
    <w:p w:rsidR="00C120C2" w:rsidRDefault="00C120C2" w:rsidP="00C120C2">
      <w:pPr>
        <w:jc w:val="both"/>
      </w:pPr>
      <w:r>
        <w:rPr>
          <w:szCs w:val="24"/>
        </w:rPr>
        <w:t>_____________________________________________________________________________,</w:t>
      </w:r>
    </w:p>
    <w:p w:rsidR="00C120C2" w:rsidRDefault="00C120C2" w:rsidP="00C120C2">
      <w:pPr>
        <w:jc w:val="center"/>
        <w:rPr>
          <w:vertAlign w:val="superscript"/>
        </w:rPr>
      </w:pPr>
      <w:r>
        <w:rPr>
          <w:szCs w:val="24"/>
          <w:vertAlign w:val="superscript"/>
        </w:rPr>
        <w:t>(наименование избирательной комиссии)</w:t>
      </w:r>
    </w:p>
    <w:p w:rsidR="00C120C2" w:rsidRDefault="00C120C2" w:rsidP="00C120C2">
      <w:pPr>
        <w:jc w:val="both"/>
      </w:pPr>
      <w:r>
        <w:rPr>
          <w:szCs w:val="24"/>
        </w:rPr>
        <w:t xml:space="preserve">__________________________________________________________________изготовила </w:t>
      </w:r>
    </w:p>
    <w:p w:rsidR="00C120C2" w:rsidRDefault="00C120C2" w:rsidP="00C120C2">
      <w:pPr>
        <w:ind w:firstLine="709"/>
        <w:jc w:val="center"/>
        <w:rPr>
          <w:sz w:val="20"/>
          <w:szCs w:val="18"/>
        </w:rPr>
      </w:pPr>
      <w:r>
        <w:rPr>
          <w:sz w:val="20"/>
          <w:szCs w:val="18"/>
        </w:rPr>
        <w:t>(наименование полиграфической организации)</w:t>
      </w:r>
    </w:p>
    <w:p w:rsidR="00C120C2" w:rsidRDefault="00C120C2" w:rsidP="00C120C2">
      <w:pPr>
        <w:jc w:val="both"/>
        <w:rPr>
          <w:szCs w:val="24"/>
        </w:rPr>
      </w:pPr>
      <w:r>
        <w:rPr>
          <w:szCs w:val="24"/>
        </w:rPr>
        <w:t>в соответствии с представленным (и) образцом (</w:t>
      </w:r>
      <w:proofErr w:type="spellStart"/>
      <w:r>
        <w:rPr>
          <w:szCs w:val="24"/>
        </w:rPr>
        <w:t>ами</w:t>
      </w:r>
      <w:proofErr w:type="spellEnd"/>
      <w:r>
        <w:rPr>
          <w:szCs w:val="24"/>
        </w:rPr>
        <w:t xml:space="preserve">) и передала </w:t>
      </w:r>
      <w:r w:rsidR="0040341F">
        <w:rPr>
          <w:szCs w:val="24"/>
        </w:rPr>
        <w:t>Краснояружской</w:t>
      </w:r>
      <w:r>
        <w:rPr>
          <w:szCs w:val="24"/>
        </w:rPr>
        <w:t xml:space="preserve"> территориальной избирательной комиссии</w:t>
      </w:r>
      <w:r>
        <w:rPr>
          <w:b/>
          <w:bCs/>
          <w:szCs w:val="24"/>
        </w:rPr>
        <w:t xml:space="preserve"> </w:t>
      </w:r>
      <w:r>
        <w:rPr>
          <w:szCs w:val="24"/>
        </w:rPr>
        <w:t xml:space="preserve">избирательные бюллетени для голосования на выборах депутатов представительных органов </w:t>
      </w:r>
      <w:r w:rsidR="0040341F">
        <w:rPr>
          <w:szCs w:val="24"/>
        </w:rPr>
        <w:t>городского, сельских</w:t>
      </w:r>
      <w:r>
        <w:rPr>
          <w:szCs w:val="24"/>
        </w:rPr>
        <w:t xml:space="preserve"> поселений </w:t>
      </w:r>
      <w:r w:rsidR="0040341F">
        <w:rPr>
          <w:szCs w:val="24"/>
        </w:rPr>
        <w:t>Краснояружского</w:t>
      </w:r>
      <w:r>
        <w:rPr>
          <w:szCs w:val="24"/>
        </w:rPr>
        <w:t xml:space="preserve"> района пятого созыва 10 сентября 2023 года в количестве ___________________________________________ штук.</w:t>
      </w:r>
    </w:p>
    <w:p w:rsidR="00C120C2" w:rsidRDefault="00C120C2" w:rsidP="00C120C2">
      <w:pPr>
        <w:jc w:val="both"/>
        <w:rPr>
          <w:szCs w:val="24"/>
        </w:rPr>
      </w:pPr>
    </w:p>
    <w:p w:rsidR="00C120C2" w:rsidRDefault="00C120C2" w:rsidP="00C120C2">
      <w:pPr>
        <w:jc w:val="both"/>
        <w:rPr>
          <w:szCs w:val="24"/>
        </w:rPr>
      </w:pPr>
    </w:p>
    <w:p w:rsidR="00C120C2" w:rsidRDefault="00C120C2" w:rsidP="00C120C2">
      <w:pPr>
        <w:rPr>
          <w:iCs/>
          <w:szCs w:val="24"/>
        </w:rPr>
      </w:pPr>
      <w:r>
        <w:rPr>
          <w:iCs/>
          <w:szCs w:val="24"/>
        </w:rPr>
        <w:t>От ___________________________________________________________________________</w:t>
      </w:r>
    </w:p>
    <w:p w:rsidR="00C120C2" w:rsidRDefault="00C120C2" w:rsidP="00C120C2">
      <w:pPr>
        <w:jc w:val="center"/>
        <w:rPr>
          <w:iCs/>
          <w:szCs w:val="24"/>
          <w:vertAlign w:val="superscript"/>
        </w:rPr>
      </w:pPr>
      <w:r>
        <w:rPr>
          <w:iCs/>
          <w:szCs w:val="24"/>
          <w:vertAlign w:val="superscript"/>
        </w:rPr>
        <w:t>(наименование полиграфической организации)</w:t>
      </w:r>
    </w:p>
    <w:tbl>
      <w:tblPr>
        <w:tblW w:w="603" w:type="dxa"/>
        <w:tblLook w:val="04A0"/>
      </w:tblPr>
      <w:tblGrid>
        <w:gridCol w:w="9567"/>
      </w:tblGrid>
      <w:tr w:rsidR="00C120C2" w:rsidTr="00C120C2">
        <w:trPr>
          <w:trHeight w:val="236"/>
        </w:trPr>
        <w:tc>
          <w:tcPr>
            <w:tcW w:w="603" w:type="dxa"/>
          </w:tcPr>
          <w:p w:rsidR="00C120C2" w:rsidRDefault="00C120C2">
            <w:pPr>
              <w:spacing w:line="276" w:lineRule="auto"/>
              <w:rPr>
                <w:iCs/>
                <w:szCs w:val="24"/>
              </w:rPr>
            </w:pPr>
          </w:p>
          <w:tbl>
            <w:tblPr>
              <w:tblW w:w="9351" w:type="dxa"/>
              <w:tblLook w:val="04A0"/>
            </w:tblPr>
            <w:tblGrid>
              <w:gridCol w:w="603"/>
              <w:gridCol w:w="2962"/>
              <w:gridCol w:w="283"/>
              <w:gridCol w:w="2258"/>
              <w:gridCol w:w="283"/>
              <w:gridCol w:w="2962"/>
            </w:tblGrid>
            <w:tr w:rsidR="00C120C2">
              <w:tc>
                <w:tcPr>
                  <w:tcW w:w="562" w:type="dxa"/>
                </w:tcPr>
                <w:p w:rsidR="00C120C2" w:rsidRDefault="00C120C2">
                  <w:pPr>
                    <w:snapToGrid w:val="0"/>
                    <w:spacing w:line="276" w:lineRule="auto"/>
                    <w:rPr>
                      <w:iCs/>
                      <w:szCs w:val="24"/>
                      <w:vertAlign w:val="superscript"/>
                    </w:rPr>
                  </w:pPr>
                </w:p>
              </w:tc>
              <w:tc>
                <w:tcPr>
                  <w:tcW w:w="2977"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c>
                <w:tcPr>
                  <w:tcW w:w="284" w:type="dxa"/>
                </w:tcPr>
                <w:p w:rsidR="00C120C2" w:rsidRDefault="00C120C2">
                  <w:pPr>
                    <w:snapToGrid w:val="0"/>
                    <w:spacing w:line="276" w:lineRule="auto"/>
                    <w:rPr>
                      <w:iCs/>
                      <w:szCs w:val="24"/>
                      <w:vertAlign w:val="superscript"/>
                    </w:rPr>
                  </w:pPr>
                </w:p>
              </w:tc>
              <w:tc>
                <w:tcPr>
                  <w:tcW w:w="2268"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c>
                <w:tcPr>
                  <w:tcW w:w="283" w:type="dxa"/>
                </w:tcPr>
                <w:p w:rsidR="00C120C2" w:rsidRDefault="00C120C2">
                  <w:pPr>
                    <w:snapToGrid w:val="0"/>
                    <w:spacing w:line="276" w:lineRule="auto"/>
                    <w:rPr>
                      <w:iCs/>
                      <w:szCs w:val="24"/>
                      <w:vertAlign w:val="superscript"/>
                    </w:rPr>
                  </w:pPr>
                </w:p>
              </w:tc>
              <w:tc>
                <w:tcPr>
                  <w:tcW w:w="2977"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r>
            <w:tr w:rsidR="00C120C2">
              <w:tc>
                <w:tcPr>
                  <w:tcW w:w="562" w:type="dxa"/>
                </w:tcPr>
                <w:p w:rsidR="00C120C2" w:rsidRDefault="00C120C2">
                  <w:pPr>
                    <w:snapToGrid w:val="0"/>
                    <w:spacing w:line="276" w:lineRule="auto"/>
                    <w:rPr>
                      <w:iCs/>
                      <w:szCs w:val="24"/>
                      <w:vertAlign w:val="superscript"/>
                    </w:rPr>
                  </w:pPr>
                </w:p>
              </w:tc>
              <w:tc>
                <w:tcPr>
                  <w:tcW w:w="2977"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(должность)</w:t>
                  </w:r>
                </w:p>
              </w:tc>
              <w:tc>
                <w:tcPr>
                  <w:tcW w:w="284" w:type="dxa"/>
                </w:tcPr>
                <w:p w:rsidR="00C120C2" w:rsidRDefault="00C120C2">
                  <w:pPr>
                    <w:snapToGrid w:val="0"/>
                    <w:spacing w:line="276" w:lineRule="auto"/>
                    <w:jc w:val="center"/>
                    <w:rPr>
                      <w:iCs/>
                      <w:szCs w:val="24"/>
                      <w:vertAlign w:val="superscript"/>
                    </w:rPr>
                  </w:pPr>
                </w:p>
              </w:tc>
              <w:tc>
                <w:tcPr>
                  <w:tcW w:w="2268"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(подпись)</w:t>
                  </w:r>
                </w:p>
              </w:tc>
              <w:tc>
                <w:tcPr>
                  <w:tcW w:w="283" w:type="dxa"/>
                </w:tcPr>
                <w:p w:rsidR="00C120C2" w:rsidRDefault="00C120C2">
                  <w:pPr>
                    <w:snapToGrid w:val="0"/>
                    <w:spacing w:line="276" w:lineRule="auto"/>
                    <w:jc w:val="center"/>
                    <w:rPr>
                      <w:iCs/>
                      <w:szCs w:val="24"/>
                      <w:vertAlign w:val="superscript"/>
                    </w:rPr>
                  </w:pPr>
                </w:p>
              </w:tc>
              <w:tc>
                <w:tcPr>
                  <w:tcW w:w="2977"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(фамилия, инициалы)</w:t>
                  </w:r>
                </w:p>
              </w:tc>
            </w:tr>
            <w:tr w:rsidR="00C120C2">
              <w:tc>
                <w:tcPr>
                  <w:tcW w:w="562" w:type="dxa"/>
                  <w:hideMark/>
                </w:tcPr>
                <w:p w:rsidR="00C120C2" w:rsidRDefault="00C120C2">
                  <w:pPr>
                    <w:snapToGrid w:val="0"/>
                    <w:spacing w:line="276" w:lineRule="auto"/>
                    <w:rPr>
                      <w:iCs/>
                      <w:szCs w:val="24"/>
                    </w:rPr>
                  </w:pPr>
                  <w:r>
                    <w:rPr>
                      <w:iCs/>
                      <w:szCs w:val="24"/>
                    </w:rPr>
                    <w:t>МП</w:t>
                  </w:r>
                </w:p>
              </w:tc>
              <w:tc>
                <w:tcPr>
                  <w:tcW w:w="2977"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c>
                <w:tcPr>
                  <w:tcW w:w="284" w:type="dxa"/>
                </w:tcPr>
                <w:p w:rsidR="00C120C2" w:rsidRDefault="00C120C2">
                  <w:pPr>
                    <w:snapToGrid w:val="0"/>
                    <w:spacing w:line="276" w:lineRule="auto"/>
                    <w:rPr>
                      <w:iCs/>
                      <w:szCs w:val="24"/>
                      <w:vertAlign w:val="superscript"/>
                    </w:rPr>
                  </w:pPr>
                </w:p>
              </w:tc>
              <w:tc>
                <w:tcPr>
                  <w:tcW w:w="2268"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c>
                <w:tcPr>
                  <w:tcW w:w="283" w:type="dxa"/>
                </w:tcPr>
                <w:p w:rsidR="00C120C2" w:rsidRDefault="00C120C2">
                  <w:pPr>
                    <w:snapToGrid w:val="0"/>
                    <w:spacing w:line="276" w:lineRule="auto"/>
                    <w:rPr>
                      <w:iCs/>
                      <w:szCs w:val="24"/>
                      <w:vertAlign w:val="superscript"/>
                    </w:rPr>
                  </w:pPr>
                </w:p>
              </w:tc>
              <w:tc>
                <w:tcPr>
                  <w:tcW w:w="2977"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r>
            <w:tr w:rsidR="00C120C2">
              <w:tc>
                <w:tcPr>
                  <w:tcW w:w="562" w:type="dxa"/>
                </w:tcPr>
                <w:p w:rsidR="00C120C2" w:rsidRDefault="00C120C2">
                  <w:pPr>
                    <w:snapToGrid w:val="0"/>
                    <w:spacing w:line="276" w:lineRule="auto"/>
                    <w:rPr>
                      <w:iCs/>
                      <w:szCs w:val="24"/>
                      <w:vertAlign w:val="superscript"/>
                    </w:rPr>
                  </w:pPr>
                </w:p>
              </w:tc>
              <w:tc>
                <w:tcPr>
                  <w:tcW w:w="2977"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(должность)</w:t>
                  </w:r>
                </w:p>
              </w:tc>
              <w:tc>
                <w:tcPr>
                  <w:tcW w:w="284" w:type="dxa"/>
                </w:tcPr>
                <w:p w:rsidR="00C120C2" w:rsidRDefault="00C120C2">
                  <w:pPr>
                    <w:snapToGrid w:val="0"/>
                    <w:spacing w:line="276" w:lineRule="auto"/>
                    <w:jc w:val="center"/>
                    <w:rPr>
                      <w:iCs/>
                      <w:szCs w:val="24"/>
                      <w:vertAlign w:val="superscript"/>
                    </w:rPr>
                  </w:pPr>
                </w:p>
              </w:tc>
              <w:tc>
                <w:tcPr>
                  <w:tcW w:w="2268"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(подпись)</w:t>
                  </w:r>
                </w:p>
              </w:tc>
              <w:tc>
                <w:tcPr>
                  <w:tcW w:w="283" w:type="dxa"/>
                </w:tcPr>
                <w:p w:rsidR="00C120C2" w:rsidRDefault="00C120C2">
                  <w:pPr>
                    <w:snapToGrid w:val="0"/>
                    <w:spacing w:line="276" w:lineRule="auto"/>
                    <w:jc w:val="center"/>
                    <w:rPr>
                      <w:iCs/>
                      <w:szCs w:val="24"/>
                      <w:vertAlign w:val="superscript"/>
                    </w:rPr>
                  </w:pPr>
                </w:p>
              </w:tc>
              <w:tc>
                <w:tcPr>
                  <w:tcW w:w="2977"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(фамилия, инициалы)</w:t>
                  </w:r>
                </w:p>
              </w:tc>
            </w:tr>
            <w:tr w:rsidR="00C120C2">
              <w:tc>
                <w:tcPr>
                  <w:tcW w:w="562" w:type="dxa"/>
                </w:tcPr>
                <w:p w:rsidR="00C120C2" w:rsidRDefault="00C120C2">
                  <w:pPr>
                    <w:snapToGrid w:val="0"/>
                    <w:spacing w:line="276" w:lineRule="auto"/>
                    <w:rPr>
                      <w:iCs/>
                      <w:szCs w:val="24"/>
                      <w:vertAlign w:val="superscript"/>
                    </w:rPr>
                  </w:pPr>
                </w:p>
              </w:tc>
              <w:tc>
                <w:tcPr>
                  <w:tcW w:w="2977" w:type="dxa"/>
                  <w:tcBorders>
                    <w:top w:val="nil"/>
                    <w:left w:val="nil"/>
                    <w:bottom w:val="single" w:sz="4" w:space="0" w:color="auto"/>
                    <w:right w:val="nil"/>
                  </w:tcBorders>
                </w:tcPr>
                <w:p w:rsidR="00C120C2" w:rsidRDefault="00C120C2">
                  <w:pPr>
                    <w:snapToGrid w:val="0"/>
                    <w:spacing w:line="276" w:lineRule="auto"/>
                    <w:jc w:val="center"/>
                    <w:rPr>
                      <w:iCs/>
                      <w:szCs w:val="24"/>
                      <w:vertAlign w:val="superscript"/>
                    </w:rPr>
                  </w:pPr>
                </w:p>
              </w:tc>
              <w:tc>
                <w:tcPr>
                  <w:tcW w:w="284" w:type="dxa"/>
                </w:tcPr>
                <w:p w:rsidR="00C120C2" w:rsidRDefault="00C120C2">
                  <w:pPr>
                    <w:snapToGrid w:val="0"/>
                    <w:spacing w:line="276" w:lineRule="auto"/>
                    <w:jc w:val="center"/>
                    <w:rPr>
                      <w:iCs/>
                      <w:szCs w:val="24"/>
                      <w:vertAlign w:val="superscript"/>
                    </w:rPr>
                  </w:pPr>
                </w:p>
              </w:tc>
              <w:tc>
                <w:tcPr>
                  <w:tcW w:w="2268" w:type="dxa"/>
                  <w:tcBorders>
                    <w:top w:val="nil"/>
                    <w:left w:val="nil"/>
                    <w:bottom w:val="single" w:sz="4" w:space="0" w:color="auto"/>
                    <w:right w:val="nil"/>
                  </w:tcBorders>
                </w:tcPr>
                <w:p w:rsidR="00C120C2" w:rsidRDefault="00C120C2">
                  <w:pPr>
                    <w:snapToGrid w:val="0"/>
                    <w:spacing w:line="276" w:lineRule="auto"/>
                    <w:jc w:val="center"/>
                    <w:rPr>
                      <w:iCs/>
                      <w:szCs w:val="24"/>
                      <w:vertAlign w:val="superscript"/>
                    </w:rPr>
                  </w:pPr>
                </w:p>
              </w:tc>
              <w:tc>
                <w:tcPr>
                  <w:tcW w:w="283" w:type="dxa"/>
                </w:tcPr>
                <w:p w:rsidR="00C120C2" w:rsidRDefault="00C120C2">
                  <w:pPr>
                    <w:snapToGrid w:val="0"/>
                    <w:spacing w:line="276" w:lineRule="auto"/>
                    <w:jc w:val="center"/>
                    <w:rPr>
                      <w:iCs/>
                      <w:szCs w:val="24"/>
                      <w:vertAlign w:val="superscript"/>
                    </w:rPr>
                  </w:pPr>
                </w:p>
              </w:tc>
              <w:tc>
                <w:tcPr>
                  <w:tcW w:w="2977" w:type="dxa"/>
                  <w:tcBorders>
                    <w:top w:val="nil"/>
                    <w:left w:val="nil"/>
                    <w:bottom w:val="single" w:sz="4" w:space="0" w:color="auto"/>
                    <w:right w:val="nil"/>
                  </w:tcBorders>
                  <w:vAlign w:val="bottom"/>
                  <w:hideMark/>
                </w:tcPr>
                <w:p w:rsidR="00C120C2" w:rsidRDefault="00C120C2">
                  <w:pPr>
                    <w:snapToGrid w:val="0"/>
                    <w:spacing w:line="276" w:lineRule="auto"/>
                    <w:ind w:right="-113"/>
                    <w:jc w:val="right"/>
                    <w:rPr>
                      <w:iCs/>
                      <w:szCs w:val="24"/>
                      <w:vertAlign w:val="subscript"/>
                    </w:rPr>
                  </w:pPr>
                  <w:r>
                    <w:rPr>
                      <w:iCs/>
                      <w:szCs w:val="24"/>
                      <w:vertAlign w:val="subscript"/>
                    </w:rPr>
                    <w:t xml:space="preserve">                               .</w:t>
                  </w:r>
                </w:p>
              </w:tc>
            </w:tr>
            <w:tr w:rsidR="00C120C2">
              <w:tc>
                <w:tcPr>
                  <w:tcW w:w="562" w:type="dxa"/>
                </w:tcPr>
                <w:p w:rsidR="00C120C2" w:rsidRDefault="00C120C2">
                  <w:pPr>
                    <w:snapToGrid w:val="0"/>
                    <w:spacing w:line="276" w:lineRule="auto"/>
                    <w:rPr>
                      <w:iCs/>
                      <w:szCs w:val="24"/>
                      <w:vertAlign w:val="superscript"/>
                    </w:rPr>
                  </w:pPr>
                </w:p>
              </w:tc>
              <w:tc>
                <w:tcPr>
                  <w:tcW w:w="2977"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(должность)</w:t>
                  </w:r>
                </w:p>
              </w:tc>
              <w:tc>
                <w:tcPr>
                  <w:tcW w:w="284" w:type="dxa"/>
                </w:tcPr>
                <w:p w:rsidR="00C120C2" w:rsidRDefault="00C120C2">
                  <w:pPr>
                    <w:snapToGrid w:val="0"/>
                    <w:spacing w:line="276" w:lineRule="auto"/>
                    <w:jc w:val="center"/>
                    <w:rPr>
                      <w:iCs/>
                      <w:szCs w:val="24"/>
                      <w:vertAlign w:val="superscript"/>
                    </w:rPr>
                  </w:pPr>
                </w:p>
              </w:tc>
              <w:tc>
                <w:tcPr>
                  <w:tcW w:w="2268"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(подпись)</w:t>
                  </w:r>
                </w:p>
              </w:tc>
              <w:tc>
                <w:tcPr>
                  <w:tcW w:w="283" w:type="dxa"/>
                </w:tcPr>
                <w:p w:rsidR="00C120C2" w:rsidRDefault="00C120C2">
                  <w:pPr>
                    <w:snapToGrid w:val="0"/>
                    <w:spacing w:line="276" w:lineRule="auto"/>
                    <w:jc w:val="center"/>
                    <w:rPr>
                      <w:iCs/>
                      <w:szCs w:val="24"/>
                      <w:vertAlign w:val="superscript"/>
                    </w:rPr>
                  </w:pPr>
                </w:p>
              </w:tc>
              <w:tc>
                <w:tcPr>
                  <w:tcW w:w="2977"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(фамилия, инициалы)</w:t>
                  </w:r>
                </w:p>
              </w:tc>
            </w:tr>
          </w:tbl>
          <w:p w:rsidR="00C120C2" w:rsidRDefault="00C120C2">
            <w:pPr>
              <w:snapToGrid w:val="0"/>
              <w:spacing w:line="276" w:lineRule="auto"/>
              <w:rPr>
                <w:iCs/>
                <w:szCs w:val="24"/>
                <w:vertAlign w:val="superscript"/>
              </w:rPr>
            </w:pPr>
          </w:p>
        </w:tc>
      </w:tr>
    </w:tbl>
    <w:p w:rsidR="00C120C2" w:rsidRDefault="00C120C2" w:rsidP="00C120C2">
      <w:pPr>
        <w:rPr>
          <w:iCs/>
          <w:szCs w:val="24"/>
        </w:rPr>
      </w:pPr>
      <w:r>
        <w:rPr>
          <w:iCs/>
          <w:szCs w:val="24"/>
        </w:rPr>
        <w:t>От ___________________________________________________________________________</w:t>
      </w:r>
    </w:p>
    <w:p w:rsidR="00C120C2" w:rsidRDefault="00C120C2" w:rsidP="00C120C2">
      <w:pPr>
        <w:jc w:val="center"/>
        <w:rPr>
          <w:iCs/>
          <w:szCs w:val="24"/>
          <w:vertAlign w:val="superscript"/>
        </w:rPr>
      </w:pPr>
      <w:r>
        <w:rPr>
          <w:iCs/>
          <w:szCs w:val="24"/>
          <w:vertAlign w:val="superscript"/>
        </w:rPr>
        <w:t>(наименование избирательной комиссии, закупившей бюллетени)</w:t>
      </w:r>
    </w:p>
    <w:tbl>
      <w:tblPr>
        <w:tblW w:w="9351" w:type="dxa"/>
        <w:tblLook w:val="04A0"/>
      </w:tblPr>
      <w:tblGrid>
        <w:gridCol w:w="603"/>
        <w:gridCol w:w="2962"/>
        <w:gridCol w:w="283"/>
        <w:gridCol w:w="2258"/>
        <w:gridCol w:w="283"/>
        <w:gridCol w:w="2962"/>
      </w:tblGrid>
      <w:tr w:rsidR="00C120C2" w:rsidTr="00C120C2">
        <w:tc>
          <w:tcPr>
            <w:tcW w:w="603" w:type="dxa"/>
          </w:tcPr>
          <w:p w:rsidR="00C120C2" w:rsidRDefault="00C120C2">
            <w:pPr>
              <w:snapToGrid w:val="0"/>
              <w:spacing w:line="276" w:lineRule="auto"/>
              <w:rPr>
                <w:iCs/>
                <w:szCs w:val="24"/>
                <w:vertAlign w:val="superscript"/>
              </w:rPr>
            </w:pPr>
          </w:p>
        </w:tc>
        <w:tc>
          <w:tcPr>
            <w:tcW w:w="2962"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c>
          <w:tcPr>
            <w:tcW w:w="283" w:type="dxa"/>
          </w:tcPr>
          <w:p w:rsidR="00C120C2" w:rsidRDefault="00C120C2">
            <w:pPr>
              <w:snapToGrid w:val="0"/>
              <w:spacing w:line="276" w:lineRule="auto"/>
              <w:rPr>
                <w:iCs/>
                <w:szCs w:val="24"/>
                <w:vertAlign w:val="superscript"/>
              </w:rPr>
            </w:pPr>
          </w:p>
        </w:tc>
        <w:tc>
          <w:tcPr>
            <w:tcW w:w="2258"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c>
          <w:tcPr>
            <w:tcW w:w="283" w:type="dxa"/>
          </w:tcPr>
          <w:p w:rsidR="00C120C2" w:rsidRDefault="00C120C2">
            <w:pPr>
              <w:snapToGrid w:val="0"/>
              <w:spacing w:line="276" w:lineRule="auto"/>
              <w:rPr>
                <w:iCs/>
                <w:szCs w:val="24"/>
                <w:vertAlign w:val="superscript"/>
              </w:rPr>
            </w:pPr>
          </w:p>
        </w:tc>
        <w:tc>
          <w:tcPr>
            <w:tcW w:w="2962"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r>
      <w:tr w:rsidR="00C120C2" w:rsidTr="00C120C2">
        <w:tc>
          <w:tcPr>
            <w:tcW w:w="603" w:type="dxa"/>
          </w:tcPr>
          <w:p w:rsidR="00C120C2" w:rsidRDefault="00C120C2">
            <w:pPr>
              <w:snapToGrid w:val="0"/>
              <w:spacing w:line="276" w:lineRule="auto"/>
              <w:rPr>
                <w:iCs/>
                <w:szCs w:val="24"/>
                <w:vertAlign w:val="superscript"/>
              </w:rPr>
            </w:pPr>
          </w:p>
        </w:tc>
        <w:tc>
          <w:tcPr>
            <w:tcW w:w="2962"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(должность)</w:t>
            </w:r>
          </w:p>
        </w:tc>
        <w:tc>
          <w:tcPr>
            <w:tcW w:w="283" w:type="dxa"/>
          </w:tcPr>
          <w:p w:rsidR="00C120C2" w:rsidRDefault="00C120C2">
            <w:pPr>
              <w:snapToGrid w:val="0"/>
              <w:spacing w:line="276" w:lineRule="auto"/>
              <w:jc w:val="center"/>
              <w:rPr>
                <w:iCs/>
                <w:szCs w:val="24"/>
                <w:vertAlign w:val="superscript"/>
              </w:rPr>
            </w:pPr>
          </w:p>
        </w:tc>
        <w:tc>
          <w:tcPr>
            <w:tcW w:w="2258"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(подпись)</w:t>
            </w:r>
          </w:p>
        </w:tc>
        <w:tc>
          <w:tcPr>
            <w:tcW w:w="283" w:type="dxa"/>
          </w:tcPr>
          <w:p w:rsidR="00C120C2" w:rsidRDefault="00C120C2">
            <w:pPr>
              <w:snapToGrid w:val="0"/>
              <w:spacing w:line="276" w:lineRule="auto"/>
              <w:jc w:val="center"/>
              <w:rPr>
                <w:iCs/>
                <w:szCs w:val="24"/>
                <w:vertAlign w:val="superscript"/>
              </w:rPr>
            </w:pPr>
          </w:p>
        </w:tc>
        <w:tc>
          <w:tcPr>
            <w:tcW w:w="2962"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(фамилия, инициалы)</w:t>
            </w:r>
          </w:p>
        </w:tc>
      </w:tr>
      <w:tr w:rsidR="00C120C2" w:rsidTr="00C120C2">
        <w:tc>
          <w:tcPr>
            <w:tcW w:w="603" w:type="dxa"/>
            <w:hideMark/>
          </w:tcPr>
          <w:p w:rsidR="00C120C2" w:rsidRDefault="00C120C2">
            <w:pPr>
              <w:snapToGrid w:val="0"/>
              <w:spacing w:line="276" w:lineRule="auto"/>
              <w:rPr>
                <w:iCs/>
                <w:szCs w:val="24"/>
              </w:rPr>
            </w:pPr>
            <w:r>
              <w:rPr>
                <w:iCs/>
                <w:szCs w:val="24"/>
              </w:rPr>
              <w:t>МП</w:t>
            </w:r>
          </w:p>
        </w:tc>
        <w:tc>
          <w:tcPr>
            <w:tcW w:w="2962"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c>
          <w:tcPr>
            <w:tcW w:w="283" w:type="dxa"/>
          </w:tcPr>
          <w:p w:rsidR="00C120C2" w:rsidRDefault="00C120C2">
            <w:pPr>
              <w:snapToGrid w:val="0"/>
              <w:spacing w:line="276" w:lineRule="auto"/>
              <w:rPr>
                <w:iCs/>
                <w:szCs w:val="24"/>
                <w:vertAlign w:val="superscript"/>
              </w:rPr>
            </w:pPr>
          </w:p>
        </w:tc>
        <w:tc>
          <w:tcPr>
            <w:tcW w:w="2258"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c>
          <w:tcPr>
            <w:tcW w:w="283" w:type="dxa"/>
          </w:tcPr>
          <w:p w:rsidR="00C120C2" w:rsidRDefault="00C120C2">
            <w:pPr>
              <w:snapToGrid w:val="0"/>
              <w:spacing w:line="276" w:lineRule="auto"/>
              <w:rPr>
                <w:iCs/>
                <w:szCs w:val="24"/>
                <w:vertAlign w:val="superscript"/>
              </w:rPr>
            </w:pPr>
          </w:p>
        </w:tc>
        <w:tc>
          <w:tcPr>
            <w:tcW w:w="2962"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r>
      <w:tr w:rsidR="00C120C2" w:rsidTr="00C120C2">
        <w:tc>
          <w:tcPr>
            <w:tcW w:w="603" w:type="dxa"/>
          </w:tcPr>
          <w:p w:rsidR="00C120C2" w:rsidRDefault="00C120C2">
            <w:pPr>
              <w:snapToGrid w:val="0"/>
              <w:spacing w:line="276" w:lineRule="auto"/>
              <w:rPr>
                <w:iCs/>
                <w:szCs w:val="24"/>
                <w:vertAlign w:val="superscript"/>
              </w:rPr>
            </w:pPr>
          </w:p>
        </w:tc>
        <w:tc>
          <w:tcPr>
            <w:tcW w:w="2962"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(должность)</w:t>
            </w:r>
          </w:p>
        </w:tc>
        <w:tc>
          <w:tcPr>
            <w:tcW w:w="283" w:type="dxa"/>
          </w:tcPr>
          <w:p w:rsidR="00C120C2" w:rsidRDefault="00C120C2">
            <w:pPr>
              <w:snapToGrid w:val="0"/>
              <w:spacing w:line="276" w:lineRule="auto"/>
              <w:jc w:val="center"/>
              <w:rPr>
                <w:iCs/>
                <w:szCs w:val="24"/>
                <w:vertAlign w:val="superscript"/>
              </w:rPr>
            </w:pPr>
          </w:p>
        </w:tc>
        <w:tc>
          <w:tcPr>
            <w:tcW w:w="2258"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(подпись)</w:t>
            </w:r>
          </w:p>
        </w:tc>
        <w:tc>
          <w:tcPr>
            <w:tcW w:w="283" w:type="dxa"/>
          </w:tcPr>
          <w:p w:rsidR="00C120C2" w:rsidRDefault="00C120C2">
            <w:pPr>
              <w:snapToGrid w:val="0"/>
              <w:spacing w:line="276" w:lineRule="auto"/>
              <w:jc w:val="center"/>
              <w:rPr>
                <w:iCs/>
                <w:szCs w:val="24"/>
                <w:vertAlign w:val="superscript"/>
              </w:rPr>
            </w:pPr>
          </w:p>
        </w:tc>
        <w:tc>
          <w:tcPr>
            <w:tcW w:w="2962"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(фамилия, инициалы)</w:t>
            </w:r>
          </w:p>
        </w:tc>
      </w:tr>
      <w:tr w:rsidR="00C120C2" w:rsidTr="00C120C2">
        <w:tc>
          <w:tcPr>
            <w:tcW w:w="603" w:type="dxa"/>
          </w:tcPr>
          <w:p w:rsidR="00C120C2" w:rsidRDefault="00C120C2">
            <w:pPr>
              <w:snapToGrid w:val="0"/>
              <w:spacing w:line="276" w:lineRule="auto"/>
              <w:rPr>
                <w:iCs/>
                <w:szCs w:val="24"/>
                <w:vertAlign w:val="superscript"/>
              </w:rPr>
            </w:pPr>
          </w:p>
        </w:tc>
        <w:tc>
          <w:tcPr>
            <w:tcW w:w="2962" w:type="dxa"/>
            <w:tcBorders>
              <w:top w:val="nil"/>
              <w:left w:val="nil"/>
              <w:bottom w:val="single" w:sz="4" w:space="0" w:color="auto"/>
              <w:right w:val="nil"/>
            </w:tcBorders>
          </w:tcPr>
          <w:p w:rsidR="00C120C2" w:rsidRDefault="00C120C2">
            <w:pPr>
              <w:snapToGrid w:val="0"/>
              <w:spacing w:line="276" w:lineRule="auto"/>
              <w:jc w:val="center"/>
              <w:rPr>
                <w:iCs/>
                <w:szCs w:val="24"/>
                <w:vertAlign w:val="superscript"/>
              </w:rPr>
            </w:pPr>
          </w:p>
        </w:tc>
        <w:tc>
          <w:tcPr>
            <w:tcW w:w="283" w:type="dxa"/>
          </w:tcPr>
          <w:p w:rsidR="00C120C2" w:rsidRDefault="00C120C2">
            <w:pPr>
              <w:snapToGrid w:val="0"/>
              <w:spacing w:line="276" w:lineRule="auto"/>
              <w:jc w:val="center"/>
              <w:rPr>
                <w:iCs/>
                <w:szCs w:val="24"/>
                <w:vertAlign w:val="superscript"/>
              </w:rPr>
            </w:pPr>
          </w:p>
        </w:tc>
        <w:tc>
          <w:tcPr>
            <w:tcW w:w="2258" w:type="dxa"/>
            <w:tcBorders>
              <w:top w:val="nil"/>
              <w:left w:val="nil"/>
              <w:bottom w:val="single" w:sz="4" w:space="0" w:color="auto"/>
              <w:right w:val="nil"/>
            </w:tcBorders>
          </w:tcPr>
          <w:p w:rsidR="00C120C2" w:rsidRDefault="00C120C2">
            <w:pPr>
              <w:snapToGrid w:val="0"/>
              <w:spacing w:line="276" w:lineRule="auto"/>
              <w:jc w:val="center"/>
              <w:rPr>
                <w:iCs/>
                <w:szCs w:val="24"/>
                <w:vertAlign w:val="superscript"/>
              </w:rPr>
            </w:pPr>
          </w:p>
        </w:tc>
        <w:tc>
          <w:tcPr>
            <w:tcW w:w="283" w:type="dxa"/>
          </w:tcPr>
          <w:p w:rsidR="00C120C2" w:rsidRDefault="00C120C2">
            <w:pPr>
              <w:snapToGrid w:val="0"/>
              <w:spacing w:line="276" w:lineRule="auto"/>
              <w:jc w:val="center"/>
              <w:rPr>
                <w:iCs/>
                <w:szCs w:val="24"/>
                <w:vertAlign w:val="superscript"/>
              </w:rPr>
            </w:pPr>
          </w:p>
        </w:tc>
        <w:tc>
          <w:tcPr>
            <w:tcW w:w="2962" w:type="dxa"/>
            <w:tcBorders>
              <w:top w:val="nil"/>
              <w:left w:val="nil"/>
              <w:bottom w:val="single" w:sz="4" w:space="0" w:color="auto"/>
              <w:right w:val="nil"/>
            </w:tcBorders>
          </w:tcPr>
          <w:p w:rsidR="00C120C2" w:rsidRDefault="00C120C2">
            <w:pPr>
              <w:snapToGrid w:val="0"/>
              <w:spacing w:line="276" w:lineRule="auto"/>
              <w:jc w:val="center"/>
              <w:rPr>
                <w:iCs/>
                <w:szCs w:val="24"/>
                <w:vertAlign w:val="superscript"/>
              </w:rPr>
            </w:pPr>
          </w:p>
        </w:tc>
      </w:tr>
      <w:tr w:rsidR="00C120C2" w:rsidTr="00C120C2">
        <w:tc>
          <w:tcPr>
            <w:tcW w:w="603" w:type="dxa"/>
          </w:tcPr>
          <w:p w:rsidR="00C120C2" w:rsidRDefault="00C120C2">
            <w:pPr>
              <w:snapToGrid w:val="0"/>
              <w:spacing w:line="276" w:lineRule="auto"/>
              <w:rPr>
                <w:iCs/>
                <w:szCs w:val="24"/>
                <w:vertAlign w:val="superscript"/>
              </w:rPr>
            </w:pPr>
          </w:p>
        </w:tc>
        <w:tc>
          <w:tcPr>
            <w:tcW w:w="2962"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(должность)</w:t>
            </w:r>
          </w:p>
        </w:tc>
        <w:tc>
          <w:tcPr>
            <w:tcW w:w="283" w:type="dxa"/>
          </w:tcPr>
          <w:p w:rsidR="00C120C2" w:rsidRDefault="00C120C2">
            <w:pPr>
              <w:snapToGrid w:val="0"/>
              <w:spacing w:line="276" w:lineRule="auto"/>
              <w:jc w:val="center"/>
              <w:rPr>
                <w:iCs/>
                <w:szCs w:val="24"/>
                <w:vertAlign w:val="superscript"/>
              </w:rPr>
            </w:pPr>
          </w:p>
        </w:tc>
        <w:tc>
          <w:tcPr>
            <w:tcW w:w="2258"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(подпись)</w:t>
            </w:r>
          </w:p>
        </w:tc>
        <w:tc>
          <w:tcPr>
            <w:tcW w:w="283" w:type="dxa"/>
          </w:tcPr>
          <w:p w:rsidR="00C120C2" w:rsidRDefault="00C120C2">
            <w:pPr>
              <w:snapToGrid w:val="0"/>
              <w:spacing w:line="276" w:lineRule="auto"/>
              <w:jc w:val="center"/>
              <w:rPr>
                <w:iCs/>
                <w:szCs w:val="24"/>
                <w:vertAlign w:val="superscript"/>
              </w:rPr>
            </w:pPr>
          </w:p>
        </w:tc>
        <w:tc>
          <w:tcPr>
            <w:tcW w:w="2962"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(фамилия, инициалы)</w:t>
            </w:r>
          </w:p>
        </w:tc>
      </w:tr>
    </w:tbl>
    <w:p w:rsidR="00C120C2" w:rsidRDefault="00C120C2" w:rsidP="00C120C2">
      <w:pPr>
        <w:rPr>
          <w:szCs w:val="24"/>
        </w:rPr>
        <w:sectPr w:rsidR="00C120C2">
          <w:pgSz w:w="11907" w:h="16840"/>
          <w:pgMar w:top="1276" w:right="851" w:bottom="993" w:left="1701" w:header="720" w:footer="720" w:gutter="0"/>
          <w:pgNumType w:start="1"/>
          <w:cols w:space="720"/>
        </w:sectPr>
      </w:pPr>
    </w:p>
    <w:tbl>
      <w:tblPr>
        <w:tblW w:w="0" w:type="auto"/>
        <w:tblInd w:w="3369" w:type="dxa"/>
        <w:tblLayout w:type="fixed"/>
        <w:tblLook w:val="04A0"/>
      </w:tblPr>
      <w:tblGrid>
        <w:gridCol w:w="6520"/>
      </w:tblGrid>
      <w:tr w:rsidR="00C120C2" w:rsidTr="00C120C2">
        <w:tc>
          <w:tcPr>
            <w:tcW w:w="6520" w:type="dxa"/>
            <w:hideMark/>
          </w:tcPr>
          <w:p w:rsidR="00C120C2" w:rsidRDefault="00C120C2">
            <w:pPr>
              <w:autoSpaceDE w:val="0"/>
              <w:autoSpaceDN w:val="0"/>
              <w:snapToGrid w:val="0"/>
              <w:spacing w:line="276" w:lineRule="auto"/>
              <w:ind w:right="193"/>
              <w:jc w:val="center"/>
              <w:rPr>
                <w:szCs w:val="24"/>
              </w:rPr>
            </w:pPr>
            <w:r>
              <w:rPr>
                <w:szCs w:val="24"/>
              </w:rPr>
              <w:lastRenderedPageBreak/>
              <w:t>Приложение № 2</w:t>
            </w:r>
          </w:p>
        </w:tc>
      </w:tr>
      <w:tr w:rsidR="00C120C2" w:rsidTr="00C120C2">
        <w:tc>
          <w:tcPr>
            <w:tcW w:w="6520" w:type="dxa"/>
            <w:hideMark/>
          </w:tcPr>
          <w:p w:rsidR="00C120C2" w:rsidRDefault="00C120C2">
            <w:pPr>
              <w:autoSpaceDE w:val="0"/>
              <w:autoSpaceDN w:val="0"/>
              <w:snapToGrid w:val="0"/>
              <w:spacing w:before="120" w:line="276" w:lineRule="auto"/>
              <w:ind w:right="193"/>
              <w:jc w:val="center"/>
              <w:rPr>
                <w:szCs w:val="24"/>
              </w:rPr>
            </w:pPr>
            <w:r>
              <w:rPr>
                <w:szCs w:val="24"/>
              </w:rPr>
              <w:t xml:space="preserve">к Порядку изготовления и доставки избирательных бюллетеней для голосования на выборах депутатов представительных органов </w:t>
            </w:r>
            <w:r w:rsidR="0040341F">
              <w:rPr>
                <w:szCs w:val="24"/>
              </w:rPr>
              <w:t>городского, сельских</w:t>
            </w:r>
            <w:r>
              <w:rPr>
                <w:szCs w:val="24"/>
              </w:rPr>
              <w:t xml:space="preserve"> поселений </w:t>
            </w:r>
            <w:r w:rsidR="0040341F">
              <w:rPr>
                <w:szCs w:val="24"/>
              </w:rPr>
              <w:t>Краснояружского</w:t>
            </w:r>
            <w:r>
              <w:rPr>
                <w:szCs w:val="24"/>
              </w:rPr>
              <w:t xml:space="preserve"> района пятого созыва 10 сентября 2023 года  и осуществления </w:t>
            </w:r>
            <w:proofErr w:type="gramStart"/>
            <w:r>
              <w:rPr>
                <w:szCs w:val="24"/>
              </w:rPr>
              <w:t>контроля за</w:t>
            </w:r>
            <w:proofErr w:type="gramEnd"/>
            <w:r>
              <w:rPr>
                <w:szCs w:val="24"/>
              </w:rPr>
              <w:t xml:space="preserve"> их изготовлением и доставкой</w:t>
            </w:r>
          </w:p>
        </w:tc>
      </w:tr>
    </w:tbl>
    <w:p w:rsidR="00C120C2" w:rsidRDefault="00C120C2" w:rsidP="00C120C2">
      <w:pPr>
        <w:keepNext/>
        <w:overflowPunct w:val="0"/>
        <w:autoSpaceDE w:val="0"/>
        <w:autoSpaceDN w:val="0"/>
        <w:adjustRightInd w:val="0"/>
        <w:spacing w:before="120"/>
        <w:jc w:val="center"/>
        <w:outlineLvl w:val="0"/>
        <w:rPr>
          <w:rFonts w:eastAsia="Arial Unicode MS"/>
          <w:b/>
          <w:bCs/>
          <w:kern w:val="32"/>
          <w:szCs w:val="24"/>
        </w:rPr>
      </w:pPr>
      <w:r>
        <w:rPr>
          <w:rFonts w:eastAsia="Arial Unicode MS"/>
          <w:b/>
          <w:bCs/>
          <w:kern w:val="32"/>
          <w:szCs w:val="24"/>
        </w:rPr>
        <w:t>АКТ</w:t>
      </w:r>
    </w:p>
    <w:p w:rsidR="00C120C2" w:rsidRDefault="00C120C2" w:rsidP="00C120C2">
      <w:pPr>
        <w:jc w:val="center"/>
        <w:rPr>
          <w:b/>
          <w:bCs/>
        </w:rPr>
      </w:pPr>
      <w:r>
        <w:rPr>
          <w:b/>
          <w:bCs/>
          <w:szCs w:val="24"/>
        </w:rPr>
        <w:t>об уничтожении лишних избирательных бюллетеней</w:t>
      </w:r>
    </w:p>
    <w:p w:rsidR="00C120C2" w:rsidRDefault="00C120C2" w:rsidP="00C120C2">
      <w:pPr>
        <w:ind w:firstLine="720"/>
        <w:jc w:val="right"/>
      </w:pPr>
    </w:p>
    <w:p w:rsidR="00C120C2" w:rsidRDefault="00C120C2" w:rsidP="00C120C2">
      <w:pPr>
        <w:spacing w:after="120"/>
        <w:ind w:firstLine="720"/>
        <w:jc w:val="right"/>
      </w:pPr>
      <w:r>
        <w:rPr>
          <w:szCs w:val="24"/>
        </w:rPr>
        <w:t>«___» _________2023 года «__» часов «__» минут</w:t>
      </w:r>
    </w:p>
    <w:p w:rsidR="00C120C2" w:rsidRDefault="00C120C2" w:rsidP="00C120C2">
      <w:pPr>
        <w:ind w:firstLine="709"/>
        <w:jc w:val="both"/>
        <w:rPr>
          <w:szCs w:val="28"/>
        </w:rPr>
      </w:pPr>
      <w:r>
        <w:rPr>
          <w:b/>
          <w:szCs w:val="28"/>
        </w:rPr>
        <w:t>Настоящим Актом подтверждается:</w:t>
      </w:r>
    </w:p>
    <w:p w:rsidR="00C120C2" w:rsidRDefault="00C120C2" w:rsidP="00C120C2">
      <w:pPr>
        <w:ind w:firstLine="720"/>
        <w:jc w:val="both"/>
        <w:rPr>
          <w:sz w:val="22"/>
        </w:rPr>
      </w:pPr>
      <w:r>
        <w:rPr>
          <w:szCs w:val="24"/>
        </w:rPr>
        <w:t>1. </w:t>
      </w:r>
      <w:r>
        <w:rPr>
          <w:szCs w:val="28"/>
        </w:rPr>
        <w:t xml:space="preserve">При печатании избирательных бюллетеней для голосования на выборах депутатов представительных органов </w:t>
      </w:r>
      <w:r w:rsidR="0040341F">
        <w:rPr>
          <w:szCs w:val="28"/>
        </w:rPr>
        <w:t>городского, сельских</w:t>
      </w:r>
      <w:r>
        <w:rPr>
          <w:szCs w:val="28"/>
        </w:rPr>
        <w:t xml:space="preserve"> поселений </w:t>
      </w:r>
      <w:r w:rsidR="0040341F">
        <w:rPr>
          <w:szCs w:val="28"/>
        </w:rPr>
        <w:t>Краснояружского</w:t>
      </w:r>
      <w:r>
        <w:rPr>
          <w:szCs w:val="28"/>
        </w:rPr>
        <w:t xml:space="preserve"> района пятого созыва 10 сентября 2023 года </w:t>
      </w:r>
      <w:proofErr w:type="gramStart"/>
      <w:r>
        <w:rPr>
          <w:szCs w:val="28"/>
        </w:rPr>
        <w:t>по</w:t>
      </w:r>
      <w:proofErr w:type="gramEnd"/>
      <w:r>
        <w:rPr>
          <w:szCs w:val="24"/>
        </w:rPr>
        <w:t xml:space="preserve"> </w:t>
      </w:r>
      <w:r w:rsidR="003735AE">
        <w:rPr>
          <w:sz w:val="22"/>
        </w:rPr>
        <w:t>________________________________________</w:t>
      </w:r>
    </w:p>
    <w:p w:rsidR="00C120C2" w:rsidRDefault="00C120C2" w:rsidP="00C120C2">
      <w:pPr>
        <w:jc w:val="center"/>
        <w:rPr>
          <w:sz w:val="22"/>
        </w:rPr>
      </w:pPr>
      <w:r>
        <w:rPr>
          <w:sz w:val="22"/>
        </w:rPr>
        <w:t>________________________________________________________________________________</w:t>
      </w:r>
      <w:r w:rsidR="003735AE">
        <w:rPr>
          <w:sz w:val="22"/>
        </w:rPr>
        <w:t>_____</w:t>
      </w:r>
    </w:p>
    <w:p w:rsidR="00C120C2" w:rsidRDefault="00C120C2" w:rsidP="00C120C2">
      <w:pPr>
        <w:ind w:firstLine="720"/>
        <w:jc w:val="center"/>
        <w:rPr>
          <w:sz w:val="22"/>
        </w:rPr>
      </w:pPr>
      <w:r>
        <w:rPr>
          <w:sz w:val="22"/>
        </w:rPr>
        <w:t xml:space="preserve">(наименование </w:t>
      </w:r>
      <w:proofErr w:type="spellStart"/>
      <w:r>
        <w:rPr>
          <w:sz w:val="22"/>
        </w:rPr>
        <w:t>многомандатного</w:t>
      </w:r>
      <w:proofErr w:type="spellEnd"/>
      <w:r>
        <w:rPr>
          <w:sz w:val="22"/>
        </w:rPr>
        <w:t xml:space="preserve"> избирательного округа)</w:t>
      </w:r>
    </w:p>
    <w:p w:rsidR="00C120C2" w:rsidRDefault="00C120C2" w:rsidP="00C120C2">
      <w:pPr>
        <w:spacing w:after="120"/>
        <w:jc w:val="both"/>
      </w:pPr>
      <w:r>
        <w:rPr>
          <w:szCs w:val="24"/>
        </w:rPr>
        <w:t>было установлено:</w:t>
      </w:r>
    </w:p>
    <w:tbl>
      <w:tblPr>
        <w:tblW w:w="9576"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3230"/>
        <w:gridCol w:w="3119"/>
        <w:gridCol w:w="3227"/>
      </w:tblGrid>
      <w:tr w:rsidR="00C120C2" w:rsidTr="00C120C2">
        <w:trPr>
          <w:jc w:val="center"/>
        </w:trPr>
        <w:tc>
          <w:tcPr>
            <w:tcW w:w="3228" w:type="dxa"/>
            <w:tcBorders>
              <w:top w:val="single" w:sz="6" w:space="0" w:color="auto"/>
              <w:left w:val="single" w:sz="4" w:space="0" w:color="auto"/>
              <w:bottom w:val="single" w:sz="6" w:space="0" w:color="auto"/>
              <w:right w:val="single" w:sz="6" w:space="0" w:color="auto"/>
            </w:tcBorders>
            <w:hideMark/>
          </w:tcPr>
          <w:p w:rsidR="00C120C2" w:rsidRDefault="00C120C2">
            <w:pPr>
              <w:snapToGrid w:val="0"/>
              <w:spacing w:after="120" w:line="276" w:lineRule="auto"/>
              <w:jc w:val="center"/>
              <w:rPr>
                <w:szCs w:val="24"/>
              </w:rPr>
            </w:pPr>
            <w:r>
              <w:rPr>
                <w:szCs w:val="24"/>
              </w:rPr>
              <w:t>Количество закупленных избирательных бюллетеней</w:t>
            </w:r>
          </w:p>
        </w:tc>
        <w:tc>
          <w:tcPr>
            <w:tcW w:w="3118" w:type="dxa"/>
            <w:tcBorders>
              <w:top w:val="single" w:sz="6" w:space="0" w:color="auto"/>
              <w:left w:val="single" w:sz="4" w:space="0" w:color="auto"/>
              <w:bottom w:val="single" w:sz="6" w:space="0" w:color="auto"/>
              <w:right w:val="single" w:sz="6" w:space="0" w:color="auto"/>
            </w:tcBorders>
            <w:hideMark/>
          </w:tcPr>
          <w:p w:rsidR="00C120C2" w:rsidRDefault="00C120C2">
            <w:pPr>
              <w:snapToGrid w:val="0"/>
              <w:spacing w:after="120" w:line="276" w:lineRule="auto"/>
              <w:jc w:val="center"/>
              <w:rPr>
                <w:szCs w:val="24"/>
              </w:rPr>
            </w:pPr>
            <w:r>
              <w:rPr>
                <w:szCs w:val="24"/>
              </w:rPr>
              <w:t>Количество изготовленных избирательных бюллетеней</w:t>
            </w:r>
          </w:p>
        </w:tc>
        <w:tc>
          <w:tcPr>
            <w:tcW w:w="3226" w:type="dxa"/>
            <w:tcBorders>
              <w:top w:val="single" w:sz="6" w:space="0" w:color="auto"/>
              <w:left w:val="single" w:sz="6" w:space="0" w:color="auto"/>
              <w:bottom w:val="single" w:sz="6" w:space="0" w:color="auto"/>
              <w:right w:val="single" w:sz="6" w:space="0" w:color="auto"/>
            </w:tcBorders>
            <w:hideMark/>
          </w:tcPr>
          <w:p w:rsidR="00C120C2" w:rsidRDefault="00C120C2">
            <w:pPr>
              <w:snapToGrid w:val="0"/>
              <w:spacing w:after="120" w:line="276" w:lineRule="auto"/>
              <w:jc w:val="center"/>
              <w:rPr>
                <w:szCs w:val="24"/>
              </w:rPr>
            </w:pPr>
            <w:r>
              <w:rPr>
                <w:szCs w:val="24"/>
              </w:rPr>
              <w:t>Количество лишних избирательных бюллетеней</w:t>
            </w:r>
          </w:p>
        </w:tc>
      </w:tr>
      <w:tr w:rsidR="00C120C2" w:rsidTr="00C120C2">
        <w:trPr>
          <w:jc w:val="center"/>
        </w:trPr>
        <w:tc>
          <w:tcPr>
            <w:tcW w:w="3228" w:type="dxa"/>
            <w:tcBorders>
              <w:top w:val="single" w:sz="6" w:space="0" w:color="auto"/>
              <w:left w:val="single" w:sz="4" w:space="0" w:color="auto"/>
              <w:bottom w:val="single" w:sz="6" w:space="0" w:color="auto"/>
              <w:right w:val="single" w:sz="6" w:space="0" w:color="auto"/>
            </w:tcBorders>
          </w:tcPr>
          <w:p w:rsidR="00C120C2" w:rsidRDefault="00C120C2">
            <w:pPr>
              <w:snapToGrid w:val="0"/>
              <w:spacing w:after="120" w:line="276" w:lineRule="auto"/>
              <w:ind w:firstLine="720"/>
              <w:jc w:val="center"/>
              <w:rPr>
                <w:szCs w:val="24"/>
              </w:rPr>
            </w:pPr>
          </w:p>
        </w:tc>
        <w:tc>
          <w:tcPr>
            <w:tcW w:w="3118" w:type="dxa"/>
            <w:tcBorders>
              <w:top w:val="single" w:sz="6" w:space="0" w:color="auto"/>
              <w:left w:val="single" w:sz="4" w:space="0" w:color="auto"/>
              <w:bottom w:val="single" w:sz="6" w:space="0" w:color="auto"/>
              <w:right w:val="single" w:sz="6" w:space="0" w:color="auto"/>
            </w:tcBorders>
          </w:tcPr>
          <w:p w:rsidR="00C120C2" w:rsidRDefault="00C120C2">
            <w:pPr>
              <w:snapToGrid w:val="0"/>
              <w:spacing w:after="120" w:line="276" w:lineRule="auto"/>
              <w:ind w:firstLine="720"/>
              <w:jc w:val="center"/>
              <w:rPr>
                <w:szCs w:val="24"/>
              </w:rPr>
            </w:pPr>
          </w:p>
        </w:tc>
        <w:tc>
          <w:tcPr>
            <w:tcW w:w="3226" w:type="dxa"/>
            <w:tcBorders>
              <w:top w:val="single" w:sz="6" w:space="0" w:color="auto"/>
              <w:left w:val="single" w:sz="6" w:space="0" w:color="auto"/>
              <w:bottom w:val="single" w:sz="6" w:space="0" w:color="auto"/>
              <w:right w:val="single" w:sz="6" w:space="0" w:color="auto"/>
            </w:tcBorders>
          </w:tcPr>
          <w:p w:rsidR="00C120C2" w:rsidRDefault="00C120C2">
            <w:pPr>
              <w:snapToGrid w:val="0"/>
              <w:spacing w:after="120" w:line="276" w:lineRule="auto"/>
              <w:ind w:firstLine="720"/>
              <w:jc w:val="center"/>
              <w:rPr>
                <w:szCs w:val="24"/>
              </w:rPr>
            </w:pPr>
          </w:p>
        </w:tc>
      </w:tr>
    </w:tbl>
    <w:p w:rsidR="00C120C2" w:rsidRDefault="00C120C2" w:rsidP="00C120C2">
      <w:pPr>
        <w:ind w:firstLine="720"/>
        <w:jc w:val="both"/>
        <w:rPr>
          <w:sz w:val="16"/>
          <w:szCs w:val="16"/>
        </w:rPr>
      </w:pPr>
    </w:p>
    <w:p w:rsidR="00C120C2" w:rsidRDefault="00C120C2" w:rsidP="00C120C2">
      <w:pPr>
        <w:ind w:firstLine="720"/>
        <w:jc w:val="both"/>
        <w:rPr>
          <w:i/>
          <w:iCs/>
          <w:szCs w:val="24"/>
        </w:rPr>
      </w:pPr>
      <w:r>
        <w:rPr>
          <w:szCs w:val="24"/>
        </w:rPr>
        <w:t xml:space="preserve">2. Все лишние избирательные бюллетени уничтожены </w:t>
      </w:r>
    </w:p>
    <w:p w:rsidR="00C120C2" w:rsidRDefault="00C120C2" w:rsidP="00C120C2">
      <w:pPr>
        <w:spacing w:line="320" w:lineRule="exact"/>
        <w:ind w:left="283"/>
        <w:rPr>
          <w:szCs w:val="24"/>
        </w:rPr>
      </w:pPr>
      <w:r>
        <w:rPr>
          <w:szCs w:val="24"/>
        </w:rPr>
        <w:t xml:space="preserve">«____» ___________ 2023 года в присутствии представителя (лей) Заказчика. </w:t>
      </w:r>
    </w:p>
    <w:p w:rsidR="00C120C2" w:rsidRDefault="00C120C2" w:rsidP="00C120C2">
      <w:pPr>
        <w:spacing w:line="320" w:lineRule="exact"/>
        <w:rPr>
          <w:szCs w:val="24"/>
        </w:rPr>
      </w:pPr>
    </w:p>
    <w:p w:rsidR="00C120C2" w:rsidRDefault="00C120C2" w:rsidP="00C120C2">
      <w:pPr>
        <w:rPr>
          <w:iCs/>
          <w:szCs w:val="24"/>
        </w:rPr>
      </w:pPr>
      <w:r>
        <w:rPr>
          <w:iCs/>
          <w:szCs w:val="24"/>
        </w:rPr>
        <w:t>От ___________________________________________________________________________</w:t>
      </w:r>
    </w:p>
    <w:p w:rsidR="00C120C2" w:rsidRDefault="00C120C2" w:rsidP="00C120C2">
      <w:pPr>
        <w:jc w:val="center"/>
        <w:rPr>
          <w:iCs/>
          <w:szCs w:val="24"/>
          <w:vertAlign w:val="superscript"/>
        </w:rPr>
      </w:pPr>
      <w:r>
        <w:rPr>
          <w:iCs/>
          <w:szCs w:val="24"/>
          <w:vertAlign w:val="superscript"/>
        </w:rPr>
        <w:t>(наименование избирательной комиссии, закупившей бюллетени)</w:t>
      </w:r>
    </w:p>
    <w:tbl>
      <w:tblPr>
        <w:tblW w:w="9351" w:type="dxa"/>
        <w:tblLook w:val="04A0"/>
      </w:tblPr>
      <w:tblGrid>
        <w:gridCol w:w="603"/>
        <w:gridCol w:w="2962"/>
        <w:gridCol w:w="283"/>
        <w:gridCol w:w="2258"/>
        <w:gridCol w:w="283"/>
        <w:gridCol w:w="2962"/>
      </w:tblGrid>
      <w:tr w:rsidR="00C120C2" w:rsidTr="00C120C2">
        <w:tc>
          <w:tcPr>
            <w:tcW w:w="603" w:type="dxa"/>
          </w:tcPr>
          <w:p w:rsidR="00C120C2" w:rsidRDefault="00C120C2">
            <w:pPr>
              <w:snapToGrid w:val="0"/>
              <w:spacing w:line="276" w:lineRule="auto"/>
              <w:rPr>
                <w:iCs/>
                <w:szCs w:val="24"/>
                <w:vertAlign w:val="superscript"/>
              </w:rPr>
            </w:pPr>
          </w:p>
        </w:tc>
        <w:tc>
          <w:tcPr>
            <w:tcW w:w="2962"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c>
          <w:tcPr>
            <w:tcW w:w="283" w:type="dxa"/>
          </w:tcPr>
          <w:p w:rsidR="00C120C2" w:rsidRDefault="00C120C2">
            <w:pPr>
              <w:snapToGrid w:val="0"/>
              <w:spacing w:line="276" w:lineRule="auto"/>
              <w:rPr>
                <w:iCs/>
                <w:szCs w:val="24"/>
                <w:vertAlign w:val="superscript"/>
              </w:rPr>
            </w:pPr>
          </w:p>
        </w:tc>
        <w:tc>
          <w:tcPr>
            <w:tcW w:w="2258"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c>
          <w:tcPr>
            <w:tcW w:w="283" w:type="dxa"/>
          </w:tcPr>
          <w:p w:rsidR="00C120C2" w:rsidRDefault="00C120C2">
            <w:pPr>
              <w:snapToGrid w:val="0"/>
              <w:spacing w:line="276" w:lineRule="auto"/>
              <w:rPr>
                <w:iCs/>
                <w:szCs w:val="24"/>
                <w:vertAlign w:val="superscript"/>
              </w:rPr>
            </w:pPr>
          </w:p>
        </w:tc>
        <w:tc>
          <w:tcPr>
            <w:tcW w:w="2962"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r>
      <w:tr w:rsidR="00C120C2" w:rsidTr="00C120C2">
        <w:tc>
          <w:tcPr>
            <w:tcW w:w="603" w:type="dxa"/>
          </w:tcPr>
          <w:p w:rsidR="00C120C2" w:rsidRDefault="00C120C2">
            <w:pPr>
              <w:snapToGrid w:val="0"/>
              <w:spacing w:line="276" w:lineRule="auto"/>
              <w:rPr>
                <w:iCs/>
                <w:szCs w:val="24"/>
                <w:vertAlign w:val="superscript"/>
              </w:rPr>
            </w:pPr>
          </w:p>
        </w:tc>
        <w:tc>
          <w:tcPr>
            <w:tcW w:w="2962"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(должность)</w:t>
            </w:r>
          </w:p>
        </w:tc>
        <w:tc>
          <w:tcPr>
            <w:tcW w:w="283" w:type="dxa"/>
          </w:tcPr>
          <w:p w:rsidR="00C120C2" w:rsidRDefault="00C120C2">
            <w:pPr>
              <w:snapToGrid w:val="0"/>
              <w:spacing w:line="276" w:lineRule="auto"/>
              <w:jc w:val="center"/>
              <w:rPr>
                <w:iCs/>
                <w:szCs w:val="24"/>
                <w:vertAlign w:val="superscript"/>
              </w:rPr>
            </w:pPr>
          </w:p>
        </w:tc>
        <w:tc>
          <w:tcPr>
            <w:tcW w:w="2258"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(подпись)</w:t>
            </w:r>
          </w:p>
        </w:tc>
        <w:tc>
          <w:tcPr>
            <w:tcW w:w="283" w:type="dxa"/>
          </w:tcPr>
          <w:p w:rsidR="00C120C2" w:rsidRDefault="00C120C2">
            <w:pPr>
              <w:snapToGrid w:val="0"/>
              <w:spacing w:line="276" w:lineRule="auto"/>
              <w:jc w:val="center"/>
              <w:rPr>
                <w:iCs/>
                <w:szCs w:val="24"/>
                <w:vertAlign w:val="superscript"/>
              </w:rPr>
            </w:pPr>
          </w:p>
        </w:tc>
        <w:tc>
          <w:tcPr>
            <w:tcW w:w="2962"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(фамилия, инициалы)</w:t>
            </w:r>
          </w:p>
        </w:tc>
      </w:tr>
      <w:tr w:rsidR="00C120C2" w:rsidTr="00C120C2">
        <w:tc>
          <w:tcPr>
            <w:tcW w:w="603" w:type="dxa"/>
            <w:hideMark/>
          </w:tcPr>
          <w:p w:rsidR="00C120C2" w:rsidRDefault="00C120C2">
            <w:pPr>
              <w:snapToGrid w:val="0"/>
              <w:spacing w:line="276" w:lineRule="auto"/>
              <w:rPr>
                <w:iCs/>
                <w:szCs w:val="24"/>
              </w:rPr>
            </w:pPr>
            <w:r>
              <w:rPr>
                <w:iCs/>
                <w:szCs w:val="24"/>
              </w:rPr>
              <w:t>МП</w:t>
            </w:r>
          </w:p>
        </w:tc>
        <w:tc>
          <w:tcPr>
            <w:tcW w:w="2962"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c>
          <w:tcPr>
            <w:tcW w:w="283" w:type="dxa"/>
          </w:tcPr>
          <w:p w:rsidR="00C120C2" w:rsidRDefault="00C120C2">
            <w:pPr>
              <w:snapToGrid w:val="0"/>
              <w:spacing w:line="276" w:lineRule="auto"/>
              <w:rPr>
                <w:iCs/>
                <w:szCs w:val="24"/>
                <w:vertAlign w:val="superscript"/>
              </w:rPr>
            </w:pPr>
          </w:p>
        </w:tc>
        <w:tc>
          <w:tcPr>
            <w:tcW w:w="2258"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c>
          <w:tcPr>
            <w:tcW w:w="283" w:type="dxa"/>
          </w:tcPr>
          <w:p w:rsidR="00C120C2" w:rsidRDefault="00C120C2">
            <w:pPr>
              <w:snapToGrid w:val="0"/>
              <w:spacing w:line="276" w:lineRule="auto"/>
              <w:rPr>
                <w:iCs/>
                <w:szCs w:val="24"/>
                <w:vertAlign w:val="superscript"/>
              </w:rPr>
            </w:pPr>
          </w:p>
        </w:tc>
        <w:tc>
          <w:tcPr>
            <w:tcW w:w="2962"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r>
      <w:tr w:rsidR="00C120C2" w:rsidTr="00C120C2">
        <w:tc>
          <w:tcPr>
            <w:tcW w:w="603" w:type="dxa"/>
          </w:tcPr>
          <w:p w:rsidR="00C120C2" w:rsidRDefault="00C120C2">
            <w:pPr>
              <w:snapToGrid w:val="0"/>
              <w:spacing w:line="276" w:lineRule="auto"/>
              <w:rPr>
                <w:iCs/>
                <w:szCs w:val="24"/>
                <w:vertAlign w:val="superscript"/>
              </w:rPr>
            </w:pPr>
          </w:p>
        </w:tc>
        <w:tc>
          <w:tcPr>
            <w:tcW w:w="2962"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(должность)</w:t>
            </w:r>
          </w:p>
        </w:tc>
        <w:tc>
          <w:tcPr>
            <w:tcW w:w="283" w:type="dxa"/>
          </w:tcPr>
          <w:p w:rsidR="00C120C2" w:rsidRDefault="00C120C2">
            <w:pPr>
              <w:snapToGrid w:val="0"/>
              <w:spacing w:line="276" w:lineRule="auto"/>
              <w:jc w:val="center"/>
              <w:rPr>
                <w:iCs/>
                <w:szCs w:val="24"/>
                <w:vertAlign w:val="superscript"/>
              </w:rPr>
            </w:pPr>
          </w:p>
        </w:tc>
        <w:tc>
          <w:tcPr>
            <w:tcW w:w="2258"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(подпись)</w:t>
            </w:r>
          </w:p>
        </w:tc>
        <w:tc>
          <w:tcPr>
            <w:tcW w:w="283" w:type="dxa"/>
          </w:tcPr>
          <w:p w:rsidR="00C120C2" w:rsidRDefault="00C120C2">
            <w:pPr>
              <w:snapToGrid w:val="0"/>
              <w:spacing w:line="276" w:lineRule="auto"/>
              <w:jc w:val="center"/>
              <w:rPr>
                <w:iCs/>
                <w:szCs w:val="24"/>
                <w:vertAlign w:val="superscript"/>
              </w:rPr>
            </w:pPr>
          </w:p>
        </w:tc>
        <w:tc>
          <w:tcPr>
            <w:tcW w:w="2962"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(фамилия, инициалы)</w:t>
            </w:r>
          </w:p>
        </w:tc>
      </w:tr>
      <w:tr w:rsidR="00C120C2" w:rsidTr="00C120C2">
        <w:tc>
          <w:tcPr>
            <w:tcW w:w="603" w:type="dxa"/>
          </w:tcPr>
          <w:p w:rsidR="00C120C2" w:rsidRDefault="00C120C2">
            <w:pPr>
              <w:snapToGrid w:val="0"/>
              <w:spacing w:line="276" w:lineRule="auto"/>
              <w:rPr>
                <w:iCs/>
                <w:szCs w:val="24"/>
                <w:vertAlign w:val="superscript"/>
              </w:rPr>
            </w:pPr>
          </w:p>
        </w:tc>
        <w:tc>
          <w:tcPr>
            <w:tcW w:w="2962" w:type="dxa"/>
            <w:tcBorders>
              <w:top w:val="nil"/>
              <w:left w:val="nil"/>
              <w:bottom w:val="single" w:sz="4" w:space="0" w:color="auto"/>
              <w:right w:val="nil"/>
            </w:tcBorders>
          </w:tcPr>
          <w:p w:rsidR="00C120C2" w:rsidRDefault="00C120C2">
            <w:pPr>
              <w:snapToGrid w:val="0"/>
              <w:spacing w:line="276" w:lineRule="auto"/>
              <w:jc w:val="center"/>
              <w:rPr>
                <w:iCs/>
                <w:szCs w:val="24"/>
                <w:vertAlign w:val="superscript"/>
              </w:rPr>
            </w:pPr>
          </w:p>
        </w:tc>
        <w:tc>
          <w:tcPr>
            <w:tcW w:w="283" w:type="dxa"/>
          </w:tcPr>
          <w:p w:rsidR="00C120C2" w:rsidRDefault="00C120C2">
            <w:pPr>
              <w:snapToGrid w:val="0"/>
              <w:spacing w:line="276" w:lineRule="auto"/>
              <w:jc w:val="center"/>
              <w:rPr>
                <w:iCs/>
                <w:szCs w:val="24"/>
                <w:vertAlign w:val="superscript"/>
              </w:rPr>
            </w:pPr>
          </w:p>
        </w:tc>
        <w:tc>
          <w:tcPr>
            <w:tcW w:w="2258" w:type="dxa"/>
            <w:tcBorders>
              <w:top w:val="nil"/>
              <w:left w:val="nil"/>
              <w:bottom w:val="single" w:sz="4" w:space="0" w:color="auto"/>
              <w:right w:val="nil"/>
            </w:tcBorders>
          </w:tcPr>
          <w:p w:rsidR="00C120C2" w:rsidRDefault="00C120C2">
            <w:pPr>
              <w:snapToGrid w:val="0"/>
              <w:spacing w:line="276" w:lineRule="auto"/>
              <w:jc w:val="center"/>
              <w:rPr>
                <w:iCs/>
                <w:szCs w:val="24"/>
                <w:vertAlign w:val="superscript"/>
              </w:rPr>
            </w:pPr>
          </w:p>
        </w:tc>
        <w:tc>
          <w:tcPr>
            <w:tcW w:w="283" w:type="dxa"/>
          </w:tcPr>
          <w:p w:rsidR="00C120C2" w:rsidRDefault="00C120C2">
            <w:pPr>
              <w:snapToGrid w:val="0"/>
              <w:spacing w:line="276" w:lineRule="auto"/>
              <w:jc w:val="center"/>
              <w:rPr>
                <w:iCs/>
                <w:szCs w:val="24"/>
                <w:vertAlign w:val="superscript"/>
              </w:rPr>
            </w:pPr>
          </w:p>
        </w:tc>
        <w:tc>
          <w:tcPr>
            <w:tcW w:w="2962" w:type="dxa"/>
            <w:tcBorders>
              <w:top w:val="nil"/>
              <w:left w:val="nil"/>
              <w:bottom w:val="single" w:sz="4" w:space="0" w:color="auto"/>
              <w:right w:val="nil"/>
            </w:tcBorders>
          </w:tcPr>
          <w:p w:rsidR="00C120C2" w:rsidRDefault="00C120C2">
            <w:pPr>
              <w:snapToGrid w:val="0"/>
              <w:spacing w:line="276" w:lineRule="auto"/>
              <w:jc w:val="center"/>
              <w:rPr>
                <w:iCs/>
                <w:szCs w:val="24"/>
                <w:vertAlign w:val="superscript"/>
              </w:rPr>
            </w:pPr>
          </w:p>
        </w:tc>
      </w:tr>
      <w:tr w:rsidR="00C120C2" w:rsidTr="00C120C2">
        <w:tc>
          <w:tcPr>
            <w:tcW w:w="603" w:type="dxa"/>
          </w:tcPr>
          <w:p w:rsidR="00C120C2" w:rsidRDefault="00C120C2">
            <w:pPr>
              <w:snapToGrid w:val="0"/>
              <w:spacing w:line="276" w:lineRule="auto"/>
              <w:rPr>
                <w:iCs/>
                <w:szCs w:val="24"/>
                <w:vertAlign w:val="superscript"/>
              </w:rPr>
            </w:pPr>
          </w:p>
        </w:tc>
        <w:tc>
          <w:tcPr>
            <w:tcW w:w="2962"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(должность)</w:t>
            </w:r>
          </w:p>
        </w:tc>
        <w:tc>
          <w:tcPr>
            <w:tcW w:w="283" w:type="dxa"/>
          </w:tcPr>
          <w:p w:rsidR="00C120C2" w:rsidRDefault="00C120C2">
            <w:pPr>
              <w:snapToGrid w:val="0"/>
              <w:spacing w:line="276" w:lineRule="auto"/>
              <w:jc w:val="center"/>
              <w:rPr>
                <w:iCs/>
                <w:szCs w:val="24"/>
                <w:vertAlign w:val="superscript"/>
              </w:rPr>
            </w:pPr>
          </w:p>
        </w:tc>
        <w:tc>
          <w:tcPr>
            <w:tcW w:w="2258"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(подпись)</w:t>
            </w:r>
          </w:p>
        </w:tc>
        <w:tc>
          <w:tcPr>
            <w:tcW w:w="283" w:type="dxa"/>
          </w:tcPr>
          <w:p w:rsidR="00C120C2" w:rsidRDefault="00C120C2">
            <w:pPr>
              <w:snapToGrid w:val="0"/>
              <w:spacing w:line="276" w:lineRule="auto"/>
              <w:jc w:val="center"/>
              <w:rPr>
                <w:iCs/>
                <w:szCs w:val="24"/>
                <w:vertAlign w:val="superscript"/>
              </w:rPr>
            </w:pPr>
          </w:p>
        </w:tc>
        <w:tc>
          <w:tcPr>
            <w:tcW w:w="2962"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(фамилия, инициалы)</w:t>
            </w:r>
          </w:p>
        </w:tc>
      </w:tr>
    </w:tbl>
    <w:p w:rsidR="00C120C2" w:rsidRDefault="00C120C2" w:rsidP="00C120C2">
      <w:pPr>
        <w:spacing w:line="320" w:lineRule="exact"/>
        <w:ind w:left="283"/>
        <w:rPr>
          <w:szCs w:val="24"/>
        </w:rPr>
      </w:pPr>
    </w:p>
    <w:p w:rsidR="00C120C2" w:rsidRDefault="00C120C2" w:rsidP="00C120C2">
      <w:pPr>
        <w:spacing w:line="320" w:lineRule="exact"/>
        <w:rPr>
          <w:iCs/>
          <w:szCs w:val="24"/>
        </w:rPr>
      </w:pPr>
      <w:r>
        <w:rPr>
          <w:szCs w:val="24"/>
        </w:rPr>
        <w:t xml:space="preserve">От </w:t>
      </w:r>
      <w:r>
        <w:rPr>
          <w:iCs/>
          <w:szCs w:val="24"/>
        </w:rPr>
        <w:t>__________________________________________________________________________</w:t>
      </w:r>
    </w:p>
    <w:p w:rsidR="00C120C2" w:rsidRDefault="00C120C2" w:rsidP="00C120C2">
      <w:pPr>
        <w:jc w:val="center"/>
        <w:rPr>
          <w:iCs/>
          <w:szCs w:val="24"/>
          <w:vertAlign w:val="superscript"/>
        </w:rPr>
      </w:pPr>
      <w:r>
        <w:rPr>
          <w:iCs/>
          <w:szCs w:val="24"/>
          <w:vertAlign w:val="superscript"/>
        </w:rPr>
        <w:t>(наименование полиграфической организации)</w:t>
      </w:r>
    </w:p>
    <w:tbl>
      <w:tblPr>
        <w:tblW w:w="603" w:type="dxa"/>
        <w:tblLook w:val="04A0"/>
      </w:tblPr>
      <w:tblGrid>
        <w:gridCol w:w="9567"/>
      </w:tblGrid>
      <w:tr w:rsidR="00C120C2" w:rsidTr="00C120C2">
        <w:trPr>
          <w:trHeight w:val="236"/>
        </w:trPr>
        <w:tc>
          <w:tcPr>
            <w:tcW w:w="603" w:type="dxa"/>
          </w:tcPr>
          <w:p w:rsidR="00C120C2" w:rsidRDefault="00C120C2">
            <w:pPr>
              <w:spacing w:line="276" w:lineRule="auto"/>
              <w:rPr>
                <w:iCs/>
                <w:sz w:val="16"/>
                <w:szCs w:val="16"/>
              </w:rPr>
            </w:pPr>
          </w:p>
          <w:tbl>
            <w:tblPr>
              <w:tblW w:w="9351" w:type="dxa"/>
              <w:tblLook w:val="04A0"/>
            </w:tblPr>
            <w:tblGrid>
              <w:gridCol w:w="603"/>
              <w:gridCol w:w="2962"/>
              <w:gridCol w:w="283"/>
              <w:gridCol w:w="2258"/>
              <w:gridCol w:w="283"/>
              <w:gridCol w:w="2962"/>
            </w:tblGrid>
            <w:tr w:rsidR="00C120C2">
              <w:tc>
                <w:tcPr>
                  <w:tcW w:w="562" w:type="dxa"/>
                </w:tcPr>
                <w:p w:rsidR="00C120C2" w:rsidRDefault="00C120C2">
                  <w:pPr>
                    <w:snapToGrid w:val="0"/>
                    <w:spacing w:line="276" w:lineRule="auto"/>
                    <w:rPr>
                      <w:iCs/>
                      <w:szCs w:val="24"/>
                      <w:vertAlign w:val="superscript"/>
                    </w:rPr>
                  </w:pPr>
                </w:p>
              </w:tc>
              <w:tc>
                <w:tcPr>
                  <w:tcW w:w="2977"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c>
                <w:tcPr>
                  <w:tcW w:w="284" w:type="dxa"/>
                </w:tcPr>
                <w:p w:rsidR="00C120C2" w:rsidRDefault="00C120C2">
                  <w:pPr>
                    <w:snapToGrid w:val="0"/>
                    <w:spacing w:line="276" w:lineRule="auto"/>
                    <w:rPr>
                      <w:iCs/>
                      <w:szCs w:val="24"/>
                      <w:vertAlign w:val="superscript"/>
                    </w:rPr>
                  </w:pPr>
                </w:p>
              </w:tc>
              <w:tc>
                <w:tcPr>
                  <w:tcW w:w="2268"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c>
                <w:tcPr>
                  <w:tcW w:w="283" w:type="dxa"/>
                </w:tcPr>
                <w:p w:rsidR="00C120C2" w:rsidRDefault="00C120C2">
                  <w:pPr>
                    <w:snapToGrid w:val="0"/>
                    <w:spacing w:line="276" w:lineRule="auto"/>
                    <w:rPr>
                      <w:iCs/>
                      <w:szCs w:val="24"/>
                      <w:vertAlign w:val="superscript"/>
                    </w:rPr>
                  </w:pPr>
                </w:p>
              </w:tc>
              <w:tc>
                <w:tcPr>
                  <w:tcW w:w="2977"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r>
            <w:tr w:rsidR="00C120C2">
              <w:tc>
                <w:tcPr>
                  <w:tcW w:w="562" w:type="dxa"/>
                </w:tcPr>
                <w:p w:rsidR="00C120C2" w:rsidRDefault="00C120C2">
                  <w:pPr>
                    <w:snapToGrid w:val="0"/>
                    <w:spacing w:line="276" w:lineRule="auto"/>
                    <w:rPr>
                      <w:iCs/>
                      <w:szCs w:val="24"/>
                      <w:vertAlign w:val="superscript"/>
                    </w:rPr>
                  </w:pPr>
                </w:p>
              </w:tc>
              <w:tc>
                <w:tcPr>
                  <w:tcW w:w="2977"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(должность)</w:t>
                  </w:r>
                </w:p>
              </w:tc>
              <w:tc>
                <w:tcPr>
                  <w:tcW w:w="284" w:type="dxa"/>
                </w:tcPr>
                <w:p w:rsidR="00C120C2" w:rsidRDefault="00C120C2">
                  <w:pPr>
                    <w:snapToGrid w:val="0"/>
                    <w:spacing w:line="276" w:lineRule="auto"/>
                    <w:jc w:val="center"/>
                    <w:rPr>
                      <w:iCs/>
                      <w:szCs w:val="24"/>
                      <w:vertAlign w:val="superscript"/>
                    </w:rPr>
                  </w:pPr>
                </w:p>
              </w:tc>
              <w:tc>
                <w:tcPr>
                  <w:tcW w:w="2268"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(подпись)</w:t>
                  </w:r>
                </w:p>
              </w:tc>
              <w:tc>
                <w:tcPr>
                  <w:tcW w:w="283" w:type="dxa"/>
                </w:tcPr>
                <w:p w:rsidR="00C120C2" w:rsidRDefault="00C120C2">
                  <w:pPr>
                    <w:snapToGrid w:val="0"/>
                    <w:spacing w:line="276" w:lineRule="auto"/>
                    <w:jc w:val="center"/>
                    <w:rPr>
                      <w:iCs/>
                      <w:szCs w:val="24"/>
                      <w:vertAlign w:val="superscript"/>
                    </w:rPr>
                  </w:pPr>
                </w:p>
              </w:tc>
              <w:tc>
                <w:tcPr>
                  <w:tcW w:w="2977"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(фамилия, инициалы)</w:t>
                  </w:r>
                </w:p>
              </w:tc>
            </w:tr>
            <w:tr w:rsidR="00C120C2">
              <w:tc>
                <w:tcPr>
                  <w:tcW w:w="562" w:type="dxa"/>
                  <w:hideMark/>
                </w:tcPr>
                <w:p w:rsidR="00C120C2" w:rsidRDefault="00C120C2">
                  <w:pPr>
                    <w:snapToGrid w:val="0"/>
                    <w:spacing w:line="276" w:lineRule="auto"/>
                    <w:rPr>
                      <w:iCs/>
                      <w:szCs w:val="24"/>
                    </w:rPr>
                  </w:pPr>
                  <w:r>
                    <w:rPr>
                      <w:iCs/>
                      <w:szCs w:val="24"/>
                    </w:rPr>
                    <w:t>МП</w:t>
                  </w:r>
                </w:p>
              </w:tc>
              <w:tc>
                <w:tcPr>
                  <w:tcW w:w="2977"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c>
                <w:tcPr>
                  <w:tcW w:w="284" w:type="dxa"/>
                </w:tcPr>
                <w:p w:rsidR="00C120C2" w:rsidRDefault="00C120C2">
                  <w:pPr>
                    <w:snapToGrid w:val="0"/>
                    <w:spacing w:line="276" w:lineRule="auto"/>
                    <w:rPr>
                      <w:iCs/>
                      <w:szCs w:val="24"/>
                      <w:vertAlign w:val="superscript"/>
                    </w:rPr>
                  </w:pPr>
                </w:p>
              </w:tc>
              <w:tc>
                <w:tcPr>
                  <w:tcW w:w="2268"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c>
                <w:tcPr>
                  <w:tcW w:w="283" w:type="dxa"/>
                </w:tcPr>
                <w:p w:rsidR="00C120C2" w:rsidRDefault="00C120C2">
                  <w:pPr>
                    <w:snapToGrid w:val="0"/>
                    <w:spacing w:line="276" w:lineRule="auto"/>
                    <w:rPr>
                      <w:iCs/>
                      <w:szCs w:val="24"/>
                      <w:vertAlign w:val="superscript"/>
                    </w:rPr>
                  </w:pPr>
                </w:p>
              </w:tc>
              <w:tc>
                <w:tcPr>
                  <w:tcW w:w="2977" w:type="dxa"/>
                  <w:tcBorders>
                    <w:top w:val="nil"/>
                    <w:left w:val="nil"/>
                    <w:bottom w:val="single" w:sz="4" w:space="0" w:color="auto"/>
                    <w:right w:val="nil"/>
                  </w:tcBorders>
                </w:tcPr>
                <w:p w:rsidR="00C120C2" w:rsidRDefault="00C120C2">
                  <w:pPr>
                    <w:snapToGrid w:val="0"/>
                    <w:spacing w:line="276" w:lineRule="auto"/>
                    <w:rPr>
                      <w:iCs/>
                      <w:szCs w:val="24"/>
                      <w:vertAlign w:val="superscript"/>
                    </w:rPr>
                  </w:pPr>
                </w:p>
              </w:tc>
            </w:tr>
            <w:tr w:rsidR="00C120C2">
              <w:tc>
                <w:tcPr>
                  <w:tcW w:w="562" w:type="dxa"/>
                </w:tcPr>
                <w:p w:rsidR="00C120C2" w:rsidRDefault="00C120C2">
                  <w:pPr>
                    <w:snapToGrid w:val="0"/>
                    <w:spacing w:line="276" w:lineRule="auto"/>
                    <w:rPr>
                      <w:iCs/>
                      <w:szCs w:val="24"/>
                      <w:vertAlign w:val="superscript"/>
                    </w:rPr>
                  </w:pPr>
                </w:p>
              </w:tc>
              <w:tc>
                <w:tcPr>
                  <w:tcW w:w="2977"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(должность)</w:t>
                  </w:r>
                </w:p>
              </w:tc>
              <w:tc>
                <w:tcPr>
                  <w:tcW w:w="284" w:type="dxa"/>
                </w:tcPr>
                <w:p w:rsidR="00C120C2" w:rsidRDefault="00C120C2">
                  <w:pPr>
                    <w:snapToGrid w:val="0"/>
                    <w:spacing w:line="276" w:lineRule="auto"/>
                    <w:jc w:val="center"/>
                    <w:rPr>
                      <w:iCs/>
                      <w:szCs w:val="24"/>
                      <w:vertAlign w:val="superscript"/>
                    </w:rPr>
                  </w:pPr>
                </w:p>
              </w:tc>
              <w:tc>
                <w:tcPr>
                  <w:tcW w:w="2268"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(подпись)</w:t>
                  </w:r>
                </w:p>
              </w:tc>
              <w:tc>
                <w:tcPr>
                  <w:tcW w:w="283" w:type="dxa"/>
                </w:tcPr>
                <w:p w:rsidR="00C120C2" w:rsidRDefault="00C120C2">
                  <w:pPr>
                    <w:snapToGrid w:val="0"/>
                    <w:spacing w:line="276" w:lineRule="auto"/>
                    <w:jc w:val="center"/>
                    <w:rPr>
                      <w:iCs/>
                      <w:szCs w:val="24"/>
                      <w:vertAlign w:val="superscript"/>
                    </w:rPr>
                  </w:pPr>
                </w:p>
              </w:tc>
              <w:tc>
                <w:tcPr>
                  <w:tcW w:w="2977"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(фамилия, инициалы)</w:t>
                  </w:r>
                </w:p>
              </w:tc>
            </w:tr>
            <w:tr w:rsidR="00C120C2">
              <w:tc>
                <w:tcPr>
                  <w:tcW w:w="562" w:type="dxa"/>
                </w:tcPr>
                <w:p w:rsidR="00C120C2" w:rsidRDefault="00C120C2">
                  <w:pPr>
                    <w:snapToGrid w:val="0"/>
                    <w:spacing w:line="276" w:lineRule="auto"/>
                    <w:rPr>
                      <w:iCs/>
                      <w:szCs w:val="24"/>
                      <w:vertAlign w:val="superscript"/>
                    </w:rPr>
                  </w:pPr>
                </w:p>
              </w:tc>
              <w:tc>
                <w:tcPr>
                  <w:tcW w:w="2977" w:type="dxa"/>
                  <w:tcBorders>
                    <w:top w:val="nil"/>
                    <w:left w:val="nil"/>
                    <w:bottom w:val="single" w:sz="4" w:space="0" w:color="auto"/>
                    <w:right w:val="nil"/>
                  </w:tcBorders>
                </w:tcPr>
                <w:p w:rsidR="00C120C2" w:rsidRDefault="00C120C2">
                  <w:pPr>
                    <w:snapToGrid w:val="0"/>
                    <w:spacing w:line="276" w:lineRule="auto"/>
                    <w:jc w:val="center"/>
                    <w:rPr>
                      <w:iCs/>
                      <w:szCs w:val="24"/>
                      <w:vertAlign w:val="superscript"/>
                    </w:rPr>
                  </w:pPr>
                </w:p>
              </w:tc>
              <w:tc>
                <w:tcPr>
                  <w:tcW w:w="284" w:type="dxa"/>
                </w:tcPr>
                <w:p w:rsidR="00C120C2" w:rsidRDefault="00C120C2">
                  <w:pPr>
                    <w:snapToGrid w:val="0"/>
                    <w:spacing w:line="276" w:lineRule="auto"/>
                    <w:jc w:val="center"/>
                    <w:rPr>
                      <w:iCs/>
                      <w:szCs w:val="24"/>
                      <w:vertAlign w:val="superscript"/>
                    </w:rPr>
                  </w:pPr>
                </w:p>
              </w:tc>
              <w:tc>
                <w:tcPr>
                  <w:tcW w:w="2268" w:type="dxa"/>
                  <w:tcBorders>
                    <w:top w:val="nil"/>
                    <w:left w:val="nil"/>
                    <w:bottom w:val="single" w:sz="4" w:space="0" w:color="auto"/>
                    <w:right w:val="nil"/>
                  </w:tcBorders>
                </w:tcPr>
                <w:p w:rsidR="00C120C2" w:rsidRDefault="00C120C2">
                  <w:pPr>
                    <w:snapToGrid w:val="0"/>
                    <w:spacing w:line="276" w:lineRule="auto"/>
                    <w:jc w:val="center"/>
                    <w:rPr>
                      <w:iCs/>
                      <w:szCs w:val="24"/>
                      <w:vertAlign w:val="superscript"/>
                    </w:rPr>
                  </w:pPr>
                </w:p>
              </w:tc>
              <w:tc>
                <w:tcPr>
                  <w:tcW w:w="283" w:type="dxa"/>
                </w:tcPr>
                <w:p w:rsidR="00C120C2" w:rsidRDefault="00C120C2">
                  <w:pPr>
                    <w:snapToGrid w:val="0"/>
                    <w:spacing w:line="276" w:lineRule="auto"/>
                    <w:jc w:val="center"/>
                    <w:rPr>
                      <w:iCs/>
                      <w:szCs w:val="24"/>
                      <w:vertAlign w:val="superscript"/>
                    </w:rPr>
                  </w:pPr>
                </w:p>
              </w:tc>
              <w:tc>
                <w:tcPr>
                  <w:tcW w:w="2977" w:type="dxa"/>
                  <w:tcBorders>
                    <w:top w:val="nil"/>
                    <w:left w:val="nil"/>
                    <w:bottom w:val="single" w:sz="4" w:space="0" w:color="auto"/>
                    <w:right w:val="nil"/>
                  </w:tcBorders>
                  <w:vAlign w:val="bottom"/>
                  <w:hideMark/>
                </w:tcPr>
                <w:p w:rsidR="00C120C2" w:rsidRDefault="00C120C2">
                  <w:pPr>
                    <w:snapToGrid w:val="0"/>
                    <w:spacing w:line="276" w:lineRule="auto"/>
                    <w:ind w:right="-113"/>
                    <w:jc w:val="right"/>
                    <w:rPr>
                      <w:iCs/>
                      <w:sz w:val="32"/>
                      <w:szCs w:val="32"/>
                      <w:vertAlign w:val="subscript"/>
                    </w:rPr>
                  </w:pPr>
                  <w:r>
                    <w:rPr>
                      <w:iCs/>
                      <w:sz w:val="32"/>
                      <w:szCs w:val="32"/>
                      <w:vertAlign w:val="subscript"/>
                    </w:rPr>
                    <w:t xml:space="preserve">                               .</w:t>
                  </w:r>
                </w:p>
              </w:tc>
            </w:tr>
            <w:tr w:rsidR="00C120C2">
              <w:tc>
                <w:tcPr>
                  <w:tcW w:w="562" w:type="dxa"/>
                </w:tcPr>
                <w:p w:rsidR="00C120C2" w:rsidRDefault="00C120C2">
                  <w:pPr>
                    <w:snapToGrid w:val="0"/>
                    <w:spacing w:line="276" w:lineRule="auto"/>
                    <w:rPr>
                      <w:iCs/>
                      <w:szCs w:val="24"/>
                      <w:vertAlign w:val="superscript"/>
                    </w:rPr>
                  </w:pPr>
                </w:p>
              </w:tc>
              <w:tc>
                <w:tcPr>
                  <w:tcW w:w="2977"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(должность)</w:t>
                  </w:r>
                </w:p>
              </w:tc>
              <w:tc>
                <w:tcPr>
                  <w:tcW w:w="284" w:type="dxa"/>
                </w:tcPr>
                <w:p w:rsidR="00C120C2" w:rsidRDefault="00C120C2">
                  <w:pPr>
                    <w:snapToGrid w:val="0"/>
                    <w:spacing w:line="276" w:lineRule="auto"/>
                    <w:jc w:val="center"/>
                    <w:rPr>
                      <w:iCs/>
                      <w:szCs w:val="24"/>
                      <w:vertAlign w:val="superscript"/>
                    </w:rPr>
                  </w:pPr>
                </w:p>
              </w:tc>
              <w:tc>
                <w:tcPr>
                  <w:tcW w:w="2268"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(подпись)</w:t>
                  </w:r>
                </w:p>
              </w:tc>
              <w:tc>
                <w:tcPr>
                  <w:tcW w:w="283" w:type="dxa"/>
                </w:tcPr>
                <w:p w:rsidR="00C120C2" w:rsidRDefault="00C120C2">
                  <w:pPr>
                    <w:snapToGrid w:val="0"/>
                    <w:spacing w:line="276" w:lineRule="auto"/>
                    <w:jc w:val="center"/>
                    <w:rPr>
                      <w:iCs/>
                      <w:szCs w:val="24"/>
                      <w:vertAlign w:val="superscript"/>
                    </w:rPr>
                  </w:pPr>
                </w:p>
              </w:tc>
              <w:tc>
                <w:tcPr>
                  <w:tcW w:w="2977" w:type="dxa"/>
                  <w:tcBorders>
                    <w:top w:val="single" w:sz="4" w:space="0" w:color="auto"/>
                    <w:left w:val="nil"/>
                    <w:bottom w:val="nil"/>
                    <w:right w:val="nil"/>
                  </w:tcBorders>
                  <w:hideMark/>
                </w:tcPr>
                <w:p w:rsidR="00C120C2" w:rsidRDefault="00C120C2">
                  <w:pPr>
                    <w:snapToGrid w:val="0"/>
                    <w:spacing w:line="276" w:lineRule="auto"/>
                    <w:jc w:val="center"/>
                    <w:rPr>
                      <w:iCs/>
                      <w:szCs w:val="24"/>
                      <w:vertAlign w:val="superscript"/>
                    </w:rPr>
                  </w:pPr>
                  <w:r>
                    <w:rPr>
                      <w:iCs/>
                      <w:szCs w:val="24"/>
                      <w:vertAlign w:val="superscript"/>
                    </w:rPr>
                    <w:t>(фамилия, инициалы)</w:t>
                  </w:r>
                </w:p>
              </w:tc>
            </w:tr>
          </w:tbl>
          <w:p w:rsidR="00C120C2" w:rsidRDefault="00C120C2">
            <w:pPr>
              <w:snapToGrid w:val="0"/>
              <w:spacing w:line="276" w:lineRule="auto"/>
              <w:rPr>
                <w:iCs/>
                <w:szCs w:val="24"/>
                <w:vertAlign w:val="superscript"/>
              </w:rPr>
            </w:pPr>
          </w:p>
        </w:tc>
      </w:tr>
    </w:tbl>
    <w:p w:rsidR="00C120C2" w:rsidRDefault="00C120C2" w:rsidP="00C120C2">
      <w:pPr>
        <w:spacing w:line="320" w:lineRule="exact"/>
        <w:ind w:left="283"/>
        <w:rPr>
          <w:szCs w:val="24"/>
        </w:rPr>
      </w:pPr>
    </w:p>
    <w:p w:rsidR="00C120C2" w:rsidRDefault="00C120C2" w:rsidP="00C120C2">
      <w:pPr>
        <w:ind w:firstLine="709"/>
        <w:jc w:val="both"/>
        <w:rPr>
          <w:szCs w:val="24"/>
        </w:rPr>
      </w:pPr>
      <w:r>
        <w:rPr>
          <w:i/>
          <w:iCs/>
          <w:szCs w:val="24"/>
        </w:rPr>
        <w:br w:type="page"/>
      </w:r>
    </w:p>
    <w:tbl>
      <w:tblPr>
        <w:tblW w:w="6516" w:type="dxa"/>
        <w:tblInd w:w="3369" w:type="dxa"/>
        <w:tblLayout w:type="fixed"/>
        <w:tblLook w:val="04A0"/>
      </w:tblPr>
      <w:tblGrid>
        <w:gridCol w:w="6516"/>
      </w:tblGrid>
      <w:tr w:rsidR="00C120C2" w:rsidTr="00C120C2">
        <w:tc>
          <w:tcPr>
            <w:tcW w:w="6520" w:type="dxa"/>
            <w:hideMark/>
          </w:tcPr>
          <w:p w:rsidR="00C120C2" w:rsidRDefault="00C120C2">
            <w:pPr>
              <w:autoSpaceDE w:val="0"/>
              <w:autoSpaceDN w:val="0"/>
              <w:snapToGrid w:val="0"/>
              <w:spacing w:line="276" w:lineRule="auto"/>
              <w:jc w:val="center"/>
              <w:rPr>
                <w:szCs w:val="24"/>
              </w:rPr>
            </w:pPr>
            <w:r>
              <w:rPr>
                <w:szCs w:val="24"/>
              </w:rPr>
              <w:lastRenderedPageBreak/>
              <w:t>Приложение № 3</w:t>
            </w:r>
          </w:p>
        </w:tc>
      </w:tr>
      <w:tr w:rsidR="00C120C2" w:rsidTr="00C120C2">
        <w:tc>
          <w:tcPr>
            <w:tcW w:w="6520" w:type="dxa"/>
            <w:hideMark/>
          </w:tcPr>
          <w:p w:rsidR="00C120C2" w:rsidRDefault="00C120C2">
            <w:pPr>
              <w:autoSpaceDE w:val="0"/>
              <w:autoSpaceDN w:val="0"/>
              <w:snapToGrid w:val="0"/>
              <w:spacing w:before="120" w:line="276" w:lineRule="auto"/>
              <w:jc w:val="center"/>
              <w:rPr>
                <w:szCs w:val="24"/>
              </w:rPr>
            </w:pPr>
            <w:r>
              <w:rPr>
                <w:szCs w:val="24"/>
              </w:rPr>
              <w:t xml:space="preserve">к Порядку изготовления и доставки избирательных бюллетеней для голосования на выборах депутатов представительных органов </w:t>
            </w:r>
            <w:r w:rsidR="0040341F">
              <w:rPr>
                <w:szCs w:val="24"/>
              </w:rPr>
              <w:t>городского, сельских</w:t>
            </w:r>
            <w:r>
              <w:rPr>
                <w:szCs w:val="24"/>
              </w:rPr>
              <w:t xml:space="preserve"> поселений </w:t>
            </w:r>
            <w:r w:rsidR="0040341F">
              <w:rPr>
                <w:szCs w:val="24"/>
              </w:rPr>
              <w:t>Краснояружского</w:t>
            </w:r>
            <w:r>
              <w:rPr>
                <w:szCs w:val="24"/>
              </w:rPr>
              <w:t xml:space="preserve"> района пятого созыва 10 сентября 2023 года  и осуществления </w:t>
            </w:r>
            <w:proofErr w:type="gramStart"/>
            <w:r>
              <w:rPr>
                <w:szCs w:val="24"/>
              </w:rPr>
              <w:t>контроля за</w:t>
            </w:r>
            <w:proofErr w:type="gramEnd"/>
            <w:r>
              <w:rPr>
                <w:szCs w:val="24"/>
              </w:rPr>
              <w:t xml:space="preserve"> их изготовлением и доставкой</w:t>
            </w:r>
          </w:p>
        </w:tc>
      </w:tr>
    </w:tbl>
    <w:p w:rsidR="00C120C2" w:rsidRDefault="00C120C2" w:rsidP="00C120C2">
      <w:pPr>
        <w:widowControl w:val="0"/>
        <w:overflowPunct w:val="0"/>
        <w:autoSpaceDE w:val="0"/>
        <w:autoSpaceDN w:val="0"/>
        <w:adjustRightInd w:val="0"/>
        <w:jc w:val="center"/>
        <w:outlineLvl w:val="0"/>
        <w:rPr>
          <w:rFonts w:eastAsia="Arial Unicode MS"/>
          <w:b/>
          <w:bCs/>
          <w:kern w:val="32"/>
          <w:szCs w:val="24"/>
        </w:rPr>
      </w:pPr>
    </w:p>
    <w:p w:rsidR="00C120C2" w:rsidRDefault="00C120C2" w:rsidP="00C120C2">
      <w:pPr>
        <w:widowControl w:val="0"/>
        <w:overflowPunct w:val="0"/>
        <w:autoSpaceDE w:val="0"/>
        <w:autoSpaceDN w:val="0"/>
        <w:adjustRightInd w:val="0"/>
        <w:jc w:val="center"/>
        <w:outlineLvl w:val="0"/>
        <w:rPr>
          <w:rFonts w:eastAsia="Arial Unicode MS"/>
          <w:b/>
          <w:bCs/>
          <w:kern w:val="32"/>
          <w:szCs w:val="24"/>
        </w:rPr>
      </w:pPr>
      <w:r>
        <w:rPr>
          <w:rFonts w:eastAsia="Arial Unicode MS"/>
          <w:b/>
          <w:bCs/>
          <w:kern w:val="32"/>
          <w:szCs w:val="24"/>
        </w:rPr>
        <w:t>АКТ</w:t>
      </w:r>
    </w:p>
    <w:p w:rsidR="00C120C2" w:rsidRDefault="00C120C2" w:rsidP="00C120C2">
      <w:pPr>
        <w:widowControl w:val="0"/>
        <w:overflowPunct w:val="0"/>
        <w:autoSpaceDE w:val="0"/>
        <w:autoSpaceDN w:val="0"/>
        <w:adjustRightInd w:val="0"/>
        <w:spacing w:line="276" w:lineRule="auto"/>
        <w:jc w:val="center"/>
        <w:outlineLvl w:val="0"/>
      </w:pPr>
      <w:r>
        <w:rPr>
          <w:b/>
          <w:bCs/>
          <w:szCs w:val="24"/>
        </w:rPr>
        <w:t>об уничтожении выбракованных избирательных бюллетеней для</w:t>
      </w:r>
      <w:r>
        <w:rPr>
          <w:b/>
          <w:bCs/>
          <w:szCs w:val="28"/>
        </w:rPr>
        <w:t xml:space="preserve"> голосования на выборах депутатов представительных органов </w:t>
      </w:r>
      <w:r w:rsidR="0040341F">
        <w:rPr>
          <w:b/>
          <w:bCs/>
          <w:szCs w:val="28"/>
        </w:rPr>
        <w:t>городского, сельских</w:t>
      </w:r>
      <w:r>
        <w:rPr>
          <w:b/>
          <w:bCs/>
          <w:szCs w:val="28"/>
        </w:rPr>
        <w:t xml:space="preserve"> поселений </w:t>
      </w:r>
      <w:r w:rsidR="0040341F">
        <w:rPr>
          <w:b/>
          <w:bCs/>
          <w:szCs w:val="28"/>
        </w:rPr>
        <w:t>Краснояружского</w:t>
      </w:r>
      <w:r>
        <w:rPr>
          <w:b/>
          <w:bCs/>
          <w:szCs w:val="28"/>
        </w:rPr>
        <w:t xml:space="preserve"> района пятого созыва 10 сентября 2023 года</w:t>
      </w:r>
    </w:p>
    <w:p w:rsidR="00C120C2" w:rsidRDefault="00C120C2" w:rsidP="00C120C2">
      <w:pPr>
        <w:spacing w:after="120"/>
        <w:ind w:firstLine="720"/>
        <w:jc w:val="center"/>
        <w:rPr>
          <w:b/>
          <w:bCs/>
        </w:rPr>
      </w:pPr>
      <w:r>
        <w:rPr>
          <w:b/>
          <w:bCs/>
        </w:rPr>
        <w:t>______________________________________________________________________</w:t>
      </w:r>
    </w:p>
    <w:p w:rsidR="00C120C2" w:rsidRDefault="00C120C2" w:rsidP="00C120C2">
      <w:pPr>
        <w:spacing w:after="120"/>
        <w:ind w:firstLine="720"/>
        <w:jc w:val="center"/>
        <w:rPr>
          <w:bCs/>
          <w:sz w:val="20"/>
        </w:rPr>
      </w:pPr>
      <w:r>
        <w:rPr>
          <w:bCs/>
          <w:sz w:val="20"/>
        </w:rPr>
        <w:t xml:space="preserve">(наименование </w:t>
      </w:r>
      <w:proofErr w:type="spellStart"/>
      <w:r>
        <w:rPr>
          <w:bCs/>
          <w:sz w:val="20"/>
        </w:rPr>
        <w:t>многомандатного</w:t>
      </w:r>
      <w:proofErr w:type="spellEnd"/>
      <w:r>
        <w:rPr>
          <w:bCs/>
          <w:sz w:val="20"/>
        </w:rPr>
        <w:t xml:space="preserve"> избирательного округа)</w:t>
      </w:r>
    </w:p>
    <w:tbl>
      <w:tblPr>
        <w:tblW w:w="0" w:type="auto"/>
        <w:tblLayout w:type="fixed"/>
        <w:tblLook w:val="04A0"/>
      </w:tblPr>
      <w:tblGrid>
        <w:gridCol w:w="9853"/>
      </w:tblGrid>
      <w:tr w:rsidR="00C120C2" w:rsidTr="00C120C2">
        <w:tc>
          <w:tcPr>
            <w:tcW w:w="9853" w:type="dxa"/>
            <w:tcBorders>
              <w:top w:val="nil"/>
              <w:left w:val="nil"/>
              <w:bottom w:val="single" w:sz="4" w:space="0" w:color="auto"/>
              <w:right w:val="nil"/>
            </w:tcBorders>
          </w:tcPr>
          <w:p w:rsidR="00C120C2" w:rsidRDefault="00C120C2">
            <w:pPr>
              <w:autoSpaceDE w:val="0"/>
              <w:autoSpaceDN w:val="0"/>
              <w:snapToGrid w:val="0"/>
              <w:spacing w:line="276" w:lineRule="auto"/>
              <w:jc w:val="center"/>
              <w:rPr>
                <w:szCs w:val="28"/>
              </w:rPr>
            </w:pPr>
          </w:p>
        </w:tc>
      </w:tr>
      <w:tr w:rsidR="00C120C2" w:rsidTr="00C120C2">
        <w:tc>
          <w:tcPr>
            <w:tcW w:w="9853" w:type="dxa"/>
            <w:hideMark/>
          </w:tcPr>
          <w:p w:rsidR="00C120C2" w:rsidRDefault="00C120C2">
            <w:pPr>
              <w:autoSpaceDE w:val="0"/>
              <w:autoSpaceDN w:val="0"/>
              <w:snapToGrid w:val="0"/>
              <w:spacing w:line="276" w:lineRule="auto"/>
              <w:jc w:val="center"/>
              <w:rPr>
                <w:sz w:val="20"/>
              </w:rPr>
            </w:pPr>
            <w:r>
              <w:rPr>
                <w:sz w:val="20"/>
              </w:rPr>
              <w:t>(наименование территориальной избирательной комиссии)</w:t>
            </w:r>
          </w:p>
        </w:tc>
      </w:tr>
    </w:tbl>
    <w:p w:rsidR="00C120C2" w:rsidRDefault="00C120C2" w:rsidP="00C120C2">
      <w:pPr>
        <w:jc w:val="both"/>
      </w:pPr>
      <w:r>
        <w:t>«___»______________2023 года                             «___» часов «___» минут</w:t>
      </w:r>
    </w:p>
    <w:p w:rsidR="00C120C2" w:rsidRDefault="00C120C2" w:rsidP="00C120C2">
      <w:pPr>
        <w:ind w:firstLine="708"/>
        <w:jc w:val="both"/>
        <w:rPr>
          <w:b/>
          <w:szCs w:val="28"/>
        </w:rPr>
      </w:pPr>
    </w:p>
    <w:p w:rsidR="00C120C2" w:rsidRDefault="00C120C2" w:rsidP="00C120C2">
      <w:pPr>
        <w:ind w:firstLine="720"/>
        <w:jc w:val="both"/>
        <w:rPr>
          <w:szCs w:val="24"/>
        </w:rPr>
      </w:pPr>
      <w:r>
        <w:rPr>
          <w:szCs w:val="24"/>
        </w:rPr>
        <w:t>Настоящим Актом подтверждается:</w:t>
      </w:r>
    </w:p>
    <w:p w:rsidR="00C120C2" w:rsidRDefault="00C120C2" w:rsidP="00C120C2">
      <w:pPr>
        <w:ind w:firstLine="720"/>
        <w:jc w:val="both"/>
        <w:rPr>
          <w:szCs w:val="24"/>
        </w:rPr>
      </w:pPr>
      <w:r>
        <w:rPr>
          <w:szCs w:val="24"/>
        </w:rPr>
        <w:t xml:space="preserve">1. При передаче участковой избирательной комиссии избирательного участка №_______ избирательных бюллетеней для голосования на выборах депутатов представительных органов </w:t>
      </w:r>
      <w:r w:rsidR="0040341F">
        <w:rPr>
          <w:szCs w:val="24"/>
        </w:rPr>
        <w:t>городского, сельских</w:t>
      </w:r>
      <w:r>
        <w:rPr>
          <w:szCs w:val="24"/>
        </w:rPr>
        <w:t xml:space="preserve"> поселений </w:t>
      </w:r>
      <w:r w:rsidR="0040341F">
        <w:rPr>
          <w:szCs w:val="24"/>
        </w:rPr>
        <w:t>Краснояружского</w:t>
      </w:r>
      <w:r>
        <w:rPr>
          <w:szCs w:val="24"/>
        </w:rPr>
        <w:t xml:space="preserve"> района пятого созыва 10 сентября 2023 года ______________________</w:t>
      </w:r>
      <w:r w:rsidR="003735AE">
        <w:rPr>
          <w:szCs w:val="24"/>
        </w:rPr>
        <w:t>________________________</w:t>
      </w:r>
    </w:p>
    <w:p w:rsidR="00C120C2" w:rsidRDefault="00C120C2" w:rsidP="00C120C2">
      <w:pPr>
        <w:tabs>
          <w:tab w:val="left" w:pos="993"/>
        </w:tabs>
        <w:jc w:val="both"/>
      </w:pPr>
      <w:r>
        <w:rPr>
          <w:szCs w:val="28"/>
        </w:rPr>
        <w:t>______________________________________________________________</w:t>
      </w:r>
      <w:r w:rsidR="003735AE">
        <w:rPr>
          <w:szCs w:val="28"/>
        </w:rPr>
        <w:t>_______________</w:t>
      </w:r>
    </w:p>
    <w:p w:rsidR="00C120C2" w:rsidRDefault="00C120C2" w:rsidP="00C120C2">
      <w:pPr>
        <w:tabs>
          <w:tab w:val="left" w:pos="993"/>
        </w:tabs>
        <w:ind w:left="708"/>
        <w:jc w:val="center"/>
        <w:rPr>
          <w:szCs w:val="24"/>
        </w:rPr>
      </w:pPr>
      <w:r>
        <w:rPr>
          <w:szCs w:val="24"/>
        </w:rPr>
        <w:t xml:space="preserve">(наименование </w:t>
      </w:r>
      <w:proofErr w:type="spellStart"/>
      <w:r>
        <w:rPr>
          <w:szCs w:val="24"/>
        </w:rPr>
        <w:t>многомандатного</w:t>
      </w:r>
      <w:proofErr w:type="spellEnd"/>
      <w:r>
        <w:rPr>
          <w:szCs w:val="24"/>
        </w:rPr>
        <w:t xml:space="preserve"> избирательного округа)</w:t>
      </w:r>
    </w:p>
    <w:p w:rsidR="00C120C2" w:rsidRDefault="00C120C2" w:rsidP="00C120C2">
      <w:pPr>
        <w:tabs>
          <w:tab w:val="left" w:pos="993"/>
        </w:tabs>
      </w:pPr>
      <w:r>
        <w:rPr>
          <w:szCs w:val="24"/>
        </w:rPr>
        <w:t>было выявлено __________________________________________________________________</w:t>
      </w:r>
    </w:p>
    <w:p w:rsidR="00C120C2" w:rsidRDefault="00C120C2" w:rsidP="00C120C2">
      <w:pPr>
        <w:tabs>
          <w:tab w:val="left" w:pos="993"/>
        </w:tabs>
        <w:jc w:val="center"/>
        <w:rPr>
          <w:szCs w:val="24"/>
        </w:rPr>
      </w:pPr>
      <w:r>
        <w:rPr>
          <w:szCs w:val="24"/>
        </w:rPr>
        <w:t>(количество цифрами и прописью)</w:t>
      </w:r>
    </w:p>
    <w:p w:rsidR="00C120C2" w:rsidRDefault="00C120C2" w:rsidP="00C120C2">
      <w:pPr>
        <w:tabs>
          <w:tab w:val="left" w:pos="993"/>
        </w:tabs>
        <w:jc w:val="both"/>
        <w:rPr>
          <w:szCs w:val="24"/>
        </w:rPr>
      </w:pPr>
      <w:r>
        <w:rPr>
          <w:szCs w:val="24"/>
        </w:rPr>
        <w:t>бракованных избирательных бюллетеней.</w:t>
      </w:r>
    </w:p>
    <w:p w:rsidR="00C120C2" w:rsidRDefault="00C120C2" w:rsidP="00C120C2">
      <w:pPr>
        <w:tabs>
          <w:tab w:val="left" w:pos="993"/>
        </w:tabs>
        <w:jc w:val="both"/>
      </w:pPr>
    </w:p>
    <w:p w:rsidR="00C120C2" w:rsidRDefault="00C120C2" w:rsidP="00C120C2">
      <w:pPr>
        <w:ind w:firstLine="720"/>
        <w:jc w:val="both"/>
        <w:rPr>
          <w:i/>
          <w:iCs/>
          <w:szCs w:val="28"/>
        </w:rPr>
      </w:pPr>
      <w:r>
        <w:rPr>
          <w:szCs w:val="28"/>
        </w:rPr>
        <w:t xml:space="preserve">2. Все </w:t>
      </w:r>
      <w:r>
        <w:rPr>
          <w:szCs w:val="24"/>
        </w:rPr>
        <w:t>выбракованные</w:t>
      </w:r>
      <w:r>
        <w:rPr>
          <w:szCs w:val="28"/>
        </w:rPr>
        <w:t xml:space="preserve"> избирательные бюллетени были уничтожены. </w:t>
      </w:r>
    </w:p>
    <w:p w:rsidR="00C120C2" w:rsidRDefault="00C120C2" w:rsidP="00C120C2">
      <w:pPr>
        <w:spacing w:line="320" w:lineRule="exact"/>
        <w:ind w:left="283"/>
        <w:rPr>
          <w:b/>
          <w:bCs/>
          <w:szCs w:val="28"/>
        </w:rPr>
      </w:pPr>
    </w:p>
    <w:tbl>
      <w:tblPr>
        <w:tblW w:w="9468" w:type="dxa"/>
        <w:tblInd w:w="-114" w:type="dxa"/>
        <w:tblLayout w:type="fixed"/>
        <w:tblCellMar>
          <w:left w:w="28" w:type="dxa"/>
          <w:right w:w="28" w:type="dxa"/>
        </w:tblCellMar>
        <w:tblLook w:val="04A0"/>
      </w:tblPr>
      <w:tblGrid>
        <w:gridCol w:w="1056"/>
        <w:gridCol w:w="3639"/>
        <w:gridCol w:w="1795"/>
        <w:gridCol w:w="283"/>
        <w:gridCol w:w="2695"/>
      </w:tblGrid>
      <w:tr w:rsidR="00C120C2" w:rsidTr="00C120C2">
        <w:trPr>
          <w:trHeight w:val="815"/>
        </w:trPr>
        <w:tc>
          <w:tcPr>
            <w:tcW w:w="1056" w:type="dxa"/>
            <w:hideMark/>
          </w:tcPr>
          <w:p w:rsidR="00C120C2" w:rsidRDefault="00C120C2">
            <w:pPr>
              <w:overflowPunct w:val="0"/>
              <w:autoSpaceDE w:val="0"/>
              <w:autoSpaceDN w:val="0"/>
              <w:adjustRightInd w:val="0"/>
              <w:snapToGrid w:val="0"/>
              <w:spacing w:line="276" w:lineRule="auto"/>
              <w:jc w:val="both"/>
              <w:rPr>
                <w:szCs w:val="24"/>
              </w:rPr>
            </w:pPr>
            <w:r>
              <w:rPr>
                <w:szCs w:val="24"/>
              </w:rPr>
              <w:t>МП</w:t>
            </w:r>
          </w:p>
        </w:tc>
        <w:tc>
          <w:tcPr>
            <w:tcW w:w="3638" w:type="dxa"/>
            <w:hideMark/>
          </w:tcPr>
          <w:p w:rsidR="00C120C2" w:rsidRDefault="00C120C2">
            <w:pPr>
              <w:overflowPunct w:val="0"/>
              <w:autoSpaceDE w:val="0"/>
              <w:autoSpaceDN w:val="0"/>
              <w:adjustRightInd w:val="0"/>
              <w:snapToGrid w:val="0"/>
              <w:spacing w:line="276" w:lineRule="auto"/>
              <w:jc w:val="center"/>
            </w:pPr>
            <w:r>
              <w:t>Председатель (заместитель председателя, секретарь) территориальной избирательной комиссии</w:t>
            </w:r>
          </w:p>
        </w:tc>
        <w:tc>
          <w:tcPr>
            <w:tcW w:w="1795" w:type="dxa"/>
          </w:tcPr>
          <w:p w:rsidR="00C120C2" w:rsidRDefault="00C120C2">
            <w:pPr>
              <w:spacing w:line="276" w:lineRule="auto"/>
              <w:ind w:firstLine="720"/>
              <w:jc w:val="center"/>
              <w:rPr>
                <w:sz w:val="20"/>
              </w:rPr>
            </w:pPr>
          </w:p>
          <w:p w:rsidR="00C120C2" w:rsidRDefault="00C120C2">
            <w:pPr>
              <w:spacing w:line="276" w:lineRule="auto"/>
              <w:ind w:firstLine="720"/>
              <w:jc w:val="center"/>
              <w:rPr>
                <w:sz w:val="20"/>
              </w:rPr>
            </w:pPr>
          </w:p>
          <w:p w:rsidR="00C120C2" w:rsidRDefault="00C120C2">
            <w:pPr>
              <w:snapToGrid w:val="0"/>
              <w:spacing w:line="276" w:lineRule="auto"/>
              <w:jc w:val="center"/>
              <w:rPr>
                <w:sz w:val="20"/>
              </w:rPr>
            </w:pPr>
            <w:r>
              <w:rPr>
                <w:sz w:val="20"/>
                <w:szCs w:val="24"/>
              </w:rPr>
              <w:t>______________</w:t>
            </w:r>
            <w:r>
              <w:rPr>
                <w:sz w:val="20"/>
                <w:szCs w:val="24"/>
              </w:rPr>
              <w:br/>
            </w:r>
            <w:r>
              <w:rPr>
                <w:szCs w:val="24"/>
                <w:vertAlign w:val="superscript"/>
              </w:rPr>
              <w:t>(подпись)</w:t>
            </w:r>
          </w:p>
        </w:tc>
        <w:tc>
          <w:tcPr>
            <w:tcW w:w="283" w:type="dxa"/>
          </w:tcPr>
          <w:p w:rsidR="00C120C2" w:rsidRDefault="00C120C2">
            <w:pPr>
              <w:snapToGrid w:val="0"/>
              <w:spacing w:line="276" w:lineRule="auto"/>
              <w:ind w:firstLine="720"/>
              <w:jc w:val="center"/>
              <w:rPr>
                <w:sz w:val="20"/>
              </w:rPr>
            </w:pPr>
          </w:p>
        </w:tc>
        <w:tc>
          <w:tcPr>
            <w:tcW w:w="2694" w:type="dxa"/>
          </w:tcPr>
          <w:p w:rsidR="00C120C2" w:rsidRDefault="00C120C2">
            <w:pPr>
              <w:spacing w:line="276" w:lineRule="auto"/>
              <w:ind w:firstLine="720"/>
              <w:jc w:val="center"/>
              <w:rPr>
                <w:sz w:val="20"/>
              </w:rPr>
            </w:pPr>
          </w:p>
          <w:p w:rsidR="00C120C2" w:rsidRDefault="00C120C2">
            <w:pPr>
              <w:spacing w:line="276" w:lineRule="auto"/>
              <w:ind w:firstLine="720"/>
              <w:jc w:val="center"/>
              <w:rPr>
                <w:sz w:val="20"/>
              </w:rPr>
            </w:pPr>
          </w:p>
          <w:p w:rsidR="00C120C2" w:rsidRDefault="00C120C2">
            <w:pPr>
              <w:snapToGrid w:val="0"/>
              <w:spacing w:line="276" w:lineRule="auto"/>
              <w:jc w:val="center"/>
              <w:rPr>
                <w:sz w:val="20"/>
              </w:rPr>
            </w:pPr>
            <w:r>
              <w:rPr>
                <w:sz w:val="20"/>
                <w:szCs w:val="24"/>
              </w:rPr>
              <w:t>_________________________</w:t>
            </w:r>
            <w:r>
              <w:rPr>
                <w:sz w:val="20"/>
                <w:szCs w:val="24"/>
              </w:rPr>
              <w:br/>
            </w:r>
            <w:r>
              <w:rPr>
                <w:szCs w:val="24"/>
                <w:vertAlign w:val="superscript"/>
              </w:rPr>
              <w:t>(фамилия, инициалы)</w:t>
            </w:r>
          </w:p>
        </w:tc>
      </w:tr>
      <w:tr w:rsidR="00C120C2" w:rsidTr="00C120C2">
        <w:tc>
          <w:tcPr>
            <w:tcW w:w="1056" w:type="dxa"/>
            <w:tcMar>
              <w:top w:w="0" w:type="dxa"/>
              <w:left w:w="108" w:type="dxa"/>
              <w:bottom w:w="0" w:type="dxa"/>
              <w:right w:w="108" w:type="dxa"/>
            </w:tcMar>
          </w:tcPr>
          <w:p w:rsidR="00C120C2" w:rsidRDefault="00C120C2">
            <w:pPr>
              <w:snapToGrid w:val="0"/>
              <w:spacing w:after="120" w:line="276" w:lineRule="auto"/>
              <w:ind w:firstLine="720"/>
              <w:rPr>
                <w:szCs w:val="24"/>
                <w:vertAlign w:val="superscript"/>
              </w:rPr>
            </w:pPr>
          </w:p>
        </w:tc>
        <w:tc>
          <w:tcPr>
            <w:tcW w:w="3638" w:type="dxa"/>
            <w:tcMar>
              <w:top w:w="0" w:type="dxa"/>
              <w:left w:w="108" w:type="dxa"/>
              <w:bottom w:w="0" w:type="dxa"/>
              <w:right w:w="108" w:type="dxa"/>
            </w:tcMar>
          </w:tcPr>
          <w:p w:rsidR="00C120C2" w:rsidRDefault="00C120C2">
            <w:pPr>
              <w:snapToGrid w:val="0"/>
              <w:spacing w:after="120" w:line="276" w:lineRule="auto"/>
              <w:ind w:firstLine="720"/>
              <w:jc w:val="center"/>
              <w:rPr>
                <w:szCs w:val="24"/>
                <w:vertAlign w:val="superscript"/>
              </w:rPr>
            </w:pPr>
          </w:p>
        </w:tc>
        <w:tc>
          <w:tcPr>
            <w:tcW w:w="1795" w:type="dxa"/>
            <w:tcMar>
              <w:top w:w="0" w:type="dxa"/>
              <w:left w:w="108" w:type="dxa"/>
              <w:bottom w:w="0" w:type="dxa"/>
              <w:right w:w="108" w:type="dxa"/>
            </w:tcMar>
          </w:tcPr>
          <w:p w:rsidR="00C120C2" w:rsidRDefault="00C120C2">
            <w:pPr>
              <w:snapToGrid w:val="0"/>
              <w:spacing w:after="120" w:line="276" w:lineRule="auto"/>
              <w:jc w:val="center"/>
              <w:rPr>
                <w:szCs w:val="24"/>
                <w:vertAlign w:val="superscript"/>
              </w:rPr>
            </w:pPr>
          </w:p>
        </w:tc>
        <w:tc>
          <w:tcPr>
            <w:tcW w:w="283" w:type="dxa"/>
            <w:tcMar>
              <w:top w:w="0" w:type="dxa"/>
              <w:left w:w="108" w:type="dxa"/>
              <w:bottom w:w="0" w:type="dxa"/>
              <w:right w:w="108" w:type="dxa"/>
            </w:tcMar>
          </w:tcPr>
          <w:p w:rsidR="00C120C2" w:rsidRDefault="00C120C2">
            <w:pPr>
              <w:snapToGrid w:val="0"/>
              <w:spacing w:after="120" w:line="276" w:lineRule="auto"/>
              <w:ind w:firstLine="720"/>
              <w:jc w:val="center"/>
              <w:rPr>
                <w:szCs w:val="24"/>
                <w:vertAlign w:val="superscript"/>
              </w:rPr>
            </w:pPr>
          </w:p>
        </w:tc>
        <w:tc>
          <w:tcPr>
            <w:tcW w:w="2694" w:type="dxa"/>
            <w:tcMar>
              <w:top w:w="0" w:type="dxa"/>
              <w:left w:w="108" w:type="dxa"/>
              <w:bottom w:w="0" w:type="dxa"/>
              <w:right w:w="108" w:type="dxa"/>
            </w:tcMar>
          </w:tcPr>
          <w:p w:rsidR="00C120C2" w:rsidRDefault="00C120C2">
            <w:pPr>
              <w:snapToGrid w:val="0"/>
              <w:spacing w:after="120" w:line="276" w:lineRule="auto"/>
              <w:jc w:val="center"/>
              <w:rPr>
                <w:szCs w:val="24"/>
                <w:vertAlign w:val="superscript"/>
              </w:rPr>
            </w:pPr>
          </w:p>
        </w:tc>
      </w:tr>
      <w:tr w:rsidR="00C120C2" w:rsidTr="00C120C2">
        <w:tc>
          <w:tcPr>
            <w:tcW w:w="1056" w:type="dxa"/>
            <w:tcMar>
              <w:top w:w="0" w:type="dxa"/>
              <w:left w:w="108" w:type="dxa"/>
              <w:bottom w:w="0" w:type="dxa"/>
              <w:right w:w="108" w:type="dxa"/>
            </w:tcMar>
          </w:tcPr>
          <w:p w:rsidR="00C120C2" w:rsidRDefault="00C120C2">
            <w:pPr>
              <w:snapToGrid w:val="0"/>
              <w:spacing w:after="120" w:line="276" w:lineRule="auto"/>
              <w:ind w:firstLine="720"/>
              <w:rPr>
                <w:szCs w:val="24"/>
              </w:rPr>
            </w:pPr>
          </w:p>
        </w:tc>
        <w:tc>
          <w:tcPr>
            <w:tcW w:w="3638" w:type="dxa"/>
            <w:tcMar>
              <w:top w:w="0" w:type="dxa"/>
              <w:left w:w="108" w:type="dxa"/>
              <w:bottom w:w="0" w:type="dxa"/>
              <w:right w:w="108" w:type="dxa"/>
            </w:tcMar>
          </w:tcPr>
          <w:p w:rsidR="00C120C2" w:rsidRDefault="00C120C2">
            <w:pPr>
              <w:spacing w:line="276" w:lineRule="auto"/>
              <w:ind w:firstLine="720"/>
              <w:jc w:val="center"/>
              <w:rPr>
                <w:i/>
                <w:iCs/>
              </w:rPr>
            </w:pPr>
          </w:p>
          <w:p w:rsidR="00C120C2" w:rsidRDefault="00C120C2">
            <w:pPr>
              <w:overflowPunct w:val="0"/>
              <w:autoSpaceDE w:val="0"/>
              <w:autoSpaceDN w:val="0"/>
              <w:adjustRightInd w:val="0"/>
              <w:snapToGrid w:val="0"/>
              <w:spacing w:line="276" w:lineRule="auto"/>
              <w:jc w:val="center"/>
              <w:rPr>
                <w:szCs w:val="24"/>
              </w:rPr>
            </w:pPr>
            <w:r>
              <w:t>Члены территориальной избирательной комиссии</w:t>
            </w:r>
          </w:p>
        </w:tc>
        <w:tc>
          <w:tcPr>
            <w:tcW w:w="1795" w:type="dxa"/>
            <w:tcMar>
              <w:top w:w="0" w:type="dxa"/>
              <w:left w:w="108" w:type="dxa"/>
              <w:bottom w:w="0" w:type="dxa"/>
              <w:right w:w="108" w:type="dxa"/>
            </w:tcMar>
          </w:tcPr>
          <w:p w:rsidR="00C120C2" w:rsidRDefault="00C120C2">
            <w:pPr>
              <w:spacing w:line="276" w:lineRule="auto"/>
              <w:ind w:firstLine="720"/>
              <w:jc w:val="center"/>
              <w:rPr>
                <w:sz w:val="20"/>
              </w:rPr>
            </w:pPr>
          </w:p>
          <w:p w:rsidR="00C120C2" w:rsidRDefault="00C120C2">
            <w:pPr>
              <w:spacing w:line="276" w:lineRule="auto"/>
              <w:ind w:firstLine="720"/>
              <w:jc w:val="center"/>
              <w:rPr>
                <w:sz w:val="20"/>
              </w:rPr>
            </w:pPr>
          </w:p>
          <w:p w:rsidR="00C120C2" w:rsidRDefault="00C120C2">
            <w:pPr>
              <w:spacing w:line="276" w:lineRule="auto"/>
              <w:jc w:val="center"/>
              <w:rPr>
                <w:sz w:val="20"/>
              </w:rPr>
            </w:pPr>
            <w:r>
              <w:rPr>
                <w:sz w:val="20"/>
                <w:szCs w:val="24"/>
              </w:rPr>
              <w:t>_______________</w:t>
            </w:r>
          </w:p>
          <w:p w:rsidR="00C120C2" w:rsidRDefault="00C120C2">
            <w:pPr>
              <w:snapToGrid w:val="0"/>
              <w:spacing w:line="276" w:lineRule="auto"/>
              <w:jc w:val="center"/>
              <w:rPr>
                <w:szCs w:val="24"/>
              </w:rPr>
            </w:pPr>
            <w:r>
              <w:rPr>
                <w:szCs w:val="24"/>
                <w:vertAlign w:val="superscript"/>
              </w:rPr>
              <w:t>(подпись)</w:t>
            </w:r>
          </w:p>
        </w:tc>
        <w:tc>
          <w:tcPr>
            <w:tcW w:w="283" w:type="dxa"/>
            <w:tcMar>
              <w:top w:w="0" w:type="dxa"/>
              <w:left w:w="108" w:type="dxa"/>
              <w:bottom w:w="0" w:type="dxa"/>
              <w:right w:w="108" w:type="dxa"/>
            </w:tcMar>
          </w:tcPr>
          <w:p w:rsidR="00C120C2" w:rsidRDefault="00C120C2">
            <w:pPr>
              <w:snapToGrid w:val="0"/>
              <w:spacing w:line="276" w:lineRule="auto"/>
              <w:ind w:firstLine="720"/>
              <w:jc w:val="center"/>
              <w:rPr>
                <w:szCs w:val="24"/>
              </w:rPr>
            </w:pPr>
          </w:p>
        </w:tc>
        <w:tc>
          <w:tcPr>
            <w:tcW w:w="2694" w:type="dxa"/>
            <w:tcMar>
              <w:top w:w="0" w:type="dxa"/>
              <w:left w:w="108" w:type="dxa"/>
              <w:bottom w:w="0" w:type="dxa"/>
              <w:right w:w="108" w:type="dxa"/>
            </w:tcMar>
          </w:tcPr>
          <w:p w:rsidR="00C120C2" w:rsidRDefault="00C120C2">
            <w:pPr>
              <w:spacing w:line="276" w:lineRule="auto"/>
              <w:ind w:firstLine="720"/>
              <w:jc w:val="center"/>
              <w:rPr>
                <w:sz w:val="20"/>
              </w:rPr>
            </w:pPr>
          </w:p>
          <w:p w:rsidR="00C120C2" w:rsidRDefault="00C120C2">
            <w:pPr>
              <w:spacing w:line="276" w:lineRule="auto"/>
              <w:ind w:firstLine="720"/>
              <w:jc w:val="center"/>
              <w:rPr>
                <w:sz w:val="20"/>
              </w:rPr>
            </w:pPr>
          </w:p>
          <w:p w:rsidR="00C120C2" w:rsidRDefault="00C120C2">
            <w:pPr>
              <w:spacing w:line="276" w:lineRule="auto"/>
              <w:jc w:val="center"/>
              <w:rPr>
                <w:sz w:val="20"/>
              </w:rPr>
            </w:pPr>
            <w:r>
              <w:rPr>
                <w:sz w:val="20"/>
                <w:szCs w:val="24"/>
              </w:rPr>
              <w:t>________________________</w:t>
            </w:r>
          </w:p>
          <w:p w:rsidR="00C120C2" w:rsidRDefault="00C120C2">
            <w:pPr>
              <w:snapToGrid w:val="0"/>
              <w:spacing w:line="276" w:lineRule="auto"/>
              <w:jc w:val="center"/>
              <w:rPr>
                <w:szCs w:val="24"/>
              </w:rPr>
            </w:pPr>
            <w:r>
              <w:rPr>
                <w:szCs w:val="24"/>
                <w:vertAlign w:val="superscript"/>
              </w:rPr>
              <w:t>(фамилия, инициалы)</w:t>
            </w:r>
          </w:p>
        </w:tc>
      </w:tr>
      <w:tr w:rsidR="00C120C2" w:rsidTr="00C120C2">
        <w:tc>
          <w:tcPr>
            <w:tcW w:w="1056" w:type="dxa"/>
            <w:tcMar>
              <w:top w:w="0" w:type="dxa"/>
              <w:left w:w="108" w:type="dxa"/>
              <w:bottom w:w="0" w:type="dxa"/>
              <w:right w:w="108" w:type="dxa"/>
            </w:tcMar>
          </w:tcPr>
          <w:p w:rsidR="00C120C2" w:rsidRDefault="00C120C2">
            <w:pPr>
              <w:snapToGrid w:val="0"/>
              <w:spacing w:after="120" w:line="276" w:lineRule="auto"/>
              <w:ind w:firstLine="720"/>
              <w:rPr>
                <w:szCs w:val="24"/>
                <w:vertAlign w:val="superscript"/>
              </w:rPr>
            </w:pPr>
          </w:p>
        </w:tc>
        <w:tc>
          <w:tcPr>
            <w:tcW w:w="3638" w:type="dxa"/>
            <w:tcMar>
              <w:top w:w="0" w:type="dxa"/>
              <w:left w:w="108" w:type="dxa"/>
              <w:bottom w:w="0" w:type="dxa"/>
              <w:right w:w="108" w:type="dxa"/>
            </w:tcMar>
          </w:tcPr>
          <w:p w:rsidR="00C120C2" w:rsidRDefault="00C120C2">
            <w:pPr>
              <w:snapToGrid w:val="0"/>
              <w:spacing w:after="120" w:line="276" w:lineRule="auto"/>
              <w:ind w:firstLine="720"/>
              <w:rPr>
                <w:szCs w:val="24"/>
                <w:vertAlign w:val="superscript"/>
              </w:rPr>
            </w:pPr>
          </w:p>
        </w:tc>
        <w:tc>
          <w:tcPr>
            <w:tcW w:w="1795" w:type="dxa"/>
            <w:tcMar>
              <w:top w:w="0" w:type="dxa"/>
              <w:left w:w="108" w:type="dxa"/>
              <w:bottom w:w="0" w:type="dxa"/>
              <w:right w:w="108" w:type="dxa"/>
            </w:tcMar>
          </w:tcPr>
          <w:p w:rsidR="00C120C2" w:rsidRDefault="00C120C2">
            <w:pPr>
              <w:snapToGrid w:val="0"/>
              <w:spacing w:after="120" w:line="276" w:lineRule="auto"/>
              <w:ind w:firstLine="720"/>
              <w:jc w:val="center"/>
              <w:rPr>
                <w:szCs w:val="24"/>
                <w:vertAlign w:val="superscript"/>
              </w:rPr>
            </w:pPr>
          </w:p>
        </w:tc>
        <w:tc>
          <w:tcPr>
            <w:tcW w:w="283" w:type="dxa"/>
            <w:tcMar>
              <w:top w:w="0" w:type="dxa"/>
              <w:left w:w="108" w:type="dxa"/>
              <w:bottom w:w="0" w:type="dxa"/>
              <w:right w:w="108" w:type="dxa"/>
            </w:tcMar>
          </w:tcPr>
          <w:p w:rsidR="00C120C2" w:rsidRDefault="00C120C2">
            <w:pPr>
              <w:snapToGrid w:val="0"/>
              <w:spacing w:after="120" w:line="276" w:lineRule="auto"/>
              <w:ind w:firstLine="720"/>
              <w:jc w:val="center"/>
              <w:rPr>
                <w:szCs w:val="24"/>
                <w:vertAlign w:val="superscript"/>
              </w:rPr>
            </w:pPr>
          </w:p>
        </w:tc>
        <w:tc>
          <w:tcPr>
            <w:tcW w:w="2694" w:type="dxa"/>
            <w:tcMar>
              <w:top w:w="0" w:type="dxa"/>
              <w:left w:w="108" w:type="dxa"/>
              <w:bottom w:w="0" w:type="dxa"/>
              <w:right w:w="108" w:type="dxa"/>
            </w:tcMar>
          </w:tcPr>
          <w:p w:rsidR="00C120C2" w:rsidRDefault="00C120C2">
            <w:pPr>
              <w:snapToGrid w:val="0"/>
              <w:spacing w:after="120" w:line="276" w:lineRule="auto"/>
              <w:ind w:firstLine="720"/>
              <w:jc w:val="center"/>
              <w:rPr>
                <w:szCs w:val="24"/>
                <w:vertAlign w:val="superscript"/>
              </w:rPr>
            </w:pPr>
          </w:p>
        </w:tc>
      </w:tr>
      <w:tr w:rsidR="00C120C2" w:rsidTr="00C120C2">
        <w:trPr>
          <w:trHeight w:val="1010"/>
        </w:trPr>
        <w:tc>
          <w:tcPr>
            <w:tcW w:w="1056" w:type="dxa"/>
            <w:tcMar>
              <w:top w:w="0" w:type="dxa"/>
              <w:left w:w="108" w:type="dxa"/>
              <w:bottom w:w="0" w:type="dxa"/>
              <w:right w:w="108" w:type="dxa"/>
            </w:tcMar>
          </w:tcPr>
          <w:p w:rsidR="00C120C2" w:rsidRDefault="00C120C2">
            <w:pPr>
              <w:snapToGrid w:val="0"/>
              <w:spacing w:after="120" w:line="276" w:lineRule="auto"/>
              <w:ind w:firstLine="720"/>
              <w:rPr>
                <w:szCs w:val="24"/>
              </w:rPr>
            </w:pPr>
          </w:p>
        </w:tc>
        <w:tc>
          <w:tcPr>
            <w:tcW w:w="3638" w:type="dxa"/>
            <w:tcMar>
              <w:top w:w="0" w:type="dxa"/>
              <w:left w:w="108" w:type="dxa"/>
              <w:bottom w:w="0" w:type="dxa"/>
              <w:right w:w="108" w:type="dxa"/>
            </w:tcMar>
          </w:tcPr>
          <w:p w:rsidR="00C120C2" w:rsidRDefault="00C120C2">
            <w:pPr>
              <w:overflowPunct w:val="0"/>
              <w:autoSpaceDE w:val="0"/>
              <w:autoSpaceDN w:val="0"/>
              <w:adjustRightInd w:val="0"/>
              <w:snapToGrid w:val="0"/>
              <w:spacing w:line="276" w:lineRule="auto"/>
              <w:jc w:val="both"/>
              <w:rPr>
                <w:szCs w:val="24"/>
              </w:rPr>
            </w:pPr>
          </w:p>
        </w:tc>
        <w:tc>
          <w:tcPr>
            <w:tcW w:w="1795" w:type="dxa"/>
            <w:tcMar>
              <w:top w:w="0" w:type="dxa"/>
              <w:left w:w="108" w:type="dxa"/>
              <w:bottom w:w="0" w:type="dxa"/>
              <w:right w:w="108" w:type="dxa"/>
            </w:tcMar>
            <w:hideMark/>
          </w:tcPr>
          <w:p w:rsidR="00C120C2" w:rsidRDefault="00C120C2">
            <w:pPr>
              <w:snapToGrid w:val="0"/>
              <w:spacing w:after="120" w:line="276" w:lineRule="auto"/>
              <w:ind w:firstLine="720"/>
              <w:jc w:val="center"/>
              <w:rPr>
                <w:szCs w:val="24"/>
              </w:rPr>
            </w:pPr>
            <w:r>
              <w:rPr>
                <w:szCs w:val="24"/>
              </w:rPr>
              <w:br/>
              <w:t>__________</w:t>
            </w:r>
            <w:r>
              <w:rPr>
                <w:szCs w:val="24"/>
              </w:rPr>
              <w:br/>
            </w:r>
            <w:r>
              <w:rPr>
                <w:szCs w:val="24"/>
                <w:vertAlign w:val="superscript"/>
              </w:rPr>
              <w:t>(подпись)</w:t>
            </w:r>
          </w:p>
        </w:tc>
        <w:tc>
          <w:tcPr>
            <w:tcW w:w="283" w:type="dxa"/>
            <w:tcMar>
              <w:top w:w="0" w:type="dxa"/>
              <w:left w:w="108" w:type="dxa"/>
              <w:bottom w:w="0" w:type="dxa"/>
              <w:right w:w="108" w:type="dxa"/>
            </w:tcMar>
          </w:tcPr>
          <w:p w:rsidR="00C120C2" w:rsidRDefault="00C120C2">
            <w:pPr>
              <w:snapToGrid w:val="0"/>
              <w:spacing w:after="120" w:line="276" w:lineRule="auto"/>
              <w:ind w:firstLine="720"/>
              <w:jc w:val="center"/>
              <w:rPr>
                <w:szCs w:val="24"/>
              </w:rPr>
            </w:pPr>
          </w:p>
        </w:tc>
        <w:tc>
          <w:tcPr>
            <w:tcW w:w="2694" w:type="dxa"/>
            <w:tcMar>
              <w:top w:w="0" w:type="dxa"/>
              <w:left w:w="108" w:type="dxa"/>
              <w:bottom w:w="0" w:type="dxa"/>
              <w:right w:w="108" w:type="dxa"/>
            </w:tcMar>
            <w:hideMark/>
          </w:tcPr>
          <w:p w:rsidR="00C120C2" w:rsidRDefault="00C120C2">
            <w:pPr>
              <w:snapToGrid w:val="0"/>
              <w:spacing w:after="120" w:line="276" w:lineRule="auto"/>
              <w:ind w:firstLine="720"/>
              <w:jc w:val="center"/>
              <w:rPr>
                <w:szCs w:val="24"/>
              </w:rPr>
            </w:pPr>
            <w:r>
              <w:rPr>
                <w:szCs w:val="24"/>
              </w:rPr>
              <w:br/>
              <w:t>____________________</w:t>
            </w:r>
            <w:r>
              <w:rPr>
                <w:szCs w:val="24"/>
              </w:rPr>
              <w:br/>
            </w:r>
            <w:r>
              <w:rPr>
                <w:szCs w:val="24"/>
                <w:vertAlign w:val="superscript"/>
              </w:rPr>
              <w:t>(фамилия, инициалы)</w:t>
            </w:r>
          </w:p>
        </w:tc>
      </w:tr>
    </w:tbl>
    <w:p w:rsidR="00C120C2" w:rsidRDefault="00C120C2" w:rsidP="00C120C2">
      <w:pPr>
        <w:ind w:firstLine="709"/>
        <w:jc w:val="both"/>
        <w:rPr>
          <w:szCs w:val="24"/>
        </w:rPr>
      </w:pPr>
      <w:r>
        <w:rPr>
          <w:szCs w:val="24"/>
        </w:rPr>
        <w:br w:type="page"/>
      </w:r>
    </w:p>
    <w:tbl>
      <w:tblPr>
        <w:tblW w:w="6516" w:type="dxa"/>
        <w:tblInd w:w="3369" w:type="dxa"/>
        <w:tblLayout w:type="fixed"/>
        <w:tblLook w:val="04A0"/>
      </w:tblPr>
      <w:tblGrid>
        <w:gridCol w:w="6516"/>
      </w:tblGrid>
      <w:tr w:rsidR="00C120C2" w:rsidTr="00C120C2">
        <w:tc>
          <w:tcPr>
            <w:tcW w:w="6520" w:type="dxa"/>
            <w:hideMark/>
          </w:tcPr>
          <w:p w:rsidR="00C120C2" w:rsidRDefault="00C120C2">
            <w:pPr>
              <w:autoSpaceDE w:val="0"/>
              <w:autoSpaceDN w:val="0"/>
              <w:snapToGrid w:val="0"/>
              <w:spacing w:line="276" w:lineRule="auto"/>
              <w:ind w:right="193"/>
              <w:jc w:val="center"/>
              <w:rPr>
                <w:szCs w:val="24"/>
              </w:rPr>
            </w:pPr>
            <w:r>
              <w:rPr>
                <w:szCs w:val="24"/>
              </w:rPr>
              <w:lastRenderedPageBreak/>
              <w:t>Приложение № 4</w:t>
            </w:r>
          </w:p>
        </w:tc>
      </w:tr>
      <w:tr w:rsidR="00C120C2" w:rsidTr="00C120C2">
        <w:tc>
          <w:tcPr>
            <w:tcW w:w="6520" w:type="dxa"/>
            <w:hideMark/>
          </w:tcPr>
          <w:p w:rsidR="00C120C2" w:rsidRDefault="00C120C2">
            <w:pPr>
              <w:autoSpaceDE w:val="0"/>
              <w:autoSpaceDN w:val="0"/>
              <w:snapToGrid w:val="0"/>
              <w:spacing w:before="120" w:line="276" w:lineRule="auto"/>
              <w:ind w:right="193"/>
              <w:jc w:val="center"/>
              <w:rPr>
                <w:szCs w:val="24"/>
              </w:rPr>
            </w:pPr>
            <w:r>
              <w:rPr>
                <w:szCs w:val="24"/>
              </w:rPr>
              <w:t xml:space="preserve">к Порядку изготовления и доставки избирательных бюллетеней для голосования на выборах депутатов представительных органов </w:t>
            </w:r>
            <w:r w:rsidR="0040341F">
              <w:rPr>
                <w:szCs w:val="24"/>
              </w:rPr>
              <w:t>городского, сельских</w:t>
            </w:r>
            <w:r>
              <w:rPr>
                <w:szCs w:val="24"/>
              </w:rPr>
              <w:t xml:space="preserve"> поселений </w:t>
            </w:r>
            <w:r w:rsidR="0040341F">
              <w:rPr>
                <w:szCs w:val="24"/>
              </w:rPr>
              <w:t>Краснояружского</w:t>
            </w:r>
            <w:r>
              <w:rPr>
                <w:szCs w:val="24"/>
              </w:rPr>
              <w:t xml:space="preserve"> района пятого созыва 10 сентября 2023 года  и осуществления </w:t>
            </w:r>
            <w:proofErr w:type="gramStart"/>
            <w:r>
              <w:rPr>
                <w:szCs w:val="24"/>
              </w:rPr>
              <w:t>контроля за</w:t>
            </w:r>
            <w:proofErr w:type="gramEnd"/>
            <w:r>
              <w:rPr>
                <w:szCs w:val="24"/>
              </w:rPr>
              <w:t xml:space="preserve"> их изготовлением и доставкой</w:t>
            </w:r>
          </w:p>
        </w:tc>
      </w:tr>
    </w:tbl>
    <w:p w:rsidR="00C120C2" w:rsidRDefault="00C120C2" w:rsidP="00C120C2">
      <w:pPr>
        <w:widowControl w:val="0"/>
        <w:jc w:val="center"/>
        <w:rPr>
          <w:b/>
          <w:bCs/>
          <w:sz w:val="16"/>
          <w:szCs w:val="16"/>
        </w:rPr>
      </w:pPr>
    </w:p>
    <w:p w:rsidR="00C120C2" w:rsidRDefault="00C120C2" w:rsidP="00C120C2">
      <w:pPr>
        <w:widowControl w:val="0"/>
        <w:overflowPunct w:val="0"/>
        <w:autoSpaceDE w:val="0"/>
        <w:autoSpaceDN w:val="0"/>
        <w:adjustRightInd w:val="0"/>
        <w:jc w:val="center"/>
        <w:outlineLvl w:val="0"/>
        <w:rPr>
          <w:rFonts w:eastAsia="Arial Unicode MS"/>
          <w:b/>
          <w:bCs/>
          <w:kern w:val="32"/>
          <w:szCs w:val="24"/>
        </w:rPr>
      </w:pPr>
      <w:r>
        <w:rPr>
          <w:rFonts w:eastAsia="Arial Unicode MS"/>
          <w:b/>
          <w:bCs/>
          <w:kern w:val="32"/>
          <w:szCs w:val="24"/>
        </w:rPr>
        <w:t>АКТ</w:t>
      </w:r>
    </w:p>
    <w:p w:rsidR="00C120C2" w:rsidRDefault="00C120C2" w:rsidP="00C120C2">
      <w:pPr>
        <w:widowControl w:val="0"/>
        <w:overflowPunct w:val="0"/>
        <w:autoSpaceDE w:val="0"/>
        <w:autoSpaceDN w:val="0"/>
        <w:adjustRightInd w:val="0"/>
        <w:jc w:val="center"/>
        <w:outlineLvl w:val="0"/>
        <w:rPr>
          <w:b/>
          <w:bCs/>
          <w:sz w:val="25"/>
          <w:szCs w:val="25"/>
        </w:rPr>
      </w:pPr>
      <w:r>
        <w:rPr>
          <w:rFonts w:eastAsia="Arial Unicode MS"/>
          <w:b/>
          <w:bCs/>
          <w:kern w:val="32"/>
          <w:szCs w:val="24"/>
        </w:rPr>
        <w:t xml:space="preserve">передачи избирательных бюллетеней для голосования на выборах депутатов представительных органов </w:t>
      </w:r>
      <w:r w:rsidR="0040341F">
        <w:rPr>
          <w:rFonts w:eastAsia="Arial Unicode MS"/>
          <w:b/>
          <w:bCs/>
          <w:kern w:val="32"/>
          <w:szCs w:val="24"/>
        </w:rPr>
        <w:t>городского, сельских</w:t>
      </w:r>
      <w:r>
        <w:rPr>
          <w:rFonts w:eastAsia="Arial Unicode MS"/>
          <w:b/>
          <w:bCs/>
          <w:kern w:val="32"/>
          <w:szCs w:val="24"/>
        </w:rPr>
        <w:t xml:space="preserve"> поселений </w:t>
      </w:r>
      <w:r w:rsidR="0040341F">
        <w:rPr>
          <w:rFonts w:eastAsia="Arial Unicode MS"/>
          <w:b/>
          <w:bCs/>
          <w:kern w:val="32"/>
          <w:szCs w:val="24"/>
        </w:rPr>
        <w:t>Краснояружского</w:t>
      </w:r>
      <w:r>
        <w:rPr>
          <w:rFonts w:eastAsia="Arial Unicode MS"/>
          <w:b/>
          <w:bCs/>
          <w:kern w:val="32"/>
          <w:szCs w:val="24"/>
        </w:rPr>
        <w:t xml:space="preserve"> района пятого созыва 10 сентября 2023 года</w:t>
      </w:r>
      <w:r>
        <w:rPr>
          <w:b/>
          <w:bCs/>
          <w:sz w:val="25"/>
          <w:szCs w:val="25"/>
        </w:rPr>
        <w:t xml:space="preserve"> _____________________________________________________________</w:t>
      </w:r>
    </w:p>
    <w:p w:rsidR="00C120C2" w:rsidRDefault="00C120C2" w:rsidP="00C120C2">
      <w:pPr>
        <w:widowControl w:val="0"/>
        <w:autoSpaceDE w:val="0"/>
        <w:autoSpaceDN w:val="0"/>
        <w:jc w:val="center"/>
        <w:outlineLvl w:val="2"/>
        <w:rPr>
          <w:bCs/>
          <w:sz w:val="18"/>
          <w:szCs w:val="18"/>
        </w:rPr>
      </w:pPr>
      <w:r>
        <w:rPr>
          <w:bCs/>
          <w:sz w:val="18"/>
          <w:szCs w:val="18"/>
        </w:rPr>
        <w:t xml:space="preserve">(наименование </w:t>
      </w:r>
      <w:proofErr w:type="spellStart"/>
      <w:r>
        <w:rPr>
          <w:bCs/>
          <w:sz w:val="18"/>
          <w:szCs w:val="18"/>
        </w:rPr>
        <w:t>многомандатного</w:t>
      </w:r>
      <w:proofErr w:type="spellEnd"/>
      <w:r>
        <w:rPr>
          <w:bCs/>
          <w:sz w:val="18"/>
          <w:szCs w:val="18"/>
        </w:rPr>
        <w:t xml:space="preserve"> избирательного округа)</w:t>
      </w:r>
    </w:p>
    <w:p w:rsidR="00C120C2" w:rsidRDefault="00C120C2" w:rsidP="00C120C2">
      <w:pPr>
        <w:widowControl w:val="0"/>
        <w:rPr>
          <w:sz w:val="10"/>
          <w:szCs w:val="10"/>
        </w:rPr>
      </w:pPr>
    </w:p>
    <w:p w:rsidR="00C120C2" w:rsidRDefault="00C120C2" w:rsidP="00C120C2">
      <w:pPr>
        <w:widowControl w:val="0"/>
        <w:autoSpaceDE w:val="0"/>
        <w:autoSpaceDN w:val="0"/>
        <w:jc w:val="both"/>
        <w:outlineLvl w:val="6"/>
        <w:rPr>
          <w:bCs/>
          <w:sz w:val="26"/>
          <w:szCs w:val="26"/>
        </w:rPr>
      </w:pPr>
      <w:r>
        <w:rPr>
          <w:bCs/>
          <w:sz w:val="26"/>
          <w:szCs w:val="26"/>
        </w:rPr>
        <w:t>«___» ________</w:t>
      </w:r>
      <w:r>
        <w:rPr>
          <w:bCs/>
          <w:szCs w:val="24"/>
        </w:rPr>
        <w:t>2023 года                                                            «___»  часов «___» минут</w:t>
      </w:r>
    </w:p>
    <w:p w:rsidR="00C120C2" w:rsidRDefault="00C120C2" w:rsidP="00C120C2">
      <w:pPr>
        <w:widowControl w:val="0"/>
        <w:ind w:firstLine="709"/>
        <w:jc w:val="both"/>
        <w:rPr>
          <w:bCs/>
          <w:sz w:val="16"/>
          <w:szCs w:val="16"/>
        </w:rPr>
      </w:pPr>
    </w:p>
    <w:p w:rsidR="00C120C2" w:rsidRDefault="00C120C2" w:rsidP="00C120C2">
      <w:pPr>
        <w:widowControl w:val="0"/>
        <w:jc w:val="both"/>
        <w:rPr>
          <w:bCs/>
          <w:szCs w:val="24"/>
        </w:rPr>
      </w:pPr>
      <w:r>
        <w:rPr>
          <w:bCs/>
          <w:szCs w:val="24"/>
        </w:rPr>
        <w:t>___________________________________________________________________передала, а</w:t>
      </w:r>
    </w:p>
    <w:p w:rsidR="00C120C2" w:rsidRDefault="00C120C2" w:rsidP="00C120C2">
      <w:pPr>
        <w:widowControl w:val="0"/>
        <w:jc w:val="center"/>
        <w:rPr>
          <w:sz w:val="18"/>
          <w:szCs w:val="18"/>
        </w:rPr>
      </w:pPr>
      <w:r>
        <w:rPr>
          <w:sz w:val="18"/>
          <w:szCs w:val="18"/>
        </w:rPr>
        <w:t>(наименование вышестоящей избирательной комиссии)</w:t>
      </w:r>
    </w:p>
    <w:p w:rsidR="00C120C2" w:rsidRDefault="00C120C2" w:rsidP="00C120C2">
      <w:pPr>
        <w:widowControl w:val="0"/>
        <w:rPr>
          <w:iCs/>
          <w:szCs w:val="24"/>
        </w:rPr>
      </w:pPr>
      <w:r>
        <w:rPr>
          <w:iCs/>
          <w:szCs w:val="24"/>
        </w:rPr>
        <w:t xml:space="preserve">__________________________________________________________________ получила </w:t>
      </w:r>
    </w:p>
    <w:p w:rsidR="00C120C2" w:rsidRDefault="00C120C2" w:rsidP="00C120C2">
      <w:pPr>
        <w:widowControl w:val="0"/>
        <w:overflowPunct w:val="0"/>
        <w:autoSpaceDE w:val="0"/>
        <w:autoSpaceDN w:val="0"/>
        <w:adjustRightInd w:val="0"/>
        <w:jc w:val="center"/>
        <w:outlineLvl w:val="0"/>
        <w:rPr>
          <w:iCs/>
          <w:sz w:val="18"/>
          <w:szCs w:val="18"/>
        </w:rPr>
      </w:pPr>
      <w:r>
        <w:rPr>
          <w:iCs/>
          <w:sz w:val="18"/>
          <w:szCs w:val="18"/>
        </w:rPr>
        <w:t>(наименование нижестоящей избирательной комиссии)</w:t>
      </w:r>
    </w:p>
    <w:p w:rsidR="00C120C2" w:rsidRDefault="00C120C2" w:rsidP="003735AE">
      <w:pPr>
        <w:widowControl w:val="0"/>
        <w:jc w:val="both"/>
        <w:rPr>
          <w:szCs w:val="24"/>
        </w:rPr>
      </w:pPr>
      <w:r>
        <w:rPr>
          <w:szCs w:val="24"/>
        </w:rPr>
        <w:t xml:space="preserve">следующее количество избирательных бюллетеней для голосования на выборах депутатов представительных органов </w:t>
      </w:r>
      <w:r w:rsidR="0040341F">
        <w:rPr>
          <w:szCs w:val="24"/>
        </w:rPr>
        <w:t>городского, сельских</w:t>
      </w:r>
      <w:r>
        <w:rPr>
          <w:szCs w:val="24"/>
        </w:rPr>
        <w:t xml:space="preserve"> поселений </w:t>
      </w:r>
      <w:r w:rsidR="0040341F">
        <w:rPr>
          <w:szCs w:val="24"/>
        </w:rPr>
        <w:t>Краснояружского</w:t>
      </w:r>
      <w:r>
        <w:rPr>
          <w:szCs w:val="24"/>
        </w:rPr>
        <w:t xml:space="preserve"> района пятого созыва 10 сентября 2023 года _____________________________________________________________________________:</w:t>
      </w:r>
    </w:p>
    <w:p w:rsidR="00C120C2" w:rsidRDefault="00C120C2" w:rsidP="00C120C2">
      <w:pPr>
        <w:widowControl w:val="0"/>
        <w:jc w:val="center"/>
        <w:rPr>
          <w:sz w:val="20"/>
        </w:rPr>
      </w:pPr>
      <w:r>
        <w:rPr>
          <w:sz w:val="20"/>
        </w:rPr>
        <w:t>(</w:t>
      </w:r>
      <w:r>
        <w:rPr>
          <w:iCs/>
          <w:sz w:val="18"/>
          <w:szCs w:val="18"/>
        </w:rPr>
        <w:t xml:space="preserve">наименование </w:t>
      </w:r>
      <w:proofErr w:type="spellStart"/>
      <w:r>
        <w:rPr>
          <w:iCs/>
          <w:sz w:val="18"/>
          <w:szCs w:val="18"/>
        </w:rPr>
        <w:t>многомандатного</w:t>
      </w:r>
      <w:proofErr w:type="spellEnd"/>
      <w:r>
        <w:rPr>
          <w:iCs/>
          <w:sz w:val="18"/>
          <w:szCs w:val="18"/>
        </w:rPr>
        <w:t xml:space="preserve"> избирательного округа</w:t>
      </w:r>
      <w:r>
        <w:rPr>
          <w:sz w:val="20"/>
        </w:rPr>
        <w:t>)</w:t>
      </w:r>
    </w:p>
    <w:p w:rsidR="00C120C2" w:rsidRDefault="00C120C2" w:rsidP="00C120C2">
      <w:pPr>
        <w:widowControl w:val="0"/>
        <w:ind w:left="2124" w:firstLine="708"/>
        <w:rPr>
          <w:sz w:val="20"/>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827"/>
      </w:tblGrid>
      <w:tr w:rsidR="00C120C2" w:rsidTr="00C120C2">
        <w:tc>
          <w:tcPr>
            <w:tcW w:w="4644" w:type="dxa"/>
            <w:tcBorders>
              <w:top w:val="single" w:sz="4" w:space="0" w:color="auto"/>
              <w:left w:val="single" w:sz="4" w:space="0" w:color="auto"/>
              <w:bottom w:val="single" w:sz="4" w:space="0" w:color="auto"/>
              <w:right w:val="single" w:sz="4" w:space="0" w:color="auto"/>
            </w:tcBorders>
            <w:vAlign w:val="center"/>
            <w:hideMark/>
          </w:tcPr>
          <w:p w:rsidR="00C120C2" w:rsidRDefault="00C120C2">
            <w:pPr>
              <w:widowControl w:val="0"/>
              <w:snapToGrid w:val="0"/>
              <w:spacing w:line="276" w:lineRule="auto"/>
              <w:jc w:val="center"/>
              <w:rPr>
                <w:b/>
                <w:szCs w:val="24"/>
              </w:rPr>
            </w:pPr>
            <w:r>
              <w:rPr>
                <w:b/>
                <w:szCs w:val="24"/>
              </w:rPr>
              <w:t>Количество пачек</w:t>
            </w:r>
          </w:p>
        </w:tc>
        <w:tc>
          <w:tcPr>
            <w:tcW w:w="4827" w:type="dxa"/>
            <w:tcBorders>
              <w:top w:val="single" w:sz="4" w:space="0" w:color="auto"/>
              <w:left w:val="single" w:sz="4" w:space="0" w:color="auto"/>
              <w:bottom w:val="single" w:sz="4" w:space="0" w:color="auto"/>
              <w:right w:val="single" w:sz="4" w:space="0" w:color="auto"/>
            </w:tcBorders>
            <w:vAlign w:val="center"/>
            <w:hideMark/>
          </w:tcPr>
          <w:p w:rsidR="00C120C2" w:rsidRDefault="00C120C2">
            <w:pPr>
              <w:widowControl w:val="0"/>
              <w:snapToGrid w:val="0"/>
              <w:spacing w:line="276" w:lineRule="auto"/>
              <w:jc w:val="center"/>
              <w:rPr>
                <w:b/>
                <w:szCs w:val="24"/>
              </w:rPr>
            </w:pPr>
            <w:r>
              <w:rPr>
                <w:b/>
                <w:szCs w:val="24"/>
              </w:rPr>
              <w:t xml:space="preserve">Количество избирательных бюллетеней </w:t>
            </w:r>
          </w:p>
        </w:tc>
      </w:tr>
      <w:tr w:rsidR="00C120C2" w:rsidTr="00C120C2">
        <w:trPr>
          <w:cantSplit/>
          <w:trHeight w:val="243"/>
        </w:trPr>
        <w:tc>
          <w:tcPr>
            <w:tcW w:w="4644" w:type="dxa"/>
            <w:tcBorders>
              <w:top w:val="single" w:sz="4" w:space="0" w:color="auto"/>
              <w:left w:val="single" w:sz="4" w:space="0" w:color="auto"/>
              <w:bottom w:val="single" w:sz="4" w:space="0" w:color="auto"/>
              <w:right w:val="single" w:sz="4" w:space="0" w:color="auto"/>
            </w:tcBorders>
            <w:vAlign w:val="center"/>
          </w:tcPr>
          <w:p w:rsidR="00C120C2" w:rsidRDefault="00C120C2">
            <w:pPr>
              <w:widowControl w:val="0"/>
              <w:snapToGrid w:val="0"/>
              <w:spacing w:line="276" w:lineRule="auto"/>
              <w:jc w:val="center"/>
              <w:rPr>
                <w:b/>
                <w:szCs w:val="24"/>
              </w:rPr>
            </w:pPr>
          </w:p>
        </w:tc>
        <w:tc>
          <w:tcPr>
            <w:tcW w:w="4827" w:type="dxa"/>
            <w:tcBorders>
              <w:top w:val="single" w:sz="4" w:space="0" w:color="auto"/>
              <w:left w:val="single" w:sz="4" w:space="0" w:color="auto"/>
              <w:bottom w:val="single" w:sz="4" w:space="0" w:color="auto"/>
              <w:right w:val="single" w:sz="4" w:space="0" w:color="auto"/>
            </w:tcBorders>
            <w:vAlign w:val="center"/>
          </w:tcPr>
          <w:p w:rsidR="00C120C2" w:rsidRDefault="00C120C2">
            <w:pPr>
              <w:widowControl w:val="0"/>
              <w:snapToGrid w:val="0"/>
              <w:spacing w:line="276" w:lineRule="auto"/>
              <w:jc w:val="center"/>
              <w:rPr>
                <w:b/>
                <w:szCs w:val="24"/>
              </w:rPr>
            </w:pPr>
          </w:p>
        </w:tc>
      </w:tr>
      <w:tr w:rsidR="00C120C2" w:rsidTr="00C120C2">
        <w:tc>
          <w:tcPr>
            <w:tcW w:w="4644" w:type="dxa"/>
            <w:tcBorders>
              <w:top w:val="single" w:sz="4" w:space="0" w:color="auto"/>
              <w:left w:val="single" w:sz="4" w:space="0" w:color="auto"/>
              <w:bottom w:val="single" w:sz="4" w:space="0" w:color="auto"/>
              <w:right w:val="single" w:sz="4" w:space="0" w:color="auto"/>
            </w:tcBorders>
          </w:tcPr>
          <w:p w:rsidR="00C120C2" w:rsidRDefault="00C120C2">
            <w:pPr>
              <w:widowControl w:val="0"/>
              <w:snapToGrid w:val="0"/>
              <w:spacing w:line="276" w:lineRule="auto"/>
              <w:rPr>
                <w:szCs w:val="24"/>
              </w:rPr>
            </w:pPr>
          </w:p>
        </w:tc>
        <w:tc>
          <w:tcPr>
            <w:tcW w:w="4827" w:type="dxa"/>
            <w:tcBorders>
              <w:top w:val="single" w:sz="4" w:space="0" w:color="auto"/>
              <w:left w:val="single" w:sz="4" w:space="0" w:color="auto"/>
              <w:bottom w:val="single" w:sz="4" w:space="0" w:color="auto"/>
              <w:right w:val="single" w:sz="4" w:space="0" w:color="auto"/>
            </w:tcBorders>
          </w:tcPr>
          <w:p w:rsidR="00C120C2" w:rsidRDefault="00C120C2">
            <w:pPr>
              <w:widowControl w:val="0"/>
              <w:snapToGrid w:val="0"/>
              <w:spacing w:line="276" w:lineRule="auto"/>
              <w:rPr>
                <w:szCs w:val="24"/>
              </w:rPr>
            </w:pPr>
          </w:p>
        </w:tc>
      </w:tr>
    </w:tbl>
    <w:p w:rsidR="00C120C2" w:rsidRDefault="00C120C2" w:rsidP="00C120C2">
      <w:pPr>
        <w:widowControl w:val="0"/>
        <w:spacing w:after="60"/>
        <w:rPr>
          <w:sz w:val="16"/>
          <w:szCs w:val="16"/>
        </w:rPr>
      </w:pPr>
    </w:p>
    <w:tbl>
      <w:tblPr>
        <w:tblW w:w="9595" w:type="dxa"/>
        <w:tblLook w:val="04A0"/>
      </w:tblPr>
      <w:tblGrid>
        <w:gridCol w:w="819"/>
        <w:gridCol w:w="3553"/>
        <w:gridCol w:w="426"/>
        <w:gridCol w:w="1848"/>
        <w:gridCol w:w="426"/>
        <w:gridCol w:w="2523"/>
      </w:tblGrid>
      <w:tr w:rsidR="00C120C2" w:rsidTr="00C120C2">
        <w:trPr>
          <w:trHeight w:val="598"/>
        </w:trPr>
        <w:tc>
          <w:tcPr>
            <w:tcW w:w="819" w:type="dxa"/>
          </w:tcPr>
          <w:p w:rsidR="00C120C2" w:rsidRDefault="00C120C2">
            <w:pPr>
              <w:widowControl w:val="0"/>
              <w:snapToGrid w:val="0"/>
              <w:spacing w:line="276" w:lineRule="auto"/>
              <w:rPr>
                <w:i/>
                <w:iCs/>
                <w:szCs w:val="24"/>
              </w:rPr>
            </w:pPr>
          </w:p>
        </w:tc>
        <w:tc>
          <w:tcPr>
            <w:tcW w:w="3553" w:type="dxa"/>
            <w:hideMark/>
          </w:tcPr>
          <w:p w:rsidR="00C120C2" w:rsidRDefault="00C120C2">
            <w:pPr>
              <w:widowControl w:val="0"/>
              <w:snapToGrid w:val="0"/>
              <w:spacing w:line="276" w:lineRule="auto"/>
              <w:jc w:val="center"/>
              <w:rPr>
                <w:iCs/>
                <w:sz w:val="26"/>
                <w:szCs w:val="26"/>
              </w:rPr>
            </w:pPr>
            <w:r>
              <w:rPr>
                <w:iCs/>
                <w:szCs w:val="24"/>
              </w:rPr>
              <w:t>Председатель (заместитель председателя, секретарь</w:t>
            </w:r>
            <w:r>
              <w:rPr>
                <w:iCs/>
                <w:sz w:val="26"/>
                <w:szCs w:val="26"/>
              </w:rPr>
              <w:t>)</w:t>
            </w:r>
          </w:p>
        </w:tc>
        <w:tc>
          <w:tcPr>
            <w:tcW w:w="426" w:type="dxa"/>
          </w:tcPr>
          <w:p w:rsidR="00C120C2" w:rsidRDefault="00C120C2">
            <w:pPr>
              <w:widowControl w:val="0"/>
              <w:snapToGrid w:val="0"/>
              <w:spacing w:line="276" w:lineRule="auto"/>
              <w:rPr>
                <w:i/>
                <w:iCs/>
                <w:szCs w:val="24"/>
              </w:rPr>
            </w:pPr>
          </w:p>
        </w:tc>
        <w:tc>
          <w:tcPr>
            <w:tcW w:w="1848" w:type="dxa"/>
          </w:tcPr>
          <w:p w:rsidR="00C120C2" w:rsidRDefault="00C120C2">
            <w:pPr>
              <w:widowControl w:val="0"/>
              <w:snapToGrid w:val="0"/>
              <w:spacing w:line="276" w:lineRule="auto"/>
              <w:rPr>
                <w:i/>
                <w:iCs/>
                <w:szCs w:val="24"/>
              </w:rPr>
            </w:pPr>
          </w:p>
        </w:tc>
        <w:tc>
          <w:tcPr>
            <w:tcW w:w="426" w:type="dxa"/>
          </w:tcPr>
          <w:p w:rsidR="00C120C2" w:rsidRDefault="00C120C2">
            <w:pPr>
              <w:widowControl w:val="0"/>
              <w:snapToGrid w:val="0"/>
              <w:spacing w:line="276" w:lineRule="auto"/>
              <w:rPr>
                <w:i/>
                <w:iCs/>
                <w:szCs w:val="24"/>
              </w:rPr>
            </w:pPr>
          </w:p>
        </w:tc>
        <w:tc>
          <w:tcPr>
            <w:tcW w:w="2523" w:type="dxa"/>
          </w:tcPr>
          <w:p w:rsidR="00C120C2" w:rsidRDefault="00C120C2">
            <w:pPr>
              <w:widowControl w:val="0"/>
              <w:snapToGrid w:val="0"/>
              <w:spacing w:line="276" w:lineRule="auto"/>
              <w:rPr>
                <w:i/>
                <w:iCs/>
                <w:szCs w:val="24"/>
              </w:rPr>
            </w:pPr>
          </w:p>
        </w:tc>
      </w:tr>
      <w:tr w:rsidR="00C120C2" w:rsidTr="00C120C2">
        <w:trPr>
          <w:trHeight w:val="300"/>
        </w:trPr>
        <w:tc>
          <w:tcPr>
            <w:tcW w:w="819" w:type="dxa"/>
            <w:hideMark/>
          </w:tcPr>
          <w:p w:rsidR="00C120C2" w:rsidRDefault="00C120C2">
            <w:pPr>
              <w:widowControl w:val="0"/>
              <w:snapToGrid w:val="0"/>
              <w:spacing w:line="276" w:lineRule="auto"/>
              <w:rPr>
                <w:iCs/>
                <w:sz w:val="26"/>
                <w:szCs w:val="26"/>
              </w:rPr>
            </w:pPr>
            <w:r>
              <w:rPr>
                <w:iCs/>
                <w:sz w:val="26"/>
                <w:szCs w:val="26"/>
              </w:rPr>
              <w:t>МП</w:t>
            </w:r>
          </w:p>
        </w:tc>
        <w:tc>
          <w:tcPr>
            <w:tcW w:w="3553" w:type="dxa"/>
            <w:tcBorders>
              <w:top w:val="nil"/>
              <w:left w:val="nil"/>
              <w:bottom w:val="single" w:sz="4" w:space="0" w:color="auto"/>
              <w:right w:val="nil"/>
            </w:tcBorders>
          </w:tcPr>
          <w:p w:rsidR="00C120C2" w:rsidRDefault="00C120C2">
            <w:pPr>
              <w:widowControl w:val="0"/>
              <w:snapToGrid w:val="0"/>
              <w:spacing w:line="276" w:lineRule="auto"/>
              <w:jc w:val="center"/>
              <w:rPr>
                <w:iCs/>
                <w:szCs w:val="24"/>
              </w:rPr>
            </w:pPr>
          </w:p>
        </w:tc>
        <w:tc>
          <w:tcPr>
            <w:tcW w:w="426" w:type="dxa"/>
          </w:tcPr>
          <w:p w:rsidR="00C120C2" w:rsidRDefault="00C120C2">
            <w:pPr>
              <w:widowControl w:val="0"/>
              <w:snapToGrid w:val="0"/>
              <w:spacing w:line="276" w:lineRule="auto"/>
              <w:rPr>
                <w:i/>
                <w:iCs/>
                <w:szCs w:val="24"/>
              </w:rPr>
            </w:pPr>
          </w:p>
        </w:tc>
        <w:tc>
          <w:tcPr>
            <w:tcW w:w="1848" w:type="dxa"/>
            <w:tcBorders>
              <w:top w:val="nil"/>
              <w:left w:val="nil"/>
              <w:bottom w:val="single" w:sz="4" w:space="0" w:color="auto"/>
              <w:right w:val="nil"/>
            </w:tcBorders>
          </w:tcPr>
          <w:p w:rsidR="00C120C2" w:rsidRDefault="00C120C2">
            <w:pPr>
              <w:widowControl w:val="0"/>
              <w:snapToGrid w:val="0"/>
              <w:spacing w:line="276" w:lineRule="auto"/>
              <w:rPr>
                <w:i/>
                <w:iCs/>
                <w:sz w:val="18"/>
                <w:szCs w:val="18"/>
              </w:rPr>
            </w:pPr>
          </w:p>
        </w:tc>
        <w:tc>
          <w:tcPr>
            <w:tcW w:w="426" w:type="dxa"/>
          </w:tcPr>
          <w:p w:rsidR="00C120C2" w:rsidRDefault="00C120C2">
            <w:pPr>
              <w:widowControl w:val="0"/>
              <w:snapToGrid w:val="0"/>
              <w:spacing w:line="276" w:lineRule="auto"/>
              <w:rPr>
                <w:i/>
                <w:iCs/>
                <w:sz w:val="18"/>
                <w:szCs w:val="18"/>
              </w:rPr>
            </w:pPr>
          </w:p>
        </w:tc>
        <w:tc>
          <w:tcPr>
            <w:tcW w:w="2523" w:type="dxa"/>
            <w:tcBorders>
              <w:top w:val="nil"/>
              <w:left w:val="nil"/>
              <w:bottom w:val="single" w:sz="4" w:space="0" w:color="auto"/>
              <w:right w:val="nil"/>
            </w:tcBorders>
          </w:tcPr>
          <w:p w:rsidR="00C120C2" w:rsidRDefault="00C120C2">
            <w:pPr>
              <w:widowControl w:val="0"/>
              <w:snapToGrid w:val="0"/>
              <w:spacing w:line="276" w:lineRule="auto"/>
              <w:rPr>
                <w:i/>
                <w:iCs/>
                <w:sz w:val="18"/>
                <w:szCs w:val="18"/>
              </w:rPr>
            </w:pPr>
          </w:p>
        </w:tc>
      </w:tr>
      <w:tr w:rsidR="00C120C2" w:rsidTr="00C120C2">
        <w:trPr>
          <w:trHeight w:val="411"/>
        </w:trPr>
        <w:tc>
          <w:tcPr>
            <w:tcW w:w="819" w:type="dxa"/>
          </w:tcPr>
          <w:p w:rsidR="00C120C2" w:rsidRDefault="00C120C2">
            <w:pPr>
              <w:widowControl w:val="0"/>
              <w:snapToGrid w:val="0"/>
              <w:spacing w:line="276" w:lineRule="auto"/>
              <w:rPr>
                <w:iCs/>
                <w:szCs w:val="24"/>
              </w:rPr>
            </w:pPr>
          </w:p>
        </w:tc>
        <w:tc>
          <w:tcPr>
            <w:tcW w:w="3553" w:type="dxa"/>
            <w:tcBorders>
              <w:top w:val="single" w:sz="4" w:space="0" w:color="auto"/>
              <w:left w:val="nil"/>
              <w:bottom w:val="nil"/>
              <w:right w:val="nil"/>
            </w:tcBorders>
            <w:hideMark/>
          </w:tcPr>
          <w:p w:rsidR="00C120C2" w:rsidRDefault="00C120C2">
            <w:pPr>
              <w:widowControl w:val="0"/>
              <w:snapToGrid w:val="0"/>
              <w:spacing w:line="276" w:lineRule="auto"/>
              <w:jc w:val="center"/>
              <w:rPr>
                <w:iCs/>
                <w:sz w:val="18"/>
                <w:szCs w:val="18"/>
              </w:rPr>
            </w:pPr>
            <w:r>
              <w:rPr>
                <w:iCs/>
                <w:sz w:val="18"/>
                <w:szCs w:val="18"/>
              </w:rPr>
              <w:t>(наименование вышестоящей избирательной комиссии)</w:t>
            </w:r>
          </w:p>
        </w:tc>
        <w:tc>
          <w:tcPr>
            <w:tcW w:w="426" w:type="dxa"/>
          </w:tcPr>
          <w:p w:rsidR="00C120C2" w:rsidRDefault="00C120C2">
            <w:pPr>
              <w:widowControl w:val="0"/>
              <w:snapToGrid w:val="0"/>
              <w:spacing w:line="276" w:lineRule="auto"/>
              <w:rPr>
                <w:iCs/>
                <w:szCs w:val="24"/>
              </w:rPr>
            </w:pPr>
          </w:p>
        </w:tc>
        <w:tc>
          <w:tcPr>
            <w:tcW w:w="1848" w:type="dxa"/>
            <w:tcBorders>
              <w:top w:val="single" w:sz="4" w:space="0" w:color="auto"/>
              <w:left w:val="nil"/>
              <w:bottom w:val="nil"/>
              <w:right w:val="nil"/>
            </w:tcBorders>
            <w:hideMark/>
          </w:tcPr>
          <w:p w:rsidR="00C120C2" w:rsidRDefault="00C120C2">
            <w:pPr>
              <w:widowControl w:val="0"/>
              <w:snapToGrid w:val="0"/>
              <w:spacing w:line="276" w:lineRule="auto"/>
              <w:jc w:val="center"/>
              <w:rPr>
                <w:iCs/>
                <w:sz w:val="18"/>
                <w:szCs w:val="18"/>
              </w:rPr>
            </w:pPr>
            <w:r>
              <w:rPr>
                <w:iCs/>
                <w:sz w:val="18"/>
                <w:szCs w:val="18"/>
              </w:rPr>
              <w:t>(подпись)</w:t>
            </w:r>
          </w:p>
        </w:tc>
        <w:tc>
          <w:tcPr>
            <w:tcW w:w="426" w:type="dxa"/>
          </w:tcPr>
          <w:p w:rsidR="00C120C2" w:rsidRDefault="00C120C2">
            <w:pPr>
              <w:widowControl w:val="0"/>
              <w:snapToGrid w:val="0"/>
              <w:spacing w:line="276" w:lineRule="auto"/>
              <w:jc w:val="center"/>
              <w:rPr>
                <w:iCs/>
                <w:sz w:val="18"/>
                <w:szCs w:val="18"/>
              </w:rPr>
            </w:pPr>
          </w:p>
        </w:tc>
        <w:tc>
          <w:tcPr>
            <w:tcW w:w="2523" w:type="dxa"/>
            <w:tcBorders>
              <w:top w:val="single" w:sz="4" w:space="0" w:color="auto"/>
              <w:left w:val="nil"/>
              <w:bottom w:val="nil"/>
              <w:right w:val="nil"/>
            </w:tcBorders>
            <w:hideMark/>
          </w:tcPr>
          <w:p w:rsidR="00C120C2" w:rsidRDefault="00C120C2">
            <w:pPr>
              <w:widowControl w:val="0"/>
              <w:snapToGrid w:val="0"/>
              <w:spacing w:line="276" w:lineRule="auto"/>
              <w:jc w:val="center"/>
              <w:rPr>
                <w:iCs/>
                <w:sz w:val="18"/>
                <w:szCs w:val="18"/>
              </w:rPr>
            </w:pPr>
            <w:r>
              <w:rPr>
                <w:iCs/>
                <w:sz w:val="18"/>
                <w:szCs w:val="18"/>
              </w:rPr>
              <w:t>(фамилия, инициалы)</w:t>
            </w:r>
          </w:p>
        </w:tc>
      </w:tr>
      <w:tr w:rsidR="00C120C2" w:rsidTr="00C120C2">
        <w:trPr>
          <w:trHeight w:val="573"/>
        </w:trPr>
        <w:tc>
          <w:tcPr>
            <w:tcW w:w="819" w:type="dxa"/>
          </w:tcPr>
          <w:p w:rsidR="00C120C2" w:rsidRDefault="00C120C2">
            <w:pPr>
              <w:widowControl w:val="0"/>
              <w:snapToGrid w:val="0"/>
              <w:spacing w:line="276" w:lineRule="auto"/>
              <w:rPr>
                <w:iCs/>
                <w:szCs w:val="24"/>
              </w:rPr>
            </w:pPr>
          </w:p>
        </w:tc>
        <w:tc>
          <w:tcPr>
            <w:tcW w:w="3553" w:type="dxa"/>
          </w:tcPr>
          <w:p w:rsidR="00C120C2" w:rsidRDefault="00C120C2">
            <w:pPr>
              <w:widowControl w:val="0"/>
              <w:spacing w:line="276" w:lineRule="auto"/>
              <w:jc w:val="center"/>
              <w:rPr>
                <w:iCs/>
                <w:sz w:val="20"/>
              </w:rPr>
            </w:pPr>
          </w:p>
          <w:p w:rsidR="00C120C2" w:rsidRDefault="00C120C2">
            <w:pPr>
              <w:widowControl w:val="0"/>
              <w:snapToGrid w:val="0"/>
              <w:spacing w:line="276" w:lineRule="auto"/>
              <w:jc w:val="center"/>
              <w:rPr>
                <w:iCs/>
                <w:sz w:val="26"/>
                <w:szCs w:val="26"/>
              </w:rPr>
            </w:pPr>
            <w:r>
              <w:rPr>
                <w:iCs/>
                <w:szCs w:val="24"/>
              </w:rPr>
              <w:t>Члены комиссии</w:t>
            </w:r>
          </w:p>
        </w:tc>
        <w:tc>
          <w:tcPr>
            <w:tcW w:w="426" w:type="dxa"/>
          </w:tcPr>
          <w:p w:rsidR="00C120C2" w:rsidRDefault="00C120C2">
            <w:pPr>
              <w:widowControl w:val="0"/>
              <w:snapToGrid w:val="0"/>
              <w:spacing w:line="276" w:lineRule="auto"/>
              <w:rPr>
                <w:iCs/>
                <w:szCs w:val="24"/>
              </w:rPr>
            </w:pPr>
          </w:p>
        </w:tc>
        <w:tc>
          <w:tcPr>
            <w:tcW w:w="1848" w:type="dxa"/>
            <w:tcBorders>
              <w:top w:val="nil"/>
              <w:left w:val="nil"/>
              <w:bottom w:val="single" w:sz="4" w:space="0" w:color="auto"/>
              <w:right w:val="nil"/>
            </w:tcBorders>
          </w:tcPr>
          <w:p w:rsidR="00C120C2" w:rsidRDefault="00C120C2">
            <w:pPr>
              <w:widowControl w:val="0"/>
              <w:snapToGrid w:val="0"/>
              <w:spacing w:line="276" w:lineRule="auto"/>
              <w:jc w:val="center"/>
              <w:rPr>
                <w:iCs/>
                <w:sz w:val="18"/>
                <w:szCs w:val="18"/>
              </w:rPr>
            </w:pPr>
          </w:p>
        </w:tc>
        <w:tc>
          <w:tcPr>
            <w:tcW w:w="426" w:type="dxa"/>
          </w:tcPr>
          <w:p w:rsidR="00C120C2" w:rsidRDefault="00C120C2">
            <w:pPr>
              <w:widowControl w:val="0"/>
              <w:snapToGrid w:val="0"/>
              <w:spacing w:line="276" w:lineRule="auto"/>
              <w:jc w:val="center"/>
              <w:rPr>
                <w:iCs/>
                <w:sz w:val="18"/>
                <w:szCs w:val="18"/>
              </w:rPr>
            </w:pPr>
          </w:p>
        </w:tc>
        <w:tc>
          <w:tcPr>
            <w:tcW w:w="2523" w:type="dxa"/>
            <w:tcBorders>
              <w:top w:val="nil"/>
              <w:left w:val="nil"/>
              <w:bottom w:val="single" w:sz="4" w:space="0" w:color="auto"/>
              <w:right w:val="nil"/>
            </w:tcBorders>
          </w:tcPr>
          <w:p w:rsidR="00C120C2" w:rsidRDefault="00C120C2">
            <w:pPr>
              <w:widowControl w:val="0"/>
              <w:snapToGrid w:val="0"/>
              <w:spacing w:line="276" w:lineRule="auto"/>
              <w:jc w:val="center"/>
              <w:rPr>
                <w:iCs/>
                <w:sz w:val="18"/>
                <w:szCs w:val="18"/>
              </w:rPr>
            </w:pPr>
          </w:p>
        </w:tc>
      </w:tr>
      <w:tr w:rsidR="00C120C2" w:rsidTr="00C120C2">
        <w:trPr>
          <w:trHeight w:val="274"/>
        </w:trPr>
        <w:tc>
          <w:tcPr>
            <w:tcW w:w="819" w:type="dxa"/>
          </w:tcPr>
          <w:p w:rsidR="00C120C2" w:rsidRDefault="00C120C2">
            <w:pPr>
              <w:widowControl w:val="0"/>
              <w:snapToGrid w:val="0"/>
              <w:spacing w:line="276" w:lineRule="auto"/>
              <w:rPr>
                <w:iCs/>
                <w:szCs w:val="24"/>
              </w:rPr>
            </w:pPr>
          </w:p>
        </w:tc>
        <w:tc>
          <w:tcPr>
            <w:tcW w:w="3553" w:type="dxa"/>
          </w:tcPr>
          <w:p w:rsidR="00C120C2" w:rsidRDefault="00C120C2">
            <w:pPr>
              <w:widowControl w:val="0"/>
              <w:snapToGrid w:val="0"/>
              <w:spacing w:line="276" w:lineRule="auto"/>
              <w:rPr>
                <w:iCs/>
                <w:szCs w:val="24"/>
              </w:rPr>
            </w:pPr>
          </w:p>
        </w:tc>
        <w:tc>
          <w:tcPr>
            <w:tcW w:w="426" w:type="dxa"/>
          </w:tcPr>
          <w:p w:rsidR="00C120C2" w:rsidRDefault="00C120C2">
            <w:pPr>
              <w:widowControl w:val="0"/>
              <w:snapToGrid w:val="0"/>
              <w:spacing w:line="276" w:lineRule="auto"/>
              <w:rPr>
                <w:iCs/>
                <w:szCs w:val="24"/>
              </w:rPr>
            </w:pPr>
          </w:p>
        </w:tc>
        <w:tc>
          <w:tcPr>
            <w:tcW w:w="1848" w:type="dxa"/>
            <w:tcBorders>
              <w:top w:val="single" w:sz="4" w:space="0" w:color="auto"/>
              <w:left w:val="nil"/>
              <w:bottom w:val="nil"/>
              <w:right w:val="nil"/>
            </w:tcBorders>
            <w:hideMark/>
          </w:tcPr>
          <w:p w:rsidR="00C120C2" w:rsidRDefault="00C120C2">
            <w:pPr>
              <w:widowControl w:val="0"/>
              <w:snapToGrid w:val="0"/>
              <w:spacing w:line="276" w:lineRule="auto"/>
              <w:jc w:val="center"/>
              <w:rPr>
                <w:iCs/>
                <w:sz w:val="18"/>
                <w:szCs w:val="18"/>
              </w:rPr>
            </w:pPr>
            <w:r>
              <w:rPr>
                <w:iCs/>
                <w:sz w:val="18"/>
                <w:szCs w:val="18"/>
              </w:rPr>
              <w:t>(подпись)</w:t>
            </w:r>
          </w:p>
        </w:tc>
        <w:tc>
          <w:tcPr>
            <w:tcW w:w="426" w:type="dxa"/>
          </w:tcPr>
          <w:p w:rsidR="00C120C2" w:rsidRDefault="00C120C2">
            <w:pPr>
              <w:widowControl w:val="0"/>
              <w:snapToGrid w:val="0"/>
              <w:spacing w:line="276" w:lineRule="auto"/>
              <w:jc w:val="center"/>
              <w:rPr>
                <w:iCs/>
                <w:sz w:val="18"/>
                <w:szCs w:val="18"/>
              </w:rPr>
            </w:pPr>
          </w:p>
        </w:tc>
        <w:tc>
          <w:tcPr>
            <w:tcW w:w="2523" w:type="dxa"/>
            <w:tcBorders>
              <w:top w:val="single" w:sz="4" w:space="0" w:color="auto"/>
              <w:left w:val="nil"/>
              <w:bottom w:val="nil"/>
              <w:right w:val="nil"/>
            </w:tcBorders>
            <w:hideMark/>
          </w:tcPr>
          <w:p w:rsidR="00C120C2" w:rsidRDefault="00C120C2">
            <w:pPr>
              <w:widowControl w:val="0"/>
              <w:snapToGrid w:val="0"/>
              <w:spacing w:line="276" w:lineRule="auto"/>
              <w:jc w:val="center"/>
              <w:rPr>
                <w:iCs/>
                <w:sz w:val="18"/>
                <w:szCs w:val="18"/>
              </w:rPr>
            </w:pPr>
            <w:r>
              <w:rPr>
                <w:iCs/>
                <w:sz w:val="18"/>
                <w:szCs w:val="18"/>
              </w:rPr>
              <w:t>(фамилия, инициалы)</w:t>
            </w:r>
          </w:p>
        </w:tc>
      </w:tr>
      <w:tr w:rsidR="00C120C2" w:rsidTr="00C120C2">
        <w:trPr>
          <w:trHeight w:val="274"/>
        </w:trPr>
        <w:tc>
          <w:tcPr>
            <w:tcW w:w="819" w:type="dxa"/>
          </w:tcPr>
          <w:p w:rsidR="00C120C2" w:rsidRDefault="00C120C2">
            <w:pPr>
              <w:widowControl w:val="0"/>
              <w:snapToGrid w:val="0"/>
              <w:spacing w:line="276" w:lineRule="auto"/>
              <w:rPr>
                <w:iCs/>
                <w:szCs w:val="24"/>
              </w:rPr>
            </w:pPr>
          </w:p>
        </w:tc>
        <w:tc>
          <w:tcPr>
            <w:tcW w:w="3553" w:type="dxa"/>
          </w:tcPr>
          <w:p w:rsidR="00C120C2" w:rsidRDefault="00C120C2">
            <w:pPr>
              <w:widowControl w:val="0"/>
              <w:snapToGrid w:val="0"/>
              <w:spacing w:line="276" w:lineRule="auto"/>
              <w:rPr>
                <w:iCs/>
                <w:szCs w:val="24"/>
              </w:rPr>
            </w:pPr>
          </w:p>
        </w:tc>
        <w:tc>
          <w:tcPr>
            <w:tcW w:w="426" w:type="dxa"/>
          </w:tcPr>
          <w:p w:rsidR="00C120C2" w:rsidRDefault="00C120C2">
            <w:pPr>
              <w:widowControl w:val="0"/>
              <w:snapToGrid w:val="0"/>
              <w:spacing w:line="276" w:lineRule="auto"/>
              <w:rPr>
                <w:iCs/>
                <w:szCs w:val="24"/>
              </w:rPr>
            </w:pPr>
          </w:p>
        </w:tc>
        <w:tc>
          <w:tcPr>
            <w:tcW w:w="1848" w:type="dxa"/>
            <w:tcBorders>
              <w:top w:val="nil"/>
              <w:left w:val="nil"/>
              <w:bottom w:val="single" w:sz="4" w:space="0" w:color="auto"/>
              <w:right w:val="nil"/>
            </w:tcBorders>
          </w:tcPr>
          <w:p w:rsidR="00C120C2" w:rsidRDefault="00C120C2">
            <w:pPr>
              <w:widowControl w:val="0"/>
              <w:snapToGrid w:val="0"/>
              <w:spacing w:line="276" w:lineRule="auto"/>
              <w:jc w:val="center"/>
              <w:rPr>
                <w:iCs/>
                <w:sz w:val="18"/>
                <w:szCs w:val="18"/>
              </w:rPr>
            </w:pPr>
          </w:p>
        </w:tc>
        <w:tc>
          <w:tcPr>
            <w:tcW w:w="426" w:type="dxa"/>
          </w:tcPr>
          <w:p w:rsidR="00C120C2" w:rsidRDefault="00C120C2">
            <w:pPr>
              <w:widowControl w:val="0"/>
              <w:snapToGrid w:val="0"/>
              <w:spacing w:line="276" w:lineRule="auto"/>
              <w:jc w:val="center"/>
              <w:rPr>
                <w:iCs/>
                <w:sz w:val="18"/>
                <w:szCs w:val="18"/>
              </w:rPr>
            </w:pPr>
          </w:p>
        </w:tc>
        <w:tc>
          <w:tcPr>
            <w:tcW w:w="2523" w:type="dxa"/>
            <w:tcBorders>
              <w:top w:val="nil"/>
              <w:left w:val="nil"/>
              <w:bottom w:val="single" w:sz="4" w:space="0" w:color="auto"/>
              <w:right w:val="nil"/>
            </w:tcBorders>
          </w:tcPr>
          <w:p w:rsidR="00C120C2" w:rsidRDefault="00C120C2">
            <w:pPr>
              <w:widowControl w:val="0"/>
              <w:snapToGrid w:val="0"/>
              <w:spacing w:line="276" w:lineRule="auto"/>
              <w:jc w:val="center"/>
              <w:rPr>
                <w:iCs/>
                <w:sz w:val="18"/>
                <w:szCs w:val="18"/>
              </w:rPr>
            </w:pPr>
          </w:p>
        </w:tc>
      </w:tr>
      <w:tr w:rsidR="00C120C2" w:rsidTr="00C120C2">
        <w:trPr>
          <w:trHeight w:val="274"/>
        </w:trPr>
        <w:tc>
          <w:tcPr>
            <w:tcW w:w="819" w:type="dxa"/>
          </w:tcPr>
          <w:p w:rsidR="00C120C2" w:rsidRDefault="00C120C2">
            <w:pPr>
              <w:widowControl w:val="0"/>
              <w:snapToGrid w:val="0"/>
              <w:spacing w:line="276" w:lineRule="auto"/>
              <w:rPr>
                <w:iCs/>
                <w:szCs w:val="24"/>
              </w:rPr>
            </w:pPr>
          </w:p>
        </w:tc>
        <w:tc>
          <w:tcPr>
            <w:tcW w:w="3553" w:type="dxa"/>
          </w:tcPr>
          <w:p w:rsidR="00C120C2" w:rsidRDefault="00C120C2">
            <w:pPr>
              <w:widowControl w:val="0"/>
              <w:snapToGrid w:val="0"/>
              <w:spacing w:line="276" w:lineRule="auto"/>
              <w:rPr>
                <w:iCs/>
                <w:szCs w:val="24"/>
              </w:rPr>
            </w:pPr>
          </w:p>
        </w:tc>
        <w:tc>
          <w:tcPr>
            <w:tcW w:w="426" w:type="dxa"/>
          </w:tcPr>
          <w:p w:rsidR="00C120C2" w:rsidRDefault="00C120C2">
            <w:pPr>
              <w:widowControl w:val="0"/>
              <w:snapToGrid w:val="0"/>
              <w:spacing w:line="276" w:lineRule="auto"/>
              <w:rPr>
                <w:iCs/>
                <w:szCs w:val="24"/>
              </w:rPr>
            </w:pPr>
          </w:p>
        </w:tc>
        <w:tc>
          <w:tcPr>
            <w:tcW w:w="1848" w:type="dxa"/>
            <w:tcBorders>
              <w:top w:val="single" w:sz="4" w:space="0" w:color="auto"/>
              <w:left w:val="nil"/>
              <w:bottom w:val="nil"/>
              <w:right w:val="nil"/>
            </w:tcBorders>
            <w:hideMark/>
          </w:tcPr>
          <w:p w:rsidR="00C120C2" w:rsidRDefault="00C120C2">
            <w:pPr>
              <w:widowControl w:val="0"/>
              <w:snapToGrid w:val="0"/>
              <w:spacing w:line="276" w:lineRule="auto"/>
              <w:jc w:val="center"/>
              <w:rPr>
                <w:iCs/>
                <w:sz w:val="18"/>
                <w:szCs w:val="18"/>
              </w:rPr>
            </w:pPr>
            <w:r>
              <w:rPr>
                <w:iCs/>
                <w:sz w:val="18"/>
                <w:szCs w:val="18"/>
              </w:rPr>
              <w:t>(подпись)</w:t>
            </w:r>
          </w:p>
        </w:tc>
        <w:tc>
          <w:tcPr>
            <w:tcW w:w="426" w:type="dxa"/>
          </w:tcPr>
          <w:p w:rsidR="00C120C2" w:rsidRDefault="00C120C2">
            <w:pPr>
              <w:widowControl w:val="0"/>
              <w:snapToGrid w:val="0"/>
              <w:spacing w:line="276" w:lineRule="auto"/>
              <w:jc w:val="center"/>
              <w:rPr>
                <w:iCs/>
                <w:sz w:val="18"/>
                <w:szCs w:val="18"/>
              </w:rPr>
            </w:pPr>
          </w:p>
        </w:tc>
        <w:tc>
          <w:tcPr>
            <w:tcW w:w="2523" w:type="dxa"/>
            <w:tcBorders>
              <w:top w:val="single" w:sz="4" w:space="0" w:color="auto"/>
              <w:left w:val="nil"/>
              <w:bottom w:val="nil"/>
              <w:right w:val="nil"/>
            </w:tcBorders>
            <w:hideMark/>
          </w:tcPr>
          <w:p w:rsidR="00C120C2" w:rsidRDefault="00C120C2">
            <w:pPr>
              <w:widowControl w:val="0"/>
              <w:snapToGrid w:val="0"/>
              <w:spacing w:line="276" w:lineRule="auto"/>
              <w:jc w:val="center"/>
              <w:rPr>
                <w:iCs/>
                <w:sz w:val="18"/>
                <w:szCs w:val="18"/>
              </w:rPr>
            </w:pPr>
            <w:r>
              <w:rPr>
                <w:iCs/>
                <w:sz w:val="18"/>
                <w:szCs w:val="18"/>
              </w:rPr>
              <w:t>(фамилия, инициалы)</w:t>
            </w:r>
          </w:p>
        </w:tc>
      </w:tr>
      <w:tr w:rsidR="00C120C2" w:rsidTr="00C120C2">
        <w:trPr>
          <w:trHeight w:val="586"/>
        </w:trPr>
        <w:tc>
          <w:tcPr>
            <w:tcW w:w="819" w:type="dxa"/>
          </w:tcPr>
          <w:p w:rsidR="00C120C2" w:rsidRDefault="00C120C2">
            <w:pPr>
              <w:widowControl w:val="0"/>
              <w:snapToGrid w:val="0"/>
              <w:spacing w:line="276" w:lineRule="auto"/>
              <w:rPr>
                <w:iCs/>
                <w:szCs w:val="24"/>
              </w:rPr>
            </w:pPr>
          </w:p>
        </w:tc>
        <w:tc>
          <w:tcPr>
            <w:tcW w:w="3553" w:type="dxa"/>
            <w:hideMark/>
          </w:tcPr>
          <w:p w:rsidR="00C120C2" w:rsidRDefault="00C120C2">
            <w:pPr>
              <w:widowControl w:val="0"/>
              <w:snapToGrid w:val="0"/>
              <w:spacing w:line="276" w:lineRule="auto"/>
              <w:jc w:val="center"/>
              <w:rPr>
                <w:iCs/>
                <w:szCs w:val="24"/>
              </w:rPr>
            </w:pPr>
            <w:r>
              <w:rPr>
                <w:iCs/>
                <w:szCs w:val="24"/>
              </w:rPr>
              <w:t>Председатель (заместитель председателя, секретарь)</w:t>
            </w:r>
          </w:p>
        </w:tc>
        <w:tc>
          <w:tcPr>
            <w:tcW w:w="426" w:type="dxa"/>
          </w:tcPr>
          <w:p w:rsidR="00C120C2" w:rsidRDefault="00C120C2">
            <w:pPr>
              <w:widowControl w:val="0"/>
              <w:snapToGrid w:val="0"/>
              <w:spacing w:line="276" w:lineRule="auto"/>
              <w:rPr>
                <w:iCs/>
                <w:szCs w:val="24"/>
              </w:rPr>
            </w:pPr>
          </w:p>
        </w:tc>
        <w:tc>
          <w:tcPr>
            <w:tcW w:w="1848" w:type="dxa"/>
          </w:tcPr>
          <w:p w:rsidR="00C120C2" w:rsidRDefault="00C120C2">
            <w:pPr>
              <w:widowControl w:val="0"/>
              <w:snapToGrid w:val="0"/>
              <w:spacing w:line="276" w:lineRule="auto"/>
              <w:rPr>
                <w:iCs/>
                <w:szCs w:val="24"/>
              </w:rPr>
            </w:pPr>
          </w:p>
        </w:tc>
        <w:tc>
          <w:tcPr>
            <w:tcW w:w="426" w:type="dxa"/>
          </w:tcPr>
          <w:p w:rsidR="00C120C2" w:rsidRDefault="00C120C2">
            <w:pPr>
              <w:widowControl w:val="0"/>
              <w:snapToGrid w:val="0"/>
              <w:spacing w:line="276" w:lineRule="auto"/>
              <w:rPr>
                <w:iCs/>
                <w:szCs w:val="24"/>
              </w:rPr>
            </w:pPr>
          </w:p>
        </w:tc>
        <w:tc>
          <w:tcPr>
            <w:tcW w:w="2523" w:type="dxa"/>
          </w:tcPr>
          <w:p w:rsidR="00C120C2" w:rsidRDefault="00C120C2">
            <w:pPr>
              <w:widowControl w:val="0"/>
              <w:snapToGrid w:val="0"/>
              <w:spacing w:line="276" w:lineRule="auto"/>
              <w:rPr>
                <w:iCs/>
                <w:szCs w:val="24"/>
              </w:rPr>
            </w:pPr>
          </w:p>
        </w:tc>
      </w:tr>
      <w:tr w:rsidR="00C120C2" w:rsidTr="00C120C2">
        <w:trPr>
          <w:trHeight w:val="300"/>
        </w:trPr>
        <w:tc>
          <w:tcPr>
            <w:tcW w:w="819" w:type="dxa"/>
            <w:hideMark/>
          </w:tcPr>
          <w:p w:rsidR="00C120C2" w:rsidRDefault="00C120C2">
            <w:pPr>
              <w:widowControl w:val="0"/>
              <w:snapToGrid w:val="0"/>
              <w:spacing w:line="276" w:lineRule="auto"/>
              <w:rPr>
                <w:iCs/>
                <w:sz w:val="26"/>
                <w:szCs w:val="26"/>
              </w:rPr>
            </w:pPr>
            <w:r>
              <w:rPr>
                <w:iCs/>
                <w:sz w:val="26"/>
                <w:szCs w:val="26"/>
              </w:rPr>
              <w:t>МП</w:t>
            </w:r>
          </w:p>
        </w:tc>
        <w:tc>
          <w:tcPr>
            <w:tcW w:w="3553" w:type="dxa"/>
            <w:tcBorders>
              <w:top w:val="nil"/>
              <w:left w:val="nil"/>
              <w:bottom w:val="single" w:sz="4" w:space="0" w:color="auto"/>
              <w:right w:val="nil"/>
            </w:tcBorders>
          </w:tcPr>
          <w:p w:rsidR="00C120C2" w:rsidRDefault="00C120C2">
            <w:pPr>
              <w:widowControl w:val="0"/>
              <w:snapToGrid w:val="0"/>
              <w:spacing w:line="276" w:lineRule="auto"/>
              <w:jc w:val="center"/>
              <w:rPr>
                <w:iCs/>
                <w:szCs w:val="24"/>
              </w:rPr>
            </w:pPr>
          </w:p>
        </w:tc>
        <w:tc>
          <w:tcPr>
            <w:tcW w:w="426" w:type="dxa"/>
          </w:tcPr>
          <w:p w:rsidR="00C120C2" w:rsidRDefault="00C120C2">
            <w:pPr>
              <w:widowControl w:val="0"/>
              <w:snapToGrid w:val="0"/>
              <w:spacing w:line="276" w:lineRule="auto"/>
              <w:rPr>
                <w:iCs/>
                <w:szCs w:val="24"/>
              </w:rPr>
            </w:pPr>
          </w:p>
        </w:tc>
        <w:tc>
          <w:tcPr>
            <w:tcW w:w="1848" w:type="dxa"/>
            <w:tcBorders>
              <w:top w:val="nil"/>
              <w:left w:val="nil"/>
              <w:bottom w:val="single" w:sz="4" w:space="0" w:color="auto"/>
              <w:right w:val="nil"/>
            </w:tcBorders>
          </w:tcPr>
          <w:p w:rsidR="00C120C2" w:rsidRDefault="00C120C2">
            <w:pPr>
              <w:widowControl w:val="0"/>
              <w:snapToGrid w:val="0"/>
              <w:spacing w:line="276" w:lineRule="auto"/>
              <w:rPr>
                <w:iCs/>
                <w:sz w:val="18"/>
                <w:szCs w:val="18"/>
              </w:rPr>
            </w:pPr>
          </w:p>
        </w:tc>
        <w:tc>
          <w:tcPr>
            <w:tcW w:w="426" w:type="dxa"/>
          </w:tcPr>
          <w:p w:rsidR="00C120C2" w:rsidRDefault="00C120C2">
            <w:pPr>
              <w:widowControl w:val="0"/>
              <w:snapToGrid w:val="0"/>
              <w:spacing w:line="276" w:lineRule="auto"/>
              <w:rPr>
                <w:iCs/>
                <w:sz w:val="18"/>
                <w:szCs w:val="18"/>
              </w:rPr>
            </w:pPr>
          </w:p>
        </w:tc>
        <w:tc>
          <w:tcPr>
            <w:tcW w:w="2523" w:type="dxa"/>
            <w:tcBorders>
              <w:top w:val="nil"/>
              <w:left w:val="nil"/>
              <w:bottom w:val="single" w:sz="4" w:space="0" w:color="auto"/>
              <w:right w:val="nil"/>
            </w:tcBorders>
          </w:tcPr>
          <w:p w:rsidR="00C120C2" w:rsidRDefault="00C120C2">
            <w:pPr>
              <w:widowControl w:val="0"/>
              <w:snapToGrid w:val="0"/>
              <w:spacing w:line="276" w:lineRule="auto"/>
              <w:rPr>
                <w:iCs/>
                <w:sz w:val="18"/>
                <w:szCs w:val="18"/>
              </w:rPr>
            </w:pPr>
          </w:p>
        </w:tc>
      </w:tr>
      <w:tr w:rsidR="00C120C2" w:rsidTr="00C120C2">
        <w:trPr>
          <w:trHeight w:val="411"/>
        </w:trPr>
        <w:tc>
          <w:tcPr>
            <w:tcW w:w="819" w:type="dxa"/>
          </w:tcPr>
          <w:p w:rsidR="00C120C2" w:rsidRDefault="00C120C2">
            <w:pPr>
              <w:widowControl w:val="0"/>
              <w:snapToGrid w:val="0"/>
              <w:spacing w:line="276" w:lineRule="auto"/>
              <w:rPr>
                <w:iCs/>
                <w:szCs w:val="24"/>
              </w:rPr>
            </w:pPr>
          </w:p>
        </w:tc>
        <w:tc>
          <w:tcPr>
            <w:tcW w:w="3553" w:type="dxa"/>
            <w:tcBorders>
              <w:top w:val="single" w:sz="4" w:space="0" w:color="auto"/>
              <w:left w:val="nil"/>
              <w:bottom w:val="nil"/>
              <w:right w:val="nil"/>
            </w:tcBorders>
            <w:hideMark/>
          </w:tcPr>
          <w:p w:rsidR="00C120C2" w:rsidRDefault="00C120C2">
            <w:pPr>
              <w:widowControl w:val="0"/>
              <w:snapToGrid w:val="0"/>
              <w:spacing w:line="276" w:lineRule="auto"/>
              <w:jc w:val="center"/>
              <w:rPr>
                <w:iCs/>
                <w:sz w:val="18"/>
                <w:szCs w:val="18"/>
              </w:rPr>
            </w:pPr>
            <w:r>
              <w:rPr>
                <w:iCs/>
                <w:sz w:val="18"/>
                <w:szCs w:val="18"/>
              </w:rPr>
              <w:t>(наименование нижестоящей избирательной комиссии)</w:t>
            </w:r>
          </w:p>
        </w:tc>
        <w:tc>
          <w:tcPr>
            <w:tcW w:w="426" w:type="dxa"/>
          </w:tcPr>
          <w:p w:rsidR="00C120C2" w:rsidRDefault="00C120C2">
            <w:pPr>
              <w:widowControl w:val="0"/>
              <w:snapToGrid w:val="0"/>
              <w:spacing w:line="276" w:lineRule="auto"/>
              <w:rPr>
                <w:iCs/>
                <w:szCs w:val="24"/>
              </w:rPr>
            </w:pPr>
          </w:p>
        </w:tc>
        <w:tc>
          <w:tcPr>
            <w:tcW w:w="1848" w:type="dxa"/>
            <w:tcBorders>
              <w:top w:val="single" w:sz="4" w:space="0" w:color="auto"/>
              <w:left w:val="nil"/>
              <w:bottom w:val="nil"/>
              <w:right w:val="nil"/>
            </w:tcBorders>
            <w:hideMark/>
          </w:tcPr>
          <w:p w:rsidR="00C120C2" w:rsidRDefault="00C120C2">
            <w:pPr>
              <w:widowControl w:val="0"/>
              <w:snapToGrid w:val="0"/>
              <w:spacing w:line="276" w:lineRule="auto"/>
              <w:jc w:val="center"/>
              <w:rPr>
                <w:iCs/>
                <w:sz w:val="18"/>
                <w:szCs w:val="18"/>
              </w:rPr>
            </w:pPr>
            <w:r>
              <w:rPr>
                <w:iCs/>
                <w:sz w:val="18"/>
                <w:szCs w:val="18"/>
              </w:rPr>
              <w:t>(подпись)</w:t>
            </w:r>
          </w:p>
        </w:tc>
        <w:tc>
          <w:tcPr>
            <w:tcW w:w="426" w:type="dxa"/>
          </w:tcPr>
          <w:p w:rsidR="00C120C2" w:rsidRDefault="00C120C2">
            <w:pPr>
              <w:widowControl w:val="0"/>
              <w:snapToGrid w:val="0"/>
              <w:spacing w:line="276" w:lineRule="auto"/>
              <w:jc w:val="center"/>
              <w:rPr>
                <w:iCs/>
                <w:sz w:val="18"/>
                <w:szCs w:val="18"/>
              </w:rPr>
            </w:pPr>
          </w:p>
        </w:tc>
        <w:tc>
          <w:tcPr>
            <w:tcW w:w="2523" w:type="dxa"/>
            <w:tcBorders>
              <w:top w:val="single" w:sz="4" w:space="0" w:color="auto"/>
              <w:left w:val="nil"/>
              <w:bottom w:val="nil"/>
              <w:right w:val="nil"/>
            </w:tcBorders>
            <w:hideMark/>
          </w:tcPr>
          <w:p w:rsidR="00C120C2" w:rsidRDefault="00C120C2">
            <w:pPr>
              <w:widowControl w:val="0"/>
              <w:snapToGrid w:val="0"/>
              <w:spacing w:line="276" w:lineRule="auto"/>
              <w:jc w:val="center"/>
              <w:rPr>
                <w:iCs/>
                <w:sz w:val="18"/>
                <w:szCs w:val="18"/>
              </w:rPr>
            </w:pPr>
            <w:r>
              <w:rPr>
                <w:iCs/>
                <w:sz w:val="18"/>
                <w:szCs w:val="18"/>
              </w:rPr>
              <w:t>(фамилия, инициалы)</w:t>
            </w:r>
          </w:p>
        </w:tc>
      </w:tr>
      <w:tr w:rsidR="00C120C2" w:rsidTr="00C120C2">
        <w:trPr>
          <w:trHeight w:val="573"/>
        </w:trPr>
        <w:tc>
          <w:tcPr>
            <w:tcW w:w="819" w:type="dxa"/>
          </w:tcPr>
          <w:p w:rsidR="00C120C2" w:rsidRDefault="00C120C2">
            <w:pPr>
              <w:widowControl w:val="0"/>
              <w:snapToGrid w:val="0"/>
              <w:spacing w:line="276" w:lineRule="auto"/>
              <w:rPr>
                <w:iCs/>
                <w:szCs w:val="24"/>
              </w:rPr>
            </w:pPr>
          </w:p>
        </w:tc>
        <w:tc>
          <w:tcPr>
            <w:tcW w:w="3553" w:type="dxa"/>
          </w:tcPr>
          <w:p w:rsidR="00C120C2" w:rsidRDefault="00C120C2">
            <w:pPr>
              <w:widowControl w:val="0"/>
              <w:spacing w:line="276" w:lineRule="auto"/>
              <w:jc w:val="center"/>
              <w:rPr>
                <w:iCs/>
                <w:sz w:val="20"/>
              </w:rPr>
            </w:pPr>
          </w:p>
          <w:p w:rsidR="00C120C2" w:rsidRDefault="00C120C2">
            <w:pPr>
              <w:widowControl w:val="0"/>
              <w:snapToGrid w:val="0"/>
              <w:spacing w:line="276" w:lineRule="auto"/>
              <w:jc w:val="center"/>
              <w:rPr>
                <w:iCs/>
                <w:szCs w:val="24"/>
              </w:rPr>
            </w:pPr>
            <w:r>
              <w:rPr>
                <w:iCs/>
                <w:szCs w:val="24"/>
              </w:rPr>
              <w:t>Члены комиссии</w:t>
            </w:r>
          </w:p>
        </w:tc>
        <w:tc>
          <w:tcPr>
            <w:tcW w:w="426" w:type="dxa"/>
          </w:tcPr>
          <w:p w:rsidR="00C120C2" w:rsidRDefault="00C120C2">
            <w:pPr>
              <w:widowControl w:val="0"/>
              <w:snapToGrid w:val="0"/>
              <w:spacing w:line="276" w:lineRule="auto"/>
              <w:rPr>
                <w:iCs/>
                <w:szCs w:val="24"/>
              </w:rPr>
            </w:pPr>
          </w:p>
        </w:tc>
        <w:tc>
          <w:tcPr>
            <w:tcW w:w="1848" w:type="dxa"/>
            <w:tcBorders>
              <w:top w:val="nil"/>
              <w:left w:val="nil"/>
              <w:bottom w:val="single" w:sz="4" w:space="0" w:color="auto"/>
              <w:right w:val="nil"/>
            </w:tcBorders>
          </w:tcPr>
          <w:p w:rsidR="00C120C2" w:rsidRDefault="00C120C2">
            <w:pPr>
              <w:widowControl w:val="0"/>
              <w:snapToGrid w:val="0"/>
              <w:spacing w:line="276" w:lineRule="auto"/>
              <w:jc w:val="center"/>
              <w:rPr>
                <w:iCs/>
                <w:sz w:val="18"/>
                <w:szCs w:val="18"/>
              </w:rPr>
            </w:pPr>
          </w:p>
        </w:tc>
        <w:tc>
          <w:tcPr>
            <w:tcW w:w="426" w:type="dxa"/>
          </w:tcPr>
          <w:p w:rsidR="00C120C2" w:rsidRDefault="00C120C2">
            <w:pPr>
              <w:widowControl w:val="0"/>
              <w:snapToGrid w:val="0"/>
              <w:spacing w:line="276" w:lineRule="auto"/>
              <w:jc w:val="center"/>
              <w:rPr>
                <w:iCs/>
                <w:sz w:val="18"/>
                <w:szCs w:val="18"/>
              </w:rPr>
            </w:pPr>
          </w:p>
        </w:tc>
        <w:tc>
          <w:tcPr>
            <w:tcW w:w="2523" w:type="dxa"/>
            <w:tcBorders>
              <w:top w:val="nil"/>
              <w:left w:val="nil"/>
              <w:bottom w:val="single" w:sz="4" w:space="0" w:color="auto"/>
              <w:right w:val="nil"/>
            </w:tcBorders>
          </w:tcPr>
          <w:p w:rsidR="00C120C2" w:rsidRDefault="00C120C2">
            <w:pPr>
              <w:widowControl w:val="0"/>
              <w:snapToGrid w:val="0"/>
              <w:spacing w:line="276" w:lineRule="auto"/>
              <w:jc w:val="center"/>
              <w:rPr>
                <w:iCs/>
                <w:sz w:val="18"/>
                <w:szCs w:val="18"/>
              </w:rPr>
            </w:pPr>
          </w:p>
        </w:tc>
      </w:tr>
      <w:tr w:rsidR="00C120C2" w:rsidTr="00C120C2">
        <w:trPr>
          <w:trHeight w:val="274"/>
        </w:trPr>
        <w:tc>
          <w:tcPr>
            <w:tcW w:w="819" w:type="dxa"/>
          </w:tcPr>
          <w:p w:rsidR="00C120C2" w:rsidRDefault="00C120C2">
            <w:pPr>
              <w:widowControl w:val="0"/>
              <w:snapToGrid w:val="0"/>
              <w:spacing w:line="276" w:lineRule="auto"/>
              <w:rPr>
                <w:iCs/>
                <w:szCs w:val="24"/>
              </w:rPr>
            </w:pPr>
          </w:p>
        </w:tc>
        <w:tc>
          <w:tcPr>
            <w:tcW w:w="3553" w:type="dxa"/>
          </w:tcPr>
          <w:p w:rsidR="00C120C2" w:rsidRDefault="00C120C2">
            <w:pPr>
              <w:widowControl w:val="0"/>
              <w:snapToGrid w:val="0"/>
              <w:spacing w:line="276" w:lineRule="auto"/>
              <w:rPr>
                <w:iCs/>
                <w:szCs w:val="24"/>
              </w:rPr>
            </w:pPr>
          </w:p>
        </w:tc>
        <w:tc>
          <w:tcPr>
            <w:tcW w:w="426" w:type="dxa"/>
          </w:tcPr>
          <w:p w:rsidR="00C120C2" w:rsidRDefault="00C120C2">
            <w:pPr>
              <w:widowControl w:val="0"/>
              <w:snapToGrid w:val="0"/>
              <w:spacing w:line="276" w:lineRule="auto"/>
              <w:rPr>
                <w:iCs/>
                <w:szCs w:val="24"/>
              </w:rPr>
            </w:pPr>
          </w:p>
        </w:tc>
        <w:tc>
          <w:tcPr>
            <w:tcW w:w="1848" w:type="dxa"/>
            <w:tcBorders>
              <w:top w:val="single" w:sz="4" w:space="0" w:color="auto"/>
              <w:left w:val="nil"/>
              <w:bottom w:val="nil"/>
              <w:right w:val="nil"/>
            </w:tcBorders>
            <w:hideMark/>
          </w:tcPr>
          <w:p w:rsidR="00C120C2" w:rsidRDefault="00C120C2">
            <w:pPr>
              <w:widowControl w:val="0"/>
              <w:snapToGrid w:val="0"/>
              <w:spacing w:line="276" w:lineRule="auto"/>
              <w:jc w:val="center"/>
              <w:rPr>
                <w:iCs/>
                <w:sz w:val="18"/>
                <w:szCs w:val="18"/>
              </w:rPr>
            </w:pPr>
            <w:r>
              <w:rPr>
                <w:iCs/>
                <w:sz w:val="18"/>
                <w:szCs w:val="18"/>
              </w:rPr>
              <w:t>(подпись)</w:t>
            </w:r>
          </w:p>
        </w:tc>
        <w:tc>
          <w:tcPr>
            <w:tcW w:w="426" w:type="dxa"/>
          </w:tcPr>
          <w:p w:rsidR="00C120C2" w:rsidRDefault="00C120C2">
            <w:pPr>
              <w:widowControl w:val="0"/>
              <w:snapToGrid w:val="0"/>
              <w:spacing w:line="276" w:lineRule="auto"/>
              <w:jc w:val="center"/>
              <w:rPr>
                <w:iCs/>
                <w:sz w:val="18"/>
                <w:szCs w:val="18"/>
              </w:rPr>
            </w:pPr>
          </w:p>
        </w:tc>
        <w:tc>
          <w:tcPr>
            <w:tcW w:w="2523" w:type="dxa"/>
            <w:tcBorders>
              <w:top w:val="single" w:sz="4" w:space="0" w:color="auto"/>
              <w:left w:val="nil"/>
              <w:bottom w:val="nil"/>
              <w:right w:val="nil"/>
            </w:tcBorders>
            <w:hideMark/>
          </w:tcPr>
          <w:p w:rsidR="00C120C2" w:rsidRDefault="00C120C2">
            <w:pPr>
              <w:widowControl w:val="0"/>
              <w:snapToGrid w:val="0"/>
              <w:spacing w:line="276" w:lineRule="auto"/>
              <w:jc w:val="center"/>
              <w:rPr>
                <w:iCs/>
                <w:sz w:val="18"/>
                <w:szCs w:val="18"/>
              </w:rPr>
            </w:pPr>
            <w:r>
              <w:rPr>
                <w:iCs/>
                <w:sz w:val="18"/>
                <w:szCs w:val="18"/>
              </w:rPr>
              <w:t>(фамилия, инициалы)</w:t>
            </w:r>
          </w:p>
        </w:tc>
      </w:tr>
      <w:tr w:rsidR="00C120C2" w:rsidTr="00C120C2">
        <w:trPr>
          <w:trHeight w:val="274"/>
        </w:trPr>
        <w:tc>
          <w:tcPr>
            <w:tcW w:w="819" w:type="dxa"/>
          </w:tcPr>
          <w:p w:rsidR="00C120C2" w:rsidRDefault="00C120C2">
            <w:pPr>
              <w:widowControl w:val="0"/>
              <w:snapToGrid w:val="0"/>
              <w:spacing w:line="276" w:lineRule="auto"/>
              <w:rPr>
                <w:iCs/>
                <w:szCs w:val="24"/>
              </w:rPr>
            </w:pPr>
          </w:p>
        </w:tc>
        <w:tc>
          <w:tcPr>
            <w:tcW w:w="3553" w:type="dxa"/>
          </w:tcPr>
          <w:p w:rsidR="00C120C2" w:rsidRDefault="00C120C2">
            <w:pPr>
              <w:widowControl w:val="0"/>
              <w:snapToGrid w:val="0"/>
              <w:spacing w:line="276" w:lineRule="auto"/>
              <w:rPr>
                <w:iCs/>
                <w:szCs w:val="24"/>
              </w:rPr>
            </w:pPr>
          </w:p>
        </w:tc>
        <w:tc>
          <w:tcPr>
            <w:tcW w:w="426" w:type="dxa"/>
          </w:tcPr>
          <w:p w:rsidR="00C120C2" w:rsidRDefault="00C120C2">
            <w:pPr>
              <w:widowControl w:val="0"/>
              <w:snapToGrid w:val="0"/>
              <w:spacing w:line="276" w:lineRule="auto"/>
              <w:rPr>
                <w:iCs/>
                <w:szCs w:val="24"/>
              </w:rPr>
            </w:pPr>
          </w:p>
        </w:tc>
        <w:tc>
          <w:tcPr>
            <w:tcW w:w="1848" w:type="dxa"/>
            <w:tcBorders>
              <w:top w:val="nil"/>
              <w:left w:val="nil"/>
              <w:bottom w:val="single" w:sz="4" w:space="0" w:color="auto"/>
              <w:right w:val="nil"/>
            </w:tcBorders>
          </w:tcPr>
          <w:p w:rsidR="00C120C2" w:rsidRDefault="00C120C2">
            <w:pPr>
              <w:widowControl w:val="0"/>
              <w:snapToGrid w:val="0"/>
              <w:spacing w:line="276" w:lineRule="auto"/>
              <w:jc w:val="center"/>
              <w:rPr>
                <w:iCs/>
                <w:sz w:val="18"/>
                <w:szCs w:val="18"/>
              </w:rPr>
            </w:pPr>
          </w:p>
        </w:tc>
        <w:tc>
          <w:tcPr>
            <w:tcW w:w="426" w:type="dxa"/>
          </w:tcPr>
          <w:p w:rsidR="00C120C2" w:rsidRDefault="00C120C2">
            <w:pPr>
              <w:widowControl w:val="0"/>
              <w:snapToGrid w:val="0"/>
              <w:spacing w:line="276" w:lineRule="auto"/>
              <w:jc w:val="center"/>
              <w:rPr>
                <w:iCs/>
                <w:sz w:val="18"/>
                <w:szCs w:val="18"/>
              </w:rPr>
            </w:pPr>
          </w:p>
        </w:tc>
        <w:tc>
          <w:tcPr>
            <w:tcW w:w="2523" w:type="dxa"/>
            <w:tcBorders>
              <w:top w:val="nil"/>
              <w:left w:val="nil"/>
              <w:bottom w:val="single" w:sz="4" w:space="0" w:color="auto"/>
              <w:right w:val="nil"/>
            </w:tcBorders>
          </w:tcPr>
          <w:p w:rsidR="00C120C2" w:rsidRDefault="00C120C2">
            <w:pPr>
              <w:widowControl w:val="0"/>
              <w:snapToGrid w:val="0"/>
              <w:spacing w:line="276" w:lineRule="auto"/>
              <w:jc w:val="center"/>
              <w:rPr>
                <w:iCs/>
                <w:sz w:val="18"/>
                <w:szCs w:val="18"/>
              </w:rPr>
            </w:pPr>
          </w:p>
        </w:tc>
      </w:tr>
      <w:tr w:rsidR="00C120C2" w:rsidTr="00C120C2">
        <w:trPr>
          <w:trHeight w:val="274"/>
        </w:trPr>
        <w:tc>
          <w:tcPr>
            <w:tcW w:w="819" w:type="dxa"/>
          </w:tcPr>
          <w:p w:rsidR="00C120C2" w:rsidRDefault="00C120C2">
            <w:pPr>
              <w:widowControl w:val="0"/>
              <w:snapToGrid w:val="0"/>
              <w:spacing w:line="276" w:lineRule="auto"/>
              <w:rPr>
                <w:iCs/>
                <w:szCs w:val="24"/>
              </w:rPr>
            </w:pPr>
          </w:p>
        </w:tc>
        <w:tc>
          <w:tcPr>
            <w:tcW w:w="3553" w:type="dxa"/>
          </w:tcPr>
          <w:p w:rsidR="00C120C2" w:rsidRDefault="00C120C2">
            <w:pPr>
              <w:widowControl w:val="0"/>
              <w:snapToGrid w:val="0"/>
              <w:spacing w:line="276" w:lineRule="auto"/>
              <w:rPr>
                <w:iCs/>
                <w:szCs w:val="24"/>
              </w:rPr>
            </w:pPr>
          </w:p>
        </w:tc>
        <w:tc>
          <w:tcPr>
            <w:tcW w:w="426" w:type="dxa"/>
          </w:tcPr>
          <w:p w:rsidR="00C120C2" w:rsidRDefault="00C120C2">
            <w:pPr>
              <w:widowControl w:val="0"/>
              <w:snapToGrid w:val="0"/>
              <w:spacing w:line="276" w:lineRule="auto"/>
              <w:rPr>
                <w:iCs/>
                <w:szCs w:val="24"/>
              </w:rPr>
            </w:pPr>
          </w:p>
        </w:tc>
        <w:tc>
          <w:tcPr>
            <w:tcW w:w="1848" w:type="dxa"/>
            <w:tcBorders>
              <w:top w:val="single" w:sz="4" w:space="0" w:color="auto"/>
              <w:left w:val="nil"/>
              <w:bottom w:val="nil"/>
              <w:right w:val="nil"/>
            </w:tcBorders>
            <w:hideMark/>
          </w:tcPr>
          <w:p w:rsidR="00C120C2" w:rsidRDefault="00C120C2">
            <w:pPr>
              <w:widowControl w:val="0"/>
              <w:snapToGrid w:val="0"/>
              <w:spacing w:line="276" w:lineRule="auto"/>
              <w:jc w:val="center"/>
              <w:rPr>
                <w:iCs/>
                <w:sz w:val="18"/>
                <w:szCs w:val="18"/>
              </w:rPr>
            </w:pPr>
            <w:r>
              <w:rPr>
                <w:iCs/>
                <w:sz w:val="18"/>
                <w:szCs w:val="18"/>
              </w:rPr>
              <w:t>(подпись)</w:t>
            </w:r>
          </w:p>
        </w:tc>
        <w:tc>
          <w:tcPr>
            <w:tcW w:w="426" w:type="dxa"/>
          </w:tcPr>
          <w:p w:rsidR="00C120C2" w:rsidRDefault="00C120C2">
            <w:pPr>
              <w:widowControl w:val="0"/>
              <w:snapToGrid w:val="0"/>
              <w:spacing w:line="276" w:lineRule="auto"/>
              <w:jc w:val="center"/>
              <w:rPr>
                <w:iCs/>
                <w:sz w:val="18"/>
                <w:szCs w:val="18"/>
              </w:rPr>
            </w:pPr>
          </w:p>
        </w:tc>
        <w:tc>
          <w:tcPr>
            <w:tcW w:w="2523" w:type="dxa"/>
            <w:tcBorders>
              <w:top w:val="single" w:sz="4" w:space="0" w:color="auto"/>
              <w:left w:val="nil"/>
              <w:bottom w:val="nil"/>
              <w:right w:val="nil"/>
            </w:tcBorders>
            <w:hideMark/>
          </w:tcPr>
          <w:p w:rsidR="00C120C2" w:rsidRDefault="00C120C2">
            <w:pPr>
              <w:widowControl w:val="0"/>
              <w:snapToGrid w:val="0"/>
              <w:spacing w:line="276" w:lineRule="auto"/>
              <w:jc w:val="center"/>
              <w:rPr>
                <w:iCs/>
                <w:sz w:val="18"/>
                <w:szCs w:val="18"/>
              </w:rPr>
            </w:pPr>
            <w:r>
              <w:rPr>
                <w:iCs/>
                <w:sz w:val="18"/>
                <w:szCs w:val="18"/>
              </w:rPr>
              <w:t>(фамилия, инициалы)</w:t>
            </w:r>
          </w:p>
        </w:tc>
      </w:tr>
    </w:tbl>
    <w:p w:rsidR="0088031E" w:rsidRDefault="0088031E" w:rsidP="003735AE">
      <w:pPr>
        <w:spacing w:after="200" w:line="276" w:lineRule="auto"/>
      </w:pPr>
      <w:bookmarkStart w:id="0" w:name="_GoBack"/>
      <w:bookmarkEnd w:id="0"/>
    </w:p>
    <w:sectPr w:rsidR="0088031E" w:rsidSect="007947AF">
      <w:pgSz w:w="11906" w:h="16838"/>
      <w:pgMar w:top="1134" w:right="850" w:bottom="851" w:left="1701"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6156"/>
    <w:rsid w:val="00021F52"/>
    <w:rsid w:val="000E187E"/>
    <w:rsid w:val="00241043"/>
    <w:rsid w:val="002A39BC"/>
    <w:rsid w:val="003229F6"/>
    <w:rsid w:val="00324095"/>
    <w:rsid w:val="003467BD"/>
    <w:rsid w:val="003735AE"/>
    <w:rsid w:val="0040341F"/>
    <w:rsid w:val="004F1C31"/>
    <w:rsid w:val="00646156"/>
    <w:rsid w:val="007947AF"/>
    <w:rsid w:val="007C0D37"/>
    <w:rsid w:val="007E32B1"/>
    <w:rsid w:val="0088031E"/>
    <w:rsid w:val="00926E67"/>
    <w:rsid w:val="00A7054A"/>
    <w:rsid w:val="00BF27E7"/>
    <w:rsid w:val="00C120C2"/>
    <w:rsid w:val="00C41862"/>
    <w:rsid w:val="00C60B4A"/>
    <w:rsid w:val="00E059B0"/>
    <w:rsid w:val="00F67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1E"/>
    <w:pPr>
      <w:spacing w:after="0" w:line="240" w:lineRule="auto"/>
    </w:pPr>
    <w:rPr>
      <w:rFonts w:ascii="Times New Roman" w:eastAsia="Times New Roman" w:hAnsi="Times New Roman" w:cs="Times New Roman"/>
      <w:snapToGrid w:val="0"/>
      <w:sz w:val="24"/>
      <w:szCs w:val="20"/>
      <w:lang w:eastAsia="ru-RU"/>
    </w:rPr>
  </w:style>
  <w:style w:type="paragraph" w:styleId="1">
    <w:name w:val="heading 1"/>
    <w:basedOn w:val="a"/>
    <w:next w:val="a"/>
    <w:link w:val="10"/>
    <w:uiPriority w:val="9"/>
    <w:qFormat/>
    <w:rsid w:val="00A7054A"/>
    <w:pPr>
      <w:keepNext/>
      <w:widowControl w:val="0"/>
      <w:jc w:val="both"/>
      <w:outlineLvl w:val="0"/>
    </w:pPr>
    <w:rPr>
      <w:snapToGrid/>
      <w:sz w:val="28"/>
    </w:rPr>
  </w:style>
  <w:style w:type="paragraph" w:styleId="2">
    <w:name w:val="heading 2"/>
    <w:basedOn w:val="a"/>
    <w:next w:val="a"/>
    <w:link w:val="20"/>
    <w:uiPriority w:val="9"/>
    <w:semiHidden/>
    <w:unhideWhenUsed/>
    <w:qFormat/>
    <w:rsid w:val="00A7054A"/>
    <w:pPr>
      <w:keepNext/>
      <w:widowControl w:val="0"/>
      <w:ind w:firstLine="567"/>
      <w:outlineLvl w:val="1"/>
    </w:pPr>
    <w:rPr>
      <w:snapToGrid/>
      <w:sz w:val="28"/>
    </w:rPr>
  </w:style>
  <w:style w:type="paragraph" w:styleId="3">
    <w:name w:val="heading 3"/>
    <w:basedOn w:val="a"/>
    <w:next w:val="a"/>
    <w:link w:val="30"/>
    <w:uiPriority w:val="9"/>
    <w:semiHidden/>
    <w:unhideWhenUsed/>
    <w:qFormat/>
    <w:rsid w:val="00A7054A"/>
    <w:pPr>
      <w:keepNext/>
      <w:widowControl w:val="0"/>
      <w:ind w:firstLine="851"/>
      <w:jc w:val="both"/>
      <w:outlineLvl w:val="2"/>
    </w:pPr>
    <w:rPr>
      <w:snapToGrid/>
      <w:sz w:val="28"/>
    </w:rPr>
  </w:style>
  <w:style w:type="paragraph" w:styleId="4">
    <w:name w:val="heading 4"/>
    <w:basedOn w:val="a"/>
    <w:next w:val="a"/>
    <w:link w:val="40"/>
    <w:uiPriority w:val="9"/>
    <w:semiHidden/>
    <w:unhideWhenUsed/>
    <w:qFormat/>
    <w:rsid w:val="00A7054A"/>
    <w:pPr>
      <w:keepNext/>
      <w:jc w:val="right"/>
      <w:outlineLvl w:val="3"/>
    </w:pPr>
    <w:rPr>
      <w:b/>
      <w:bCs/>
      <w:snapToGrid/>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88031E"/>
    <w:pPr>
      <w:widowControl w:val="0"/>
      <w:jc w:val="both"/>
    </w:pPr>
    <w:rPr>
      <w:snapToGrid/>
      <w:sz w:val="28"/>
    </w:rPr>
  </w:style>
  <w:style w:type="table" w:styleId="a3">
    <w:name w:val="Table Grid"/>
    <w:basedOn w:val="a1"/>
    <w:uiPriority w:val="59"/>
    <w:rsid w:val="00880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оектный"/>
    <w:basedOn w:val="a"/>
    <w:rsid w:val="0088031E"/>
    <w:pPr>
      <w:widowControl w:val="0"/>
      <w:spacing w:after="120" w:line="360" w:lineRule="auto"/>
      <w:ind w:firstLine="709"/>
      <w:jc w:val="both"/>
    </w:pPr>
    <w:rPr>
      <w:snapToGrid/>
      <w:sz w:val="28"/>
    </w:rPr>
  </w:style>
  <w:style w:type="paragraph" w:customStyle="1" w:styleId="Default">
    <w:name w:val="Default"/>
    <w:rsid w:val="008803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unhideWhenUsed/>
    <w:rsid w:val="00241043"/>
    <w:rPr>
      <w:color w:val="0000FF" w:themeColor="hyperlink"/>
      <w:u w:val="single"/>
    </w:rPr>
  </w:style>
  <w:style w:type="character" w:customStyle="1" w:styleId="10">
    <w:name w:val="Заголовок 1 Знак"/>
    <w:basedOn w:val="a0"/>
    <w:link w:val="1"/>
    <w:uiPriority w:val="9"/>
    <w:rsid w:val="00A7054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A7054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A7054A"/>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A7054A"/>
    <w:rPr>
      <w:rFonts w:ascii="Times New Roman" w:eastAsia="Times New Roman" w:hAnsi="Times New Roman" w:cs="Times New Roman"/>
      <w:b/>
      <w:bCs/>
      <w:sz w:val="28"/>
      <w:szCs w:val="20"/>
      <w:lang w:eastAsia="ru-RU"/>
    </w:rPr>
  </w:style>
  <w:style w:type="paragraph" w:styleId="a6">
    <w:name w:val="header"/>
    <w:basedOn w:val="a"/>
    <w:link w:val="a7"/>
    <w:uiPriority w:val="99"/>
    <w:semiHidden/>
    <w:unhideWhenUsed/>
    <w:rsid w:val="00A7054A"/>
    <w:pPr>
      <w:widowControl w:val="0"/>
      <w:tabs>
        <w:tab w:val="center" w:pos="4536"/>
        <w:tab w:val="right" w:pos="9072"/>
      </w:tabs>
    </w:pPr>
    <w:rPr>
      <w:snapToGrid/>
      <w:sz w:val="20"/>
    </w:rPr>
  </w:style>
  <w:style w:type="character" w:customStyle="1" w:styleId="a7">
    <w:name w:val="Верхний колонтитул Знак"/>
    <w:basedOn w:val="a0"/>
    <w:link w:val="a6"/>
    <w:uiPriority w:val="99"/>
    <w:semiHidden/>
    <w:rsid w:val="00A7054A"/>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A7054A"/>
    <w:pPr>
      <w:widowControl w:val="0"/>
      <w:tabs>
        <w:tab w:val="center" w:pos="4153"/>
        <w:tab w:val="right" w:pos="8306"/>
      </w:tabs>
    </w:pPr>
    <w:rPr>
      <w:snapToGrid/>
      <w:sz w:val="20"/>
    </w:rPr>
  </w:style>
  <w:style w:type="character" w:customStyle="1" w:styleId="a9">
    <w:name w:val="Нижний колонтитул Знак"/>
    <w:basedOn w:val="a0"/>
    <w:link w:val="a8"/>
    <w:uiPriority w:val="99"/>
    <w:semiHidden/>
    <w:rsid w:val="00A7054A"/>
    <w:rPr>
      <w:rFonts w:ascii="Times New Roman" w:eastAsia="Times New Roman" w:hAnsi="Times New Roman" w:cs="Times New Roman"/>
      <w:sz w:val="20"/>
      <w:szCs w:val="20"/>
      <w:lang w:eastAsia="ru-RU"/>
    </w:rPr>
  </w:style>
  <w:style w:type="paragraph" w:styleId="aa">
    <w:name w:val="Body Text"/>
    <w:basedOn w:val="a"/>
    <w:link w:val="ab"/>
    <w:uiPriority w:val="99"/>
    <w:unhideWhenUsed/>
    <w:rsid w:val="00A7054A"/>
    <w:pPr>
      <w:widowControl w:val="0"/>
    </w:pPr>
    <w:rPr>
      <w:snapToGrid/>
      <w:spacing w:val="24"/>
      <w:sz w:val="28"/>
    </w:rPr>
  </w:style>
  <w:style w:type="character" w:customStyle="1" w:styleId="ab">
    <w:name w:val="Основной текст Знак"/>
    <w:basedOn w:val="a0"/>
    <w:link w:val="aa"/>
    <w:uiPriority w:val="99"/>
    <w:rsid w:val="00A7054A"/>
    <w:rPr>
      <w:rFonts w:ascii="Times New Roman" w:eastAsia="Times New Roman" w:hAnsi="Times New Roman" w:cs="Times New Roman"/>
      <w:spacing w:val="24"/>
      <w:sz w:val="28"/>
      <w:szCs w:val="20"/>
      <w:lang w:eastAsia="ru-RU"/>
    </w:rPr>
  </w:style>
  <w:style w:type="paragraph" w:styleId="ac">
    <w:name w:val="Body Text Indent"/>
    <w:basedOn w:val="a"/>
    <w:link w:val="ad"/>
    <w:uiPriority w:val="99"/>
    <w:semiHidden/>
    <w:unhideWhenUsed/>
    <w:rsid w:val="00A7054A"/>
    <w:pPr>
      <w:widowControl w:val="0"/>
      <w:ind w:firstLine="567"/>
    </w:pPr>
    <w:rPr>
      <w:snapToGrid/>
      <w:sz w:val="28"/>
    </w:rPr>
  </w:style>
  <w:style w:type="character" w:customStyle="1" w:styleId="ad">
    <w:name w:val="Основной текст с отступом Знак"/>
    <w:basedOn w:val="a0"/>
    <w:link w:val="ac"/>
    <w:uiPriority w:val="99"/>
    <w:semiHidden/>
    <w:rsid w:val="00A7054A"/>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A7054A"/>
    <w:pPr>
      <w:widowControl w:val="0"/>
      <w:spacing w:line="360" w:lineRule="auto"/>
      <w:ind w:firstLine="709"/>
      <w:jc w:val="both"/>
    </w:pPr>
    <w:rPr>
      <w:snapToGrid/>
      <w:sz w:val="26"/>
    </w:rPr>
  </w:style>
  <w:style w:type="character" w:customStyle="1" w:styleId="22">
    <w:name w:val="Основной текст 2 Знак"/>
    <w:basedOn w:val="a0"/>
    <w:link w:val="21"/>
    <w:uiPriority w:val="99"/>
    <w:semiHidden/>
    <w:rsid w:val="00A7054A"/>
    <w:rPr>
      <w:rFonts w:ascii="Times New Roman" w:eastAsia="Times New Roman" w:hAnsi="Times New Roman" w:cs="Times New Roman"/>
      <w:sz w:val="26"/>
      <w:szCs w:val="20"/>
      <w:lang w:eastAsia="ru-RU"/>
    </w:rPr>
  </w:style>
  <w:style w:type="paragraph" w:styleId="23">
    <w:name w:val="Body Text Indent 2"/>
    <w:basedOn w:val="a"/>
    <w:link w:val="24"/>
    <w:uiPriority w:val="99"/>
    <w:unhideWhenUsed/>
    <w:rsid w:val="00A7054A"/>
    <w:pPr>
      <w:widowControl w:val="0"/>
      <w:spacing w:line="360" w:lineRule="auto"/>
      <w:ind w:firstLine="709"/>
      <w:jc w:val="both"/>
    </w:pPr>
    <w:rPr>
      <w:snapToGrid/>
      <w:sz w:val="28"/>
    </w:rPr>
  </w:style>
  <w:style w:type="character" w:customStyle="1" w:styleId="24">
    <w:name w:val="Основной текст с отступом 2 Знак"/>
    <w:basedOn w:val="a0"/>
    <w:link w:val="23"/>
    <w:uiPriority w:val="99"/>
    <w:rsid w:val="00A7054A"/>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A7054A"/>
    <w:pPr>
      <w:widowControl w:val="0"/>
      <w:spacing w:after="120" w:line="360" w:lineRule="auto"/>
      <w:ind w:firstLine="567"/>
      <w:jc w:val="both"/>
    </w:pPr>
    <w:rPr>
      <w:snapToGrid/>
      <w:sz w:val="28"/>
    </w:rPr>
  </w:style>
  <w:style w:type="character" w:customStyle="1" w:styleId="32">
    <w:name w:val="Основной текст с отступом 3 Знак"/>
    <w:basedOn w:val="a0"/>
    <w:link w:val="31"/>
    <w:uiPriority w:val="99"/>
    <w:semiHidden/>
    <w:rsid w:val="00A7054A"/>
    <w:rPr>
      <w:rFonts w:ascii="Times New Roman" w:eastAsia="Times New Roman" w:hAnsi="Times New Roman" w:cs="Times New Roman"/>
      <w:sz w:val="28"/>
      <w:szCs w:val="20"/>
      <w:lang w:eastAsia="ru-RU"/>
    </w:rPr>
  </w:style>
  <w:style w:type="paragraph" w:styleId="ae">
    <w:name w:val="Plain Text"/>
    <w:basedOn w:val="a"/>
    <w:link w:val="af"/>
    <w:uiPriority w:val="99"/>
    <w:semiHidden/>
    <w:unhideWhenUsed/>
    <w:rsid w:val="00A7054A"/>
    <w:pPr>
      <w:spacing w:before="120" w:line="360" w:lineRule="auto"/>
      <w:ind w:firstLine="720"/>
      <w:jc w:val="both"/>
    </w:pPr>
    <w:rPr>
      <w:rFonts w:ascii="Courier New" w:hAnsi="Courier New" w:cs="Courier New"/>
      <w:snapToGrid/>
      <w:sz w:val="20"/>
    </w:rPr>
  </w:style>
  <w:style w:type="character" w:customStyle="1" w:styleId="af">
    <w:name w:val="Текст Знак"/>
    <w:basedOn w:val="a0"/>
    <w:link w:val="ae"/>
    <w:uiPriority w:val="99"/>
    <w:semiHidden/>
    <w:rsid w:val="00A7054A"/>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A7054A"/>
    <w:pPr>
      <w:widowControl w:val="0"/>
    </w:pPr>
    <w:rPr>
      <w:rFonts w:ascii="Tahoma" w:hAnsi="Tahoma" w:cs="Tahoma"/>
      <w:snapToGrid/>
      <w:sz w:val="16"/>
      <w:szCs w:val="16"/>
    </w:rPr>
  </w:style>
  <w:style w:type="character" w:customStyle="1" w:styleId="af1">
    <w:name w:val="Текст выноски Знак"/>
    <w:basedOn w:val="a0"/>
    <w:link w:val="af0"/>
    <w:uiPriority w:val="99"/>
    <w:semiHidden/>
    <w:rsid w:val="00A7054A"/>
    <w:rPr>
      <w:rFonts w:ascii="Tahoma" w:eastAsia="Times New Roman" w:hAnsi="Tahoma" w:cs="Tahoma"/>
      <w:sz w:val="16"/>
      <w:szCs w:val="16"/>
      <w:lang w:eastAsia="ru-RU"/>
    </w:rPr>
  </w:style>
  <w:style w:type="paragraph" w:customStyle="1" w:styleId="BodyText22">
    <w:name w:val="Body Text 22"/>
    <w:basedOn w:val="a"/>
    <w:rsid w:val="00A7054A"/>
    <w:pPr>
      <w:widowControl w:val="0"/>
      <w:ind w:right="4535"/>
      <w:jc w:val="both"/>
    </w:pPr>
    <w:rPr>
      <w:snapToGrid/>
      <w:sz w:val="28"/>
    </w:rPr>
  </w:style>
  <w:style w:type="paragraph" w:customStyle="1" w:styleId="af2">
    <w:name w:val="Ïðîåêòíûé"/>
    <w:basedOn w:val="a"/>
    <w:rsid w:val="00A7054A"/>
    <w:pPr>
      <w:widowControl w:val="0"/>
      <w:overflowPunct w:val="0"/>
      <w:autoSpaceDE w:val="0"/>
      <w:autoSpaceDN w:val="0"/>
      <w:adjustRightInd w:val="0"/>
      <w:spacing w:after="120" w:line="360" w:lineRule="auto"/>
      <w:ind w:firstLine="709"/>
      <w:jc w:val="both"/>
    </w:pPr>
    <w:rPr>
      <w:snapToGrid/>
      <w:sz w:val="28"/>
    </w:rPr>
  </w:style>
  <w:style w:type="paragraph" w:customStyle="1" w:styleId="-145">
    <w:name w:val="Т-14.5"/>
    <w:basedOn w:val="a"/>
    <w:rsid w:val="00A7054A"/>
    <w:pPr>
      <w:widowControl w:val="0"/>
      <w:spacing w:line="360" w:lineRule="auto"/>
      <w:ind w:firstLine="720"/>
      <w:jc w:val="both"/>
    </w:pPr>
    <w:rPr>
      <w:snapToGrid/>
      <w:sz w:val="28"/>
    </w:rPr>
  </w:style>
  <w:style w:type="paragraph" w:customStyle="1" w:styleId="af3">
    <w:name w:val="Заголовок постановления"/>
    <w:basedOn w:val="a"/>
    <w:rsid w:val="00A7054A"/>
    <w:pPr>
      <w:jc w:val="center"/>
    </w:pPr>
    <w:rPr>
      <w:b/>
      <w:snapToGrid/>
      <w:sz w:val="28"/>
    </w:rPr>
  </w:style>
  <w:style w:type="paragraph" w:customStyle="1" w:styleId="ConsPlusNormal">
    <w:name w:val="ConsPlusNormal"/>
    <w:rsid w:val="00A7054A"/>
    <w:pPr>
      <w:widowControl w:val="0"/>
      <w:autoSpaceDE w:val="0"/>
      <w:autoSpaceDN w:val="0"/>
      <w:spacing w:after="0" w:line="240" w:lineRule="auto"/>
    </w:pPr>
    <w:rPr>
      <w:rFonts w:ascii="Calibri" w:eastAsiaTheme="minorEastAsia" w:hAnsi="Calibri" w:cs="Calibri"/>
      <w:lang w:eastAsia="ru-RU"/>
    </w:rPr>
  </w:style>
  <w:style w:type="character" w:styleId="af4">
    <w:name w:val="page number"/>
    <w:basedOn w:val="a0"/>
    <w:uiPriority w:val="99"/>
    <w:semiHidden/>
    <w:unhideWhenUsed/>
    <w:rsid w:val="00A7054A"/>
    <w:rPr>
      <w:rFonts w:ascii="Times New Roman" w:hAnsi="Times New Roman" w:cs="Times New Roman" w:hint="default"/>
      <w:sz w:val="20"/>
    </w:rPr>
  </w:style>
  <w:style w:type="paragraph" w:styleId="af5">
    <w:name w:val="No Spacing"/>
    <w:uiPriority w:val="1"/>
    <w:qFormat/>
    <w:rsid w:val="00C120C2"/>
    <w:pPr>
      <w:widowControl w:val="0"/>
      <w:spacing w:after="0" w:line="240" w:lineRule="auto"/>
      <w:ind w:firstLine="700"/>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1E"/>
    <w:pPr>
      <w:spacing w:after="0" w:line="240" w:lineRule="auto"/>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88031E"/>
    <w:pPr>
      <w:widowControl w:val="0"/>
      <w:jc w:val="both"/>
    </w:pPr>
    <w:rPr>
      <w:snapToGrid/>
      <w:sz w:val="28"/>
    </w:rPr>
  </w:style>
  <w:style w:type="table" w:styleId="a3">
    <w:name w:val="Table Grid"/>
    <w:basedOn w:val="a1"/>
    <w:rsid w:val="00880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Проектный"/>
    <w:basedOn w:val="a"/>
    <w:rsid w:val="0088031E"/>
    <w:pPr>
      <w:widowControl w:val="0"/>
      <w:spacing w:after="120" w:line="360" w:lineRule="auto"/>
      <w:ind w:firstLine="709"/>
      <w:jc w:val="both"/>
    </w:pPr>
    <w:rPr>
      <w:snapToGrid/>
      <w:sz w:val="28"/>
    </w:rPr>
  </w:style>
  <w:style w:type="paragraph" w:customStyle="1" w:styleId="Default">
    <w:name w:val="Default"/>
    <w:rsid w:val="008803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unhideWhenUsed/>
    <w:rsid w:val="002410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0095031">
      <w:bodyDiv w:val="1"/>
      <w:marLeft w:val="0"/>
      <w:marRight w:val="0"/>
      <w:marTop w:val="0"/>
      <w:marBottom w:val="0"/>
      <w:divBdr>
        <w:top w:val="none" w:sz="0" w:space="0" w:color="auto"/>
        <w:left w:val="none" w:sz="0" w:space="0" w:color="auto"/>
        <w:bottom w:val="none" w:sz="0" w:space="0" w:color="auto"/>
        <w:right w:val="none" w:sz="0" w:space="0" w:color="auto"/>
      </w:divBdr>
    </w:div>
    <w:div w:id="554969695">
      <w:bodyDiv w:val="1"/>
      <w:marLeft w:val="0"/>
      <w:marRight w:val="0"/>
      <w:marTop w:val="0"/>
      <w:marBottom w:val="0"/>
      <w:divBdr>
        <w:top w:val="none" w:sz="0" w:space="0" w:color="auto"/>
        <w:left w:val="none" w:sz="0" w:space="0" w:color="auto"/>
        <w:bottom w:val="none" w:sz="0" w:space="0" w:color="auto"/>
        <w:right w:val="none" w:sz="0" w:space="0" w:color="auto"/>
      </w:divBdr>
    </w:div>
    <w:div w:id="1195115634">
      <w:bodyDiv w:val="1"/>
      <w:marLeft w:val="0"/>
      <w:marRight w:val="0"/>
      <w:marTop w:val="0"/>
      <w:marBottom w:val="0"/>
      <w:divBdr>
        <w:top w:val="none" w:sz="0" w:space="0" w:color="auto"/>
        <w:left w:val="none" w:sz="0" w:space="0" w:color="auto"/>
        <w:bottom w:val="none" w:sz="0" w:space="0" w:color="auto"/>
        <w:right w:val="none" w:sz="0" w:space="0" w:color="auto"/>
      </w:divBdr>
    </w:div>
    <w:div w:id="1233080419">
      <w:bodyDiv w:val="1"/>
      <w:marLeft w:val="0"/>
      <w:marRight w:val="0"/>
      <w:marTop w:val="0"/>
      <w:marBottom w:val="0"/>
      <w:divBdr>
        <w:top w:val="none" w:sz="0" w:space="0" w:color="auto"/>
        <w:left w:val="none" w:sz="0" w:space="0" w:color="auto"/>
        <w:bottom w:val="none" w:sz="0" w:space="0" w:color="auto"/>
        <w:right w:val="none" w:sz="0" w:space="0" w:color="auto"/>
      </w:divBdr>
    </w:div>
    <w:div w:id="1288849328">
      <w:bodyDiv w:val="1"/>
      <w:marLeft w:val="0"/>
      <w:marRight w:val="0"/>
      <w:marTop w:val="0"/>
      <w:marBottom w:val="0"/>
      <w:divBdr>
        <w:top w:val="none" w:sz="0" w:space="0" w:color="auto"/>
        <w:left w:val="none" w:sz="0" w:space="0" w:color="auto"/>
        <w:bottom w:val="none" w:sz="0" w:space="0" w:color="auto"/>
        <w:right w:val="none" w:sz="0" w:space="0" w:color="auto"/>
      </w:divBdr>
    </w:div>
    <w:div w:id="1435131753">
      <w:bodyDiv w:val="1"/>
      <w:marLeft w:val="0"/>
      <w:marRight w:val="0"/>
      <w:marTop w:val="0"/>
      <w:marBottom w:val="0"/>
      <w:divBdr>
        <w:top w:val="none" w:sz="0" w:space="0" w:color="auto"/>
        <w:left w:val="none" w:sz="0" w:space="0" w:color="auto"/>
        <w:bottom w:val="none" w:sz="0" w:space="0" w:color="auto"/>
        <w:right w:val="none" w:sz="0" w:space="0" w:color="auto"/>
      </w:divBdr>
    </w:div>
    <w:div w:id="1627346286">
      <w:bodyDiv w:val="1"/>
      <w:marLeft w:val="0"/>
      <w:marRight w:val="0"/>
      <w:marTop w:val="0"/>
      <w:marBottom w:val="0"/>
      <w:divBdr>
        <w:top w:val="none" w:sz="0" w:space="0" w:color="auto"/>
        <w:left w:val="none" w:sz="0" w:space="0" w:color="auto"/>
        <w:bottom w:val="none" w:sz="0" w:space="0" w:color="auto"/>
        <w:right w:val="none" w:sz="0" w:space="0" w:color="auto"/>
      </w:divBdr>
    </w:div>
    <w:div w:id="2071809953">
      <w:bodyDiv w:val="1"/>
      <w:marLeft w:val="0"/>
      <w:marRight w:val="0"/>
      <w:marTop w:val="0"/>
      <w:marBottom w:val="0"/>
      <w:divBdr>
        <w:top w:val="none" w:sz="0" w:space="0" w:color="auto"/>
        <w:left w:val="none" w:sz="0" w:space="0" w:color="auto"/>
        <w:bottom w:val="none" w:sz="0" w:space="0" w:color="auto"/>
        <w:right w:val="none" w:sz="0" w:space="0" w:color="auto"/>
      </w:divBdr>
    </w:div>
    <w:div w:id="21436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7B7B4-CD19-45B8-8DCF-FDA76E97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2571</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IZBIR</dc:creator>
  <cp:lastModifiedBy>izbirkom</cp:lastModifiedBy>
  <cp:revision>3</cp:revision>
  <dcterms:created xsi:type="dcterms:W3CDTF">2023-07-18T13:52:00Z</dcterms:created>
  <dcterms:modified xsi:type="dcterms:W3CDTF">2023-07-18T14:12:00Z</dcterms:modified>
</cp:coreProperties>
</file>