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86"/>
        <w:tblW w:w="0" w:type="auto"/>
        <w:tblLook w:val="04A0"/>
      </w:tblPr>
      <w:tblGrid>
        <w:gridCol w:w="9570"/>
      </w:tblGrid>
      <w:tr w:rsidR="004848BD" w:rsidRPr="004848BD" w:rsidTr="004848BD">
        <w:trPr>
          <w:trHeight w:val="1413"/>
        </w:trPr>
        <w:tc>
          <w:tcPr>
            <w:tcW w:w="9570" w:type="dxa"/>
            <w:vAlign w:val="center"/>
            <w:hideMark/>
          </w:tcPr>
          <w:p w:rsidR="004848BD" w:rsidRPr="004848BD" w:rsidRDefault="004848BD" w:rsidP="004848BD">
            <w:pPr>
              <w:snapToGrid w:val="0"/>
              <w:rPr>
                <w:i/>
                <w:szCs w:val="20"/>
                <w:lang w:eastAsia="en-US"/>
              </w:rPr>
            </w:pPr>
            <w:r>
              <w:rPr>
                <w:noProof/>
                <w:sz w:val="24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19050" t="0" r="0" b="0"/>
                  <wp:wrapNone/>
                  <wp:docPr id="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48BD" w:rsidRPr="004848BD" w:rsidTr="004848BD">
        <w:tc>
          <w:tcPr>
            <w:tcW w:w="9570" w:type="dxa"/>
            <w:vAlign w:val="center"/>
          </w:tcPr>
          <w:p w:rsidR="004848BD" w:rsidRPr="004848BD" w:rsidRDefault="004848BD" w:rsidP="004848BD">
            <w:pPr>
              <w:rPr>
                <w:b/>
                <w:sz w:val="32"/>
                <w:szCs w:val="32"/>
                <w:lang w:eastAsia="en-US"/>
              </w:rPr>
            </w:pPr>
            <w:r w:rsidRPr="004848BD">
              <w:rPr>
                <w:b/>
                <w:sz w:val="32"/>
                <w:szCs w:val="32"/>
                <w:lang w:eastAsia="en-US"/>
              </w:rPr>
              <w:t>КРАСНОЯРУЖНСКАЯ ТЕРРИТОРИАЛЬНАЯ</w:t>
            </w:r>
          </w:p>
          <w:p w:rsidR="004848BD" w:rsidRPr="004848BD" w:rsidRDefault="004848BD" w:rsidP="004848BD">
            <w:pPr>
              <w:rPr>
                <w:b/>
                <w:sz w:val="32"/>
                <w:szCs w:val="32"/>
                <w:lang w:eastAsia="en-US"/>
              </w:rPr>
            </w:pPr>
            <w:r w:rsidRPr="004848BD">
              <w:rPr>
                <w:b/>
                <w:sz w:val="32"/>
                <w:szCs w:val="32"/>
                <w:lang w:eastAsia="en-US"/>
              </w:rPr>
              <w:t>ИЗБИРАТЕЛЬНАЯ КОМИССИЯ</w:t>
            </w:r>
          </w:p>
          <w:p w:rsidR="004848BD" w:rsidRPr="004848BD" w:rsidRDefault="004848BD" w:rsidP="004848BD">
            <w:pPr>
              <w:snapToGrid w:val="0"/>
              <w:rPr>
                <w:szCs w:val="20"/>
                <w:lang w:eastAsia="en-US"/>
              </w:rPr>
            </w:pPr>
          </w:p>
        </w:tc>
      </w:tr>
      <w:tr w:rsidR="004848BD" w:rsidRPr="004848BD" w:rsidTr="004848BD">
        <w:tc>
          <w:tcPr>
            <w:tcW w:w="9570" w:type="dxa"/>
            <w:vAlign w:val="center"/>
          </w:tcPr>
          <w:p w:rsidR="004848BD" w:rsidRPr="004848BD" w:rsidRDefault="004848BD" w:rsidP="004848BD">
            <w:pPr>
              <w:rPr>
                <w:b/>
                <w:spacing w:val="60"/>
                <w:sz w:val="32"/>
                <w:szCs w:val="20"/>
                <w:lang w:eastAsia="en-US"/>
              </w:rPr>
            </w:pPr>
            <w:r w:rsidRPr="004848BD">
              <w:rPr>
                <w:b/>
                <w:spacing w:val="60"/>
                <w:sz w:val="32"/>
                <w:szCs w:val="20"/>
                <w:lang w:eastAsia="en-US"/>
              </w:rPr>
              <w:t>ПОСТАНОВЛЕНИЕ</w:t>
            </w:r>
          </w:p>
          <w:p w:rsidR="004848BD" w:rsidRPr="004848BD" w:rsidRDefault="004848BD" w:rsidP="004848BD">
            <w:pPr>
              <w:snapToGrid w:val="0"/>
              <w:rPr>
                <w:b/>
                <w:spacing w:val="60"/>
                <w:szCs w:val="20"/>
                <w:lang w:eastAsia="en-US"/>
              </w:rPr>
            </w:pPr>
          </w:p>
        </w:tc>
      </w:tr>
      <w:tr w:rsidR="004848BD" w:rsidRPr="004848BD" w:rsidTr="004848BD">
        <w:tc>
          <w:tcPr>
            <w:tcW w:w="9570" w:type="dxa"/>
            <w:vAlign w:val="center"/>
            <w:hideMark/>
          </w:tcPr>
          <w:p w:rsidR="004848BD" w:rsidRPr="004848BD" w:rsidRDefault="004848BD" w:rsidP="004848BD">
            <w:pPr>
              <w:snapToGrid w:val="0"/>
              <w:rPr>
                <w:szCs w:val="28"/>
                <w:lang w:eastAsia="en-US"/>
              </w:rPr>
            </w:pPr>
            <w:r w:rsidRPr="004848BD">
              <w:rPr>
                <w:szCs w:val="28"/>
                <w:lang w:eastAsia="en-US"/>
              </w:rPr>
              <w:t>28 июня 2023 года                                                                                  № 18/10</w:t>
            </w:r>
            <w:r>
              <w:rPr>
                <w:szCs w:val="28"/>
                <w:lang w:eastAsia="en-US"/>
              </w:rPr>
              <w:t>6</w:t>
            </w:r>
            <w:r w:rsidRPr="004848BD">
              <w:rPr>
                <w:szCs w:val="28"/>
                <w:lang w:eastAsia="en-US"/>
              </w:rPr>
              <w:t>-1</w:t>
            </w:r>
          </w:p>
        </w:tc>
      </w:tr>
    </w:tbl>
    <w:p w:rsidR="00B24433" w:rsidRDefault="00B24433" w:rsidP="00B24433">
      <w:pPr>
        <w:rPr>
          <w:b/>
          <w:lang w:val="en-US"/>
        </w:rPr>
      </w:pPr>
    </w:p>
    <w:p w:rsidR="00B24433" w:rsidRDefault="00B24433" w:rsidP="00B24433">
      <w:pPr>
        <w:rPr>
          <w:b/>
          <w:sz w:val="20"/>
        </w:rPr>
      </w:pPr>
    </w:p>
    <w:p w:rsidR="00B24433" w:rsidRDefault="00B24433" w:rsidP="00EA003A">
      <w:pPr>
        <w:pStyle w:val="2"/>
        <w:tabs>
          <w:tab w:val="left" w:pos="4800"/>
        </w:tabs>
        <w:ind w:right="4392"/>
      </w:pPr>
      <w:r>
        <w:t xml:space="preserve">О Программе информационно-разъяснительной деятельности </w:t>
      </w:r>
      <w:r w:rsidR="004848BD">
        <w:t>Краснояружской</w:t>
      </w:r>
      <w:r w:rsidR="00EA003A">
        <w:t xml:space="preserve"> территориальной и</w:t>
      </w:r>
      <w:r>
        <w:t xml:space="preserve">збирательной комиссии  в период подготовки и проведения дополнительных </w:t>
      </w:r>
      <w:r w:rsidRPr="006B0265">
        <w:t>выборов депутат</w:t>
      </w:r>
      <w:r>
        <w:t>а</w:t>
      </w:r>
      <w:r w:rsidRPr="006B0265">
        <w:t xml:space="preserve"> Белгородской областной Думы </w:t>
      </w:r>
      <w:r>
        <w:t>седьмого</w:t>
      </w:r>
      <w:r w:rsidRPr="006B0265">
        <w:t xml:space="preserve"> созыва</w:t>
      </w:r>
    </w:p>
    <w:p w:rsidR="00B24433" w:rsidRDefault="00B24433" w:rsidP="00B24433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:rsidR="00B24433" w:rsidRDefault="00B24433" w:rsidP="00B24433">
      <w:pPr>
        <w:pStyle w:val="14-15"/>
        <w:spacing w:line="240" w:lineRule="auto"/>
      </w:pPr>
      <w:proofErr w:type="gramStart"/>
      <w:r>
        <w:t>В соответствии</w:t>
      </w:r>
      <w:r w:rsidR="007E42B5">
        <w:t xml:space="preserve"> с постановлением Избирательной комиссии Белгородской области от 14 июня 2023 года №43/469-7 «</w:t>
      </w:r>
      <w:r w:rsidR="007E42B5" w:rsidRPr="007E42B5">
        <w:t>О Программе информационно-разъяснительной деятельности Избирательной комиссии Белгородской области в период подготовки и проведения дополнительных выборов депутата Белгородской областной Думы седьмого созыва</w:t>
      </w:r>
      <w:r w:rsidR="007E42B5">
        <w:t>»</w:t>
      </w:r>
      <w:r>
        <w:t xml:space="preserve">, в целях обеспечения гарантий прав граждан Российской Федерации, проживающих на территории </w:t>
      </w:r>
      <w:r w:rsidRPr="006B0265">
        <w:t>Белгородского</w:t>
      </w:r>
      <w:r>
        <w:t xml:space="preserve"> области, на получение полной и достоверной информации о выборах, реализации мероприятий, связанных</w:t>
      </w:r>
      <w:proofErr w:type="gramEnd"/>
      <w:r>
        <w:t xml:space="preserve"> с подготовкой и проведением дополнительных выборов депутата </w:t>
      </w:r>
      <w:r w:rsidRPr="006B0265">
        <w:t xml:space="preserve">Белгородской областной Думы </w:t>
      </w:r>
      <w:r>
        <w:t>седьмого</w:t>
      </w:r>
      <w:r w:rsidRPr="006B0265">
        <w:t xml:space="preserve"> созыва</w:t>
      </w:r>
      <w:r>
        <w:t xml:space="preserve">, </w:t>
      </w:r>
      <w:r w:rsidR="004848BD">
        <w:t>Краснояружская</w:t>
      </w:r>
      <w:r w:rsidR="007E42B5">
        <w:t xml:space="preserve"> территориальная и</w:t>
      </w:r>
      <w:r>
        <w:t xml:space="preserve">збирательная комиссия  </w:t>
      </w:r>
      <w:r w:rsidRPr="002A4C00">
        <w:rPr>
          <w:b/>
          <w:bCs/>
        </w:rPr>
        <w:t>постановляет:</w:t>
      </w:r>
    </w:p>
    <w:p w:rsidR="00B24433" w:rsidRDefault="00B24433" w:rsidP="00B24433">
      <w:pPr>
        <w:pStyle w:val="14-15"/>
        <w:spacing w:line="240" w:lineRule="auto"/>
      </w:pPr>
      <w:r>
        <w:rPr>
          <w:rFonts w:ascii="Times New Roman CYR" w:hAnsi="Times New Roman CYR" w:cs="Times New Roman CYR"/>
        </w:rPr>
        <w:t xml:space="preserve">1. Утвердить Программу информационно-разъяснительной деятельности </w:t>
      </w:r>
      <w:r w:rsidR="004848BD">
        <w:t>Краснояружской</w:t>
      </w:r>
      <w:r w:rsidR="007E42B5">
        <w:t xml:space="preserve"> территориальной и</w:t>
      </w:r>
      <w:r>
        <w:t xml:space="preserve">збирательной комиссии в период подготовки и проведения дополнительных </w:t>
      </w:r>
      <w:r w:rsidRPr="006B0265">
        <w:rPr>
          <w:rFonts w:ascii="Times New Roman CYR" w:hAnsi="Times New Roman CYR" w:cs="Times New Roman CYR"/>
        </w:rPr>
        <w:t>выборов депутат</w:t>
      </w:r>
      <w:r>
        <w:rPr>
          <w:rFonts w:ascii="Times New Roman CYR" w:hAnsi="Times New Roman CYR" w:cs="Times New Roman CYR"/>
        </w:rPr>
        <w:t>а</w:t>
      </w:r>
      <w:r w:rsidRPr="006B0265">
        <w:rPr>
          <w:rFonts w:ascii="Times New Roman CYR" w:hAnsi="Times New Roman CYR" w:cs="Times New Roman CYR"/>
        </w:rPr>
        <w:t xml:space="preserve"> Белгородской областной Думы </w:t>
      </w:r>
      <w:r>
        <w:rPr>
          <w:rFonts w:ascii="Times New Roman CYR" w:hAnsi="Times New Roman CYR" w:cs="Times New Roman CYR"/>
        </w:rPr>
        <w:t>седьмого</w:t>
      </w:r>
      <w:r w:rsidRPr="006B0265">
        <w:rPr>
          <w:rFonts w:ascii="Times New Roman CYR" w:hAnsi="Times New Roman CYR" w:cs="Times New Roman CYR"/>
        </w:rPr>
        <w:t xml:space="preserve"> созыва</w:t>
      </w:r>
      <w:r w:rsidRPr="003F2502">
        <w:rPr>
          <w:rFonts w:ascii="Times New Roman CYR" w:hAnsi="Times New Roman CYR" w:cs="Times New Roman CYR"/>
        </w:rPr>
        <w:t xml:space="preserve"> (</w:t>
      </w:r>
      <w:r>
        <w:rPr>
          <w:rFonts w:ascii="Times New Roman CYR" w:hAnsi="Times New Roman CYR" w:cs="Times New Roman CYR"/>
        </w:rPr>
        <w:t>далее – Программа)</w:t>
      </w:r>
      <w:r w:rsidRPr="006B0265">
        <w:rPr>
          <w:rFonts w:ascii="Times New Roman CYR" w:hAnsi="Times New Roman CYR" w:cs="Times New Roman CYR"/>
        </w:rPr>
        <w:t xml:space="preserve"> (</w:t>
      </w:r>
      <w:r>
        <w:t>прилагается).</w:t>
      </w:r>
    </w:p>
    <w:p w:rsidR="00B24433" w:rsidRPr="006B0265" w:rsidRDefault="00B24433" w:rsidP="00B24433">
      <w:pPr>
        <w:pStyle w:val="14-15"/>
        <w:spacing w:line="240" w:lineRule="auto"/>
      </w:pPr>
      <w:r>
        <w:t xml:space="preserve">2. Членам </w:t>
      </w:r>
      <w:r w:rsidR="004848BD">
        <w:t>Краснояружской</w:t>
      </w:r>
      <w:r>
        <w:t xml:space="preserve"> территориальн</w:t>
      </w:r>
      <w:r w:rsidR="007E42B5">
        <w:t>ой</w:t>
      </w:r>
      <w:r>
        <w:t xml:space="preserve"> избирательн</w:t>
      </w:r>
      <w:r w:rsidR="007E42B5">
        <w:t>ой</w:t>
      </w:r>
      <w:r>
        <w:t xml:space="preserve"> комисси</w:t>
      </w:r>
      <w:r w:rsidR="00EA003A">
        <w:t>и</w:t>
      </w:r>
      <w:r>
        <w:t xml:space="preserve"> обеспечить реализацию мероприятий Программы</w:t>
      </w:r>
      <w:r w:rsidRPr="006B0265">
        <w:t>.</w:t>
      </w:r>
    </w:p>
    <w:p w:rsidR="00B24433" w:rsidRPr="000A4A33" w:rsidRDefault="00B24433" w:rsidP="00B24433">
      <w:pPr>
        <w:pStyle w:val="14-15"/>
        <w:spacing w:line="240" w:lineRule="auto"/>
      </w:pPr>
      <w:r>
        <w:t>3. </w:t>
      </w:r>
      <w:r w:rsidRPr="00E90959">
        <w:t xml:space="preserve">Финансирование расходов, связанных с реализацией Программы, </w:t>
      </w:r>
      <w:proofErr w:type="gramStart"/>
      <w:r w:rsidRPr="00E90959">
        <w:t xml:space="preserve">производится за счет средств, предусмотренных в </w:t>
      </w:r>
      <w:r>
        <w:t>областном</w:t>
      </w:r>
      <w:r w:rsidRPr="00E90959">
        <w:t xml:space="preserve"> бюджете на 20</w:t>
      </w:r>
      <w:r>
        <w:t>2</w:t>
      </w:r>
      <w:r w:rsidR="0036428E">
        <w:t>3</w:t>
      </w:r>
      <w:r w:rsidRPr="00E90959">
        <w:t xml:space="preserve"> год</w:t>
      </w:r>
      <w:r>
        <w:t>, выделенных</w:t>
      </w:r>
      <w:r w:rsidRPr="00E90959">
        <w:t xml:space="preserve"> </w:t>
      </w:r>
      <w:r w:rsidR="004848BD">
        <w:t>Краснояружской территориальной и</w:t>
      </w:r>
      <w:r>
        <w:t xml:space="preserve">збирательной комиссии </w:t>
      </w:r>
      <w:r w:rsidRPr="000A4A33">
        <w:t>на обеспечение деятельности</w:t>
      </w:r>
      <w:r w:rsidRPr="00E90959">
        <w:t xml:space="preserve">, в том числе на выполнение мероприятий </w:t>
      </w:r>
      <w:r w:rsidRPr="001807CC">
        <w:t>по обучению организаторов выборов и иных участников избирательного процесса, повышению правовой культуры избирателей</w:t>
      </w:r>
      <w:r w:rsidRPr="000A4A33">
        <w:t xml:space="preserve">, на </w:t>
      </w:r>
      <w:r w:rsidRPr="000A4A33">
        <w:lastRenderedPageBreak/>
        <w:t>подготовку и проведение</w:t>
      </w:r>
      <w:r>
        <w:t xml:space="preserve"> дополнительных</w:t>
      </w:r>
      <w:r w:rsidRPr="000A4A33">
        <w:t xml:space="preserve"> </w:t>
      </w:r>
      <w:r w:rsidRPr="001807CC">
        <w:t>выборов депутата Белгородской областной Думы седьмого</w:t>
      </w:r>
      <w:r w:rsidRPr="000A4A33">
        <w:rPr>
          <w:rFonts w:ascii="Times New Roman CYR" w:hAnsi="Times New Roman CYR" w:cs="Times New Roman CYR"/>
        </w:rPr>
        <w:t xml:space="preserve"> созыва</w:t>
      </w:r>
      <w:r w:rsidRPr="000A4A33">
        <w:t>, с учетом фактического поступления средств из областного бюджета.</w:t>
      </w:r>
      <w:proofErr w:type="gramEnd"/>
    </w:p>
    <w:p w:rsidR="00B24433" w:rsidRDefault="00B24433" w:rsidP="004848BD">
      <w:pPr>
        <w:pStyle w:val="14-15"/>
        <w:spacing w:line="240" w:lineRule="auto"/>
      </w:pPr>
      <w:r w:rsidRPr="00E90959">
        <w:t>4.</w:t>
      </w:r>
      <w:r>
        <w:t> Контрактно</w:t>
      </w:r>
      <w:r w:rsidR="007E42B5">
        <w:t>му</w:t>
      </w:r>
      <w:r>
        <w:t xml:space="preserve"> </w:t>
      </w:r>
      <w:r w:rsidR="007E42B5">
        <w:t xml:space="preserve">управляющему </w:t>
      </w:r>
      <w:r w:rsidR="004848BD">
        <w:t>Краснояружской</w:t>
      </w:r>
      <w:r>
        <w:t xml:space="preserve"> территориальн</w:t>
      </w:r>
      <w:r w:rsidR="007E42B5">
        <w:t>ой</w:t>
      </w:r>
      <w:r>
        <w:t xml:space="preserve"> </w:t>
      </w:r>
      <w:r w:rsidRPr="0044181A">
        <w:t>избирательн</w:t>
      </w:r>
      <w:r w:rsidR="007E42B5">
        <w:t>ой</w:t>
      </w:r>
      <w:r>
        <w:t xml:space="preserve"> </w:t>
      </w:r>
      <w:r w:rsidRPr="0044181A">
        <w:t>комисси</w:t>
      </w:r>
      <w:r w:rsidR="00EA003A">
        <w:t>и</w:t>
      </w:r>
      <w:r w:rsidRPr="0044181A">
        <w:t xml:space="preserve"> </w:t>
      </w:r>
      <w:r>
        <w:t>закупку</w:t>
      </w:r>
      <w:r w:rsidRPr="00E90959">
        <w:t xml:space="preserve"> </w:t>
      </w:r>
      <w:r>
        <w:t>товаров</w:t>
      </w:r>
      <w:r w:rsidRPr="00E90959">
        <w:t xml:space="preserve">, работ, услуг </w:t>
      </w:r>
      <w:r>
        <w:t>для</w:t>
      </w:r>
      <w:r w:rsidRPr="00E90959">
        <w:t xml:space="preserve"> реализации мероприятий </w:t>
      </w:r>
      <w:r>
        <w:t>Программы осуществлять</w:t>
      </w:r>
      <w:r w:rsidRPr="00E90959">
        <w:t xml:space="preserve"> </w:t>
      </w:r>
      <w:r w:rsidRPr="0044181A">
        <w:t>в порядке,</w:t>
      </w:r>
      <w:r w:rsidRPr="00E90959">
        <w:t xml:space="preserve"> предусмотренном законодательством Российской Федерации.</w:t>
      </w:r>
    </w:p>
    <w:p w:rsidR="00352485" w:rsidRDefault="004848BD" w:rsidP="004848BD">
      <w:pPr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r w:rsidR="00352485">
        <w:rPr>
          <w:szCs w:val="28"/>
        </w:rPr>
        <w:t>Направить настоящее постановление в Избирательную комиссию</w:t>
      </w:r>
      <w:r w:rsidR="00352485" w:rsidRPr="00873F02">
        <w:rPr>
          <w:bCs/>
          <w:szCs w:val="28"/>
        </w:rPr>
        <w:t xml:space="preserve"> Белгородской област</w:t>
      </w:r>
      <w:r w:rsidR="00352485">
        <w:rPr>
          <w:bCs/>
          <w:szCs w:val="28"/>
        </w:rPr>
        <w:t>и</w:t>
      </w:r>
      <w:r w:rsidR="00352485" w:rsidRPr="00486B47">
        <w:rPr>
          <w:bCs/>
          <w:szCs w:val="28"/>
        </w:rPr>
        <w:t>.</w:t>
      </w:r>
    </w:p>
    <w:p w:rsidR="004848BD" w:rsidRDefault="00352485" w:rsidP="004848BD">
      <w:pPr>
        <w:ind w:firstLine="708"/>
        <w:jc w:val="both"/>
      </w:pPr>
      <w:r>
        <w:rPr>
          <w:szCs w:val="28"/>
        </w:rPr>
        <w:t xml:space="preserve">6. </w:t>
      </w:r>
      <w:proofErr w:type="gramStart"/>
      <w:r w:rsidR="004848BD">
        <w:t>Разместить</w:t>
      </w:r>
      <w:proofErr w:type="gramEnd"/>
      <w:r w:rsidR="004848BD">
        <w:t xml:space="preserve"> настоящее постановление в информационно - телекоммуникационной сети «Интернет»:</w:t>
      </w:r>
    </w:p>
    <w:p w:rsidR="004848BD" w:rsidRDefault="004848BD" w:rsidP="004848BD">
      <w:pPr>
        <w:ind w:firstLine="851"/>
        <w:jc w:val="both"/>
      </w:pPr>
      <w: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4848BD" w:rsidRDefault="004848BD" w:rsidP="004848BD">
      <w:pPr>
        <w:ind w:firstLine="851"/>
        <w:jc w:val="both"/>
      </w:pPr>
      <w: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4848BD" w:rsidRDefault="00352485" w:rsidP="004848B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7</w:t>
      </w:r>
      <w:r w:rsidR="004848BD">
        <w:rPr>
          <w:rFonts w:ascii="Times New Roman CYR" w:hAnsi="Times New Roman CYR"/>
          <w:szCs w:val="28"/>
        </w:rPr>
        <w:t>. </w:t>
      </w:r>
      <w:proofErr w:type="gramStart"/>
      <w:r w:rsidR="004848BD">
        <w:rPr>
          <w:szCs w:val="28"/>
        </w:rPr>
        <w:t>Контроль за</w:t>
      </w:r>
      <w:proofErr w:type="gramEnd"/>
      <w:r w:rsidR="004848BD">
        <w:rPr>
          <w:szCs w:val="28"/>
        </w:rPr>
        <w:t xml:space="preserve"> выполнением настоящего постановления возложить на председателя Краснояружской территориальной избирательной комиссии </w:t>
      </w:r>
      <w:r w:rsidR="004848BD">
        <w:rPr>
          <w:szCs w:val="28"/>
        </w:rPr>
        <w:br/>
        <w:t>М.В. Носова</w:t>
      </w:r>
      <w:r w:rsidR="004848BD">
        <w:rPr>
          <w:rFonts w:ascii="Times New Roman CYR" w:hAnsi="Times New Roman CYR"/>
          <w:szCs w:val="28"/>
        </w:rPr>
        <w:t>.</w:t>
      </w:r>
    </w:p>
    <w:p w:rsidR="00352485" w:rsidRDefault="00352485" w:rsidP="004848B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Cs w:val="28"/>
        </w:rPr>
      </w:pPr>
    </w:p>
    <w:p w:rsidR="00352485" w:rsidRDefault="00352485" w:rsidP="004848B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Cs w:val="28"/>
        </w:rPr>
      </w:pPr>
    </w:p>
    <w:tbl>
      <w:tblPr>
        <w:tblW w:w="0" w:type="auto"/>
        <w:tblLook w:val="04A0"/>
      </w:tblPr>
      <w:tblGrid>
        <w:gridCol w:w="4785"/>
        <w:gridCol w:w="1985"/>
        <w:gridCol w:w="2800"/>
      </w:tblGrid>
      <w:tr w:rsidR="004848BD" w:rsidTr="004848BD">
        <w:tc>
          <w:tcPr>
            <w:tcW w:w="4786" w:type="dxa"/>
            <w:hideMark/>
          </w:tcPr>
          <w:p w:rsidR="004848BD" w:rsidRDefault="004848BD">
            <w:pPr>
              <w:spacing w:line="276" w:lineRule="auto"/>
              <w:ind w:firstLine="851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Председатель </w:t>
            </w:r>
          </w:p>
          <w:p w:rsidR="004848BD" w:rsidRDefault="004848BD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Краснояружской территориальной </w:t>
            </w:r>
          </w:p>
          <w:p w:rsidR="004848BD" w:rsidRDefault="004848BD">
            <w:pPr>
              <w:pStyle w:val="BodyText21"/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1985" w:type="dxa"/>
          </w:tcPr>
          <w:p w:rsidR="004848BD" w:rsidRDefault="004848BD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800" w:type="dxa"/>
            <w:vAlign w:val="bottom"/>
            <w:hideMark/>
          </w:tcPr>
          <w:p w:rsidR="004848BD" w:rsidRDefault="004848BD">
            <w:pPr>
              <w:pStyle w:val="BodyText21"/>
              <w:widowControl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М.В. Носов</w:t>
            </w:r>
          </w:p>
        </w:tc>
      </w:tr>
      <w:tr w:rsidR="004848BD" w:rsidTr="004848BD">
        <w:tc>
          <w:tcPr>
            <w:tcW w:w="4786" w:type="dxa"/>
          </w:tcPr>
          <w:p w:rsidR="004848BD" w:rsidRDefault="004848BD">
            <w:pPr>
              <w:pStyle w:val="BodyText21"/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4848BD" w:rsidRDefault="004848BD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800" w:type="dxa"/>
            <w:vAlign w:val="bottom"/>
          </w:tcPr>
          <w:p w:rsidR="004848BD" w:rsidRDefault="004848BD">
            <w:pPr>
              <w:pStyle w:val="BodyText21"/>
              <w:widowControl/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  <w:tr w:rsidR="004848BD" w:rsidTr="004848BD">
        <w:tc>
          <w:tcPr>
            <w:tcW w:w="4786" w:type="dxa"/>
            <w:hideMark/>
          </w:tcPr>
          <w:p w:rsidR="004848BD" w:rsidRDefault="004848BD">
            <w:pPr>
              <w:spacing w:line="276" w:lineRule="auto"/>
              <w:rPr>
                <w:rFonts w:ascii="Times New Roman CYR" w:hAnsi="Times New Roman CYR"/>
                <w:b/>
                <w:szCs w:val="28"/>
                <w:lang w:eastAsia="en-US"/>
              </w:rPr>
            </w:pPr>
            <w:r>
              <w:rPr>
                <w:rFonts w:ascii="Times New Roman CYR" w:hAnsi="Times New Roman CYR"/>
                <w:b/>
                <w:szCs w:val="28"/>
                <w:lang w:eastAsia="en-US"/>
              </w:rPr>
              <w:t xml:space="preserve">Секретарь </w:t>
            </w:r>
          </w:p>
          <w:p w:rsidR="004848BD" w:rsidRDefault="004848BD">
            <w:pPr>
              <w:spacing w:line="276" w:lineRule="auto"/>
              <w:rPr>
                <w:rFonts w:ascii="Times New Roman CYR" w:hAnsi="Times New Roman CYR"/>
                <w:b/>
                <w:szCs w:val="28"/>
                <w:lang w:eastAsia="en-US"/>
              </w:rPr>
            </w:pPr>
            <w:r>
              <w:rPr>
                <w:rFonts w:ascii="Times New Roman CYR" w:hAnsi="Times New Roman CYR"/>
                <w:b/>
                <w:szCs w:val="28"/>
                <w:lang w:eastAsia="en-US"/>
              </w:rPr>
              <w:t xml:space="preserve">Краснояружской территориальной </w:t>
            </w:r>
          </w:p>
          <w:p w:rsidR="004848BD" w:rsidRDefault="004848BD">
            <w:pPr>
              <w:pStyle w:val="BodyText21"/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ascii="Times New Roman CYR" w:hAnsi="Times New Roman CYR"/>
                <w:b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1985" w:type="dxa"/>
          </w:tcPr>
          <w:p w:rsidR="004848BD" w:rsidRDefault="004848BD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800" w:type="dxa"/>
            <w:vAlign w:val="bottom"/>
            <w:hideMark/>
          </w:tcPr>
          <w:p w:rsidR="004848BD" w:rsidRDefault="004848BD">
            <w:pPr>
              <w:pStyle w:val="BodyText21"/>
              <w:widowControl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С.Н. Шапошникова</w:t>
            </w:r>
          </w:p>
        </w:tc>
      </w:tr>
    </w:tbl>
    <w:p w:rsidR="004848BD" w:rsidRPr="00E90959" w:rsidRDefault="004848BD" w:rsidP="004848BD">
      <w:pPr>
        <w:pStyle w:val="14-15"/>
        <w:spacing w:line="240" w:lineRule="auto"/>
      </w:pPr>
    </w:p>
    <w:p w:rsidR="00B24433" w:rsidRDefault="00B24433" w:rsidP="00B24433">
      <w:pPr>
        <w:jc w:val="both"/>
      </w:pPr>
    </w:p>
    <w:p w:rsidR="00B24433" w:rsidRDefault="00B24433" w:rsidP="0079560B">
      <w:pPr>
        <w:jc w:val="right"/>
        <w:rPr>
          <w:sz w:val="24"/>
        </w:rPr>
        <w:sectPr w:rsidR="00B24433" w:rsidSect="009A2EF1">
          <w:headerReference w:type="even" r:id="rId8"/>
          <w:headerReference w:type="default" r:id="rId9"/>
          <w:pgSz w:w="11906" w:h="16838" w:code="9"/>
          <w:pgMar w:top="1134" w:right="851" w:bottom="1134" w:left="1701" w:header="510" w:footer="567" w:gutter="0"/>
          <w:pgNumType w:start="1"/>
          <w:cols w:space="708"/>
          <w:titlePg/>
          <w:docGrid w:linePitch="360"/>
        </w:sectPr>
      </w:pPr>
    </w:p>
    <w:p w:rsidR="0059387F" w:rsidRPr="0059387F" w:rsidRDefault="0059387F" w:rsidP="00F128B2">
      <w:pPr>
        <w:ind w:left="4536"/>
        <w:rPr>
          <w:sz w:val="24"/>
        </w:rPr>
      </w:pPr>
      <w:r w:rsidRPr="0059387F">
        <w:rPr>
          <w:sz w:val="24"/>
        </w:rPr>
        <w:lastRenderedPageBreak/>
        <w:t>Приложение</w:t>
      </w:r>
    </w:p>
    <w:p w:rsidR="0059387F" w:rsidRPr="0059387F" w:rsidRDefault="0059387F" w:rsidP="0079560B">
      <w:pPr>
        <w:jc w:val="right"/>
        <w:rPr>
          <w:sz w:val="24"/>
        </w:rPr>
      </w:pPr>
    </w:p>
    <w:tbl>
      <w:tblPr>
        <w:tblW w:w="4879" w:type="pct"/>
        <w:jc w:val="center"/>
        <w:tblCellMar>
          <w:left w:w="0" w:type="dxa"/>
          <w:right w:w="0" w:type="dxa"/>
        </w:tblCellMar>
        <w:tblLook w:val="0000"/>
      </w:tblPr>
      <w:tblGrid>
        <w:gridCol w:w="4566"/>
        <w:gridCol w:w="4562"/>
      </w:tblGrid>
      <w:tr w:rsidR="0059387F" w:rsidRPr="0059387F" w:rsidTr="00CC4440">
        <w:trPr>
          <w:jc w:val="center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87F" w:rsidRPr="0059387F" w:rsidRDefault="0059387F" w:rsidP="0079560B">
            <w:pPr>
              <w:jc w:val="both"/>
              <w:rPr>
                <w:sz w:val="24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BC9" w:rsidRDefault="0059387F" w:rsidP="00AD5BC9">
            <w:pPr>
              <w:rPr>
                <w:sz w:val="24"/>
              </w:rPr>
            </w:pPr>
            <w:r w:rsidRPr="0059387F">
              <w:rPr>
                <w:sz w:val="24"/>
              </w:rPr>
              <w:t xml:space="preserve">УТВЕРЖДЕНА </w:t>
            </w:r>
          </w:p>
          <w:p w:rsidR="00EA003A" w:rsidRDefault="0059387F" w:rsidP="00AD5BC9">
            <w:pPr>
              <w:rPr>
                <w:sz w:val="24"/>
              </w:rPr>
            </w:pPr>
            <w:r w:rsidRPr="0059387F">
              <w:rPr>
                <w:sz w:val="24"/>
              </w:rPr>
              <w:t>постановлением</w:t>
            </w:r>
          </w:p>
          <w:p w:rsidR="00EA003A" w:rsidRDefault="004848BD" w:rsidP="00AD5BC9">
            <w:pPr>
              <w:rPr>
                <w:sz w:val="24"/>
              </w:rPr>
            </w:pPr>
            <w:r>
              <w:rPr>
                <w:sz w:val="24"/>
              </w:rPr>
              <w:t>Краснояружской</w:t>
            </w:r>
            <w:r w:rsidR="00EA003A">
              <w:rPr>
                <w:sz w:val="24"/>
              </w:rPr>
              <w:t xml:space="preserve"> территориальной </w:t>
            </w:r>
          </w:p>
          <w:p w:rsidR="00AD5BC9" w:rsidRDefault="00EA003A" w:rsidP="00AD5BC9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="00AD5BC9">
              <w:rPr>
                <w:sz w:val="24"/>
              </w:rPr>
              <w:t>збирательной</w:t>
            </w:r>
            <w:r>
              <w:rPr>
                <w:sz w:val="24"/>
              </w:rPr>
              <w:t xml:space="preserve"> </w:t>
            </w:r>
            <w:r w:rsidR="00153741">
              <w:rPr>
                <w:sz w:val="24"/>
              </w:rPr>
              <w:t>комиссии</w:t>
            </w:r>
            <w:r w:rsidR="00AD5BC9">
              <w:rPr>
                <w:sz w:val="24"/>
              </w:rPr>
              <w:t xml:space="preserve"> </w:t>
            </w:r>
            <w:r w:rsidR="0059387F" w:rsidRPr="0059387F">
              <w:rPr>
                <w:sz w:val="24"/>
              </w:rPr>
              <w:t xml:space="preserve"> </w:t>
            </w:r>
          </w:p>
          <w:p w:rsidR="00AD5BC9" w:rsidRDefault="000C04D9" w:rsidP="00AD5BC9">
            <w:pPr>
              <w:rPr>
                <w:sz w:val="24"/>
              </w:rPr>
            </w:pPr>
            <w:r w:rsidRPr="00670B77">
              <w:rPr>
                <w:sz w:val="24"/>
              </w:rPr>
              <w:t xml:space="preserve">от </w:t>
            </w:r>
            <w:r w:rsidR="004848BD">
              <w:rPr>
                <w:sz w:val="24"/>
              </w:rPr>
              <w:t>28</w:t>
            </w:r>
            <w:r w:rsidR="00670B77" w:rsidRPr="00670B77">
              <w:rPr>
                <w:sz w:val="24"/>
              </w:rPr>
              <w:t xml:space="preserve"> </w:t>
            </w:r>
            <w:r w:rsidR="0059112B">
              <w:rPr>
                <w:sz w:val="24"/>
              </w:rPr>
              <w:t>июня</w:t>
            </w:r>
            <w:r w:rsidR="00EB7CFB">
              <w:rPr>
                <w:sz w:val="24"/>
              </w:rPr>
              <w:t xml:space="preserve"> </w:t>
            </w:r>
            <w:r w:rsidR="00670B77" w:rsidRPr="00670B77">
              <w:rPr>
                <w:sz w:val="24"/>
              </w:rPr>
              <w:t>20</w:t>
            </w:r>
            <w:r w:rsidR="00EB7CFB">
              <w:rPr>
                <w:sz w:val="24"/>
              </w:rPr>
              <w:t>2</w:t>
            </w:r>
            <w:r w:rsidR="0059112B">
              <w:rPr>
                <w:sz w:val="24"/>
              </w:rPr>
              <w:t>3</w:t>
            </w:r>
            <w:r w:rsidRPr="00670B77">
              <w:rPr>
                <w:sz w:val="24"/>
              </w:rPr>
              <w:t xml:space="preserve"> года</w:t>
            </w:r>
            <w:r>
              <w:rPr>
                <w:sz w:val="24"/>
              </w:rPr>
              <w:t xml:space="preserve"> № </w:t>
            </w:r>
            <w:r w:rsidR="00EA003A">
              <w:rPr>
                <w:sz w:val="24"/>
              </w:rPr>
              <w:t>1</w:t>
            </w:r>
            <w:r w:rsidR="004848BD">
              <w:rPr>
                <w:sz w:val="24"/>
              </w:rPr>
              <w:t>8</w:t>
            </w:r>
            <w:r>
              <w:rPr>
                <w:sz w:val="24"/>
              </w:rPr>
              <w:t>/</w:t>
            </w:r>
            <w:r w:rsidR="004848BD">
              <w:rPr>
                <w:sz w:val="24"/>
              </w:rPr>
              <w:t>106</w:t>
            </w:r>
            <w:r w:rsidR="00153741">
              <w:rPr>
                <w:sz w:val="24"/>
              </w:rPr>
              <w:t>-</w:t>
            </w:r>
            <w:r w:rsidR="00EA003A">
              <w:rPr>
                <w:sz w:val="24"/>
              </w:rPr>
              <w:t>1</w:t>
            </w:r>
          </w:p>
          <w:p w:rsidR="0059387F" w:rsidRPr="0059387F" w:rsidRDefault="0059387F" w:rsidP="00AD5BC9">
            <w:pPr>
              <w:rPr>
                <w:sz w:val="24"/>
              </w:rPr>
            </w:pPr>
          </w:p>
        </w:tc>
      </w:tr>
    </w:tbl>
    <w:p w:rsidR="00F128B2" w:rsidRDefault="00F128B2" w:rsidP="00347006">
      <w:pPr>
        <w:pStyle w:val="2"/>
        <w:tabs>
          <w:tab w:val="left" w:pos="4800"/>
        </w:tabs>
        <w:ind w:right="-2"/>
        <w:jc w:val="center"/>
      </w:pPr>
    </w:p>
    <w:p w:rsidR="00FA3ABC" w:rsidRPr="00CC4440" w:rsidRDefault="0059387F" w:rsidP="00347006">
      <w:pPr>
        <w:pStyle w:val="2"/>
        <w:tabs>
          <w:tab w:val="left" w:pos="4800"/>
        </w:tabs>
        <w:ind w:right="-2"/>
        <w:jc w:val="center"/>
      </w:pPr>
      <w:r w:rsidRPr="00347006">
        <w:t>Программа</w:t>
      </w:r>
      <w:r w:rsidR="00AD5BC9" w:rsidRPr="00347006">
        <w:t xml:space="preserve"> </w:t>
      </w:r>
      <w:r w:rsidRPr="00347006">
        <w:t>информационно-разъяснительной деятельности</w:t>
      </w:r>
      <w:r w:rsidR="00AD5BC9" w:rsidRPr="00347006">
        <w:t xml:space="preserve"> </w:t>
      </w:r>
      <w:r w:rsidR="004848BD">
        <w:t>Краснояружской</w:t>
      </w:r>
      <w:r w:rsidR="00EA003A">
        <w:t xml:space="preserve"> территориальной и</w:t>
      </w:r>
      <w:r w:rsidR="00AD5BC9" w:rsidRPr="00347006">
        <w:t>збирательной комиссии</w:t>
      </w:r>
      <w:r w:rsidRPr="00347006">
        <w:t xml:space="preserve"> </w:t>
      </w:r>
    </w:p>
    <w:p w:rsidR="00B24433" w:rsidRDefault="0059387F" w:rsidP="00347006">
      <w:pPr>
        <w:pStyle w:val="2"/>
        <w:tabs>
          <w:tab w:val="left" w:pos="4800"/>
        </w:tabs>
        <w:ind w:right="-2"/>
        <w:jc w:val="center"/>
      </w:pPr>
      <w:r w:rsidRPr="00347006">
        <w:t xml:space="preserve">в период подготовки и проведения </w:t>
      </w:r>
      <w:r w:rsidR="00B24433">
        <w:t xml:space="preserve">дополнительных </w:t>
      </w:r>
      <w:r w:rsidR="00347006" w:rsidRPr="00347006">
        <w:t>выбор</w:t>
      </w:r>
      <w:r w:rsidR="00B24433">
        <w:t xml:space="preserve">ов </w:t>
      </w:r>
    </w:p>
    <w:p w:rsidR="00347006" w:rsidRDefault="00B24433" w:rsidP="00347006">
      <w:pPr>
        <w:pStyle w:val="2"/>
        <w:tabs>
          <w:tab w:val="left" w:pos="4800"/>
        </w:tabs>
        <w:ind w:right="-2"/>
        <w:jc w:val="center"/>
      </w:pPr>
      <w:r>
        <w:t>депутата</w:t>
      </w:r>
      <w:r w:rsidR="00347006" w:rsidRPr="00347006">
        <w:t xml:space="preserve"> Белгородской областной Думы </w:t>
      </w:r>
      <w:r w:rsidR="00EB7CFB">
        <w:t xml:space="preserve">седьмого </w:t>
      </w:r>
      <w:r w:rsidR="00347006" w:rsidRPr="00347006">
        <w:t>созыва</w:t>
      </w:r>
    </w:p>
    <w:p w:rsidR="00347006" w:rsidRPr="00347006" w:rsidRDefault="00347006" w:rsidP="00347006">
      <w:pPr>
        <w:pStyle w:val="2"/>
        <w:tabs>
          <w:tab w:val="left" w:pos="4800"/>
        </w:tabs>
        <w:ind w:right="-2"/>
        <w:jc w:val="center"/>
      </w:pPr>
    </w:p>
    <w:p w:rsidR="0059387F" w:rsidRPr="003C14BF" w:rsidRDefault="0059387F" w:rsidP="00153741">
      <w:pPr>
        <w:rPr>
          <w:b/>
          <w:szCs w:val="28"/>
        </w:rPr>
      </w:pPr>
      <w:r>
        <w:rPr>
          <w:b/>
          <w:szCs w:val="28"/>
        </w:rPr>
        <w:t>Введение</w:t>
      </w:r>
    </w:p>
    <w:p w:rsidR="0059387F" w:rsidRPr="007B28FB" w:rsidRDefault="0059387F" w:rsidP="00670B77">
      <w:pPr>
        <w:pStyle w:val="2"/>
        <w:tabs>
          <w:tab w:val="left" w:pos="4800"/>
        </w:tabs>
        <w:ind w:right="-2" w:firstLine="709"/>
        <w:rPr>
          <w:b w:val="0"/>
          <w:bCs w:val="0"/>
        </w:rPr>
      </w:pPr>
      <w:proofErr w:type="gramStart"/>
      <w:r w:rsidRPr="007B28FB">
        <w:rPr>
          <w:b w:val="0"/>
          <w:bCs w:val="0"/>
        </w:rPr>
        <w:t>С целью обеспечения гарантий прав граждан Российской Федерации</w:t>
      </w:r>
      <w:r w:rsidR="00670B77">
        <w:rPr>
          <w:b w:val="0"/>
          <w:bCs w:val="0"/>
        </w:rPr>
        <w:t>, проживающих на территори</w:t>
      </w:r>
      <w:r w:rsidR="00EB7CFB">
        <w:rPr>
          <w:b w:val="0"/>
          <w:bCs w:val="0"/>
        </w:rPr>
        <w:t xml:space="preserve">и </w:t>
      </w:r>
      <w:r w:rsidR="004848BD">
        <w:rPr>
          <w:b w:val="0"/>
          <w:bCs w:val="0"/>
        </w:rPr>
        <w:t>Краснояружского</w:t>
      </w:r>
      <w:r w:rsidR="00402460">
        <w:rPr>
          <w:b w:val="0"/>
          <w:bCs w:val="0"/>
        </w:rPr>
        <w:t xml:space="preserve"> района</w:t>
      </w:r>
      <w:r w:rsidR="009F26D1">
        <w:rPr>
          <w:b w:val="0"/>
          <w:bCs w:val="0"/>
        </w:rPr>
        <w:t>,</w:t>
      </w:r>
      <w:r w:rsidR="00EB7CFB">
        <w:rPr>
          <w:b w:val="0"/>
          <w:bCs w:val="0"/>
        </w:rPr>
        <w:t xml:space="preserve"> </w:t>
      </w:r>
      <w:r w:rsidRPr="007B28FB">
        <w:rPr>
          <w:b w:val="0"/>
          <w:bCs w:val="0"/>
        </w:rPr>
        <w:t xml:space="preserve">на получение полной и достоверной информации о подготовке и проведении </w:t>
      </w:r>
      <w:r w:rsidR="00A26256">
        <w:rPr>
          <w:b w:val="0"/>
          <w:bCs w:val="0"/>
        </w:rPr>
        <w:t xml:space="preserve">дополнительных </w:t>
      </w:r>
      <w:r w:rsidR="007B28FB" w:rsidRPr="007B28FB">
        <w:rPr>
          <w:b w:val="0"/>
          <w:bCs w:val="0"/>
        </w:rPr>
        <w:t>выборов депутат</w:t>
      </w:r>
      <w:r w:rsidR="00A26256">
        <w:rPr>
          <w:b w:val="0"/>
          <w:bCs w:val="0"/>
        </w:rPr>
        <w:t>а</w:t>
      </w:r>
      <w:r w:rsidR="007B28FB" w:rsidRPr="007B28FB">
        <w:rPr>
          <w:b w:val="0"/>
          <w:bCs w:val="0"/>
        </w:rPr>
        <w:t xml:space="preserve"> Белгородской областной Думы </w:t>
      </w:r>
      <w:r w:rsidR="00EB7CFB">
        <w:rPr>
          <w:b w:val="0"/>
          <w:bCs w:val="0"/>
        </w:rPr>
        <w:t>седьмого</w:t>
      </w:r>
      <w:r w:rsidR="007B28FB" w:rsidRPr="007B28FB">
        <w:rPr>
          <w:b w:val="0"/>
          <w:bCs w:val="0"/>
        </w:rPr>
        <w:t xml:space="preserve"> созыва</w:t>
      </w:r>
      <w:r w:rsidRPr="007B28FB">
        <w:rPr>
          <w:b w:val="0"/>
          <w:bCs w:val="0"/>
        </w:rPr>
        <w:t xml:space="preserve">, сроках и порядке совершения избирательных действий, политических партиях, </w:t>
      </w:r>
      <w:r w:rsidR="007B28FB">
        <w:rPr>
          <w:b w:val="0"/>
          <w:bCs w:val="0"/>
        </w:rPr>
        <w:t>кандидатах</w:t>
      </w:r>
      <w:r w:rsidRPr="007B28FB">
        <w:rPr>
          <w:b w:val="0"/>
          <w:bCs w:val="0"/>
        </w:rPr>
        <w:t>, о законо</w:t>
      </w:r>
      <w:r w:rsidR="00AD5BC9" w:rsidRPr="007B28FB">
        <w:rPr>
          <w:b w:val="0"/>
          <w:bCs w:val="0"/>
        </w:rPr>
        <w:t xml:space="preserve">дательстве Российской Федерации, Белгородской области </w:t>
      </w:r>
      <w:r w:rsidRPr="007B28FB">
        <w:rPr>
          <w:b w:val="0"/>
          <w:bCs w:val="0"/>
        </w:rPr>
        <w:t>о выборах, а также о применении на выборах технических средств</w:t>
      </w:r>
      <w:r w:rsidR="002A4CA5" w:rsidRPr="007B28FB">
        <w:rPr>
          <w:b w:val="0"/>
          <w:bCs w:val="0"/>
        </w:rPr>
        <w:t>, технологии изготовления протоколов участковых</w:t>
      </w:r>
      <w:proofErr w:type="gramEnd"/>
      <w:r w:rsidR="002A4CA5" w:rsidRPr="007B28FB">
        <w:rPr>
          <w:b w:val="0"/>
          <w:bCs w:val="0"/>
        </w:rPr>
        <w:t xml:space="preserve"> избирательных комиссий</w:t>
      </w:r>
      <w:r w:rsidRPr="007B28FB">
        <w:rPr>
          <w:b w:val="0"/>
          <w:bCs w:val="0"/>
        </w:rPr>
        <w:t xml:space="preserve"> </w:t>
      </w:r>
      <w:r w:rsidR="002A4CA5" w:rsidRPr="007B28FB">
        <w:rPr>
          <w:b w:val="0"/>
          <w:bCs w:val="0"/>
        </w:rPr>
        <w:t xml:space="preserve">об итогах голосования с машиночитаемым кодом </w:t>
      </w:r>
      <w:r w:rsidRPr="007B28FB">
        <w:rPr>
          <w:b w:val="0"/>
          <w:bCs w:val="0"/>
        </w:rPr>
        <w:t>необходима реализация комплекса соответствующих информационно-разъяснительных мероприятий.</w:t>
      </w:r>
    </w:p>
    <w:p w:rsidR="0059387F" w:rsidRDefault="0059387F" w:rsidP="00153741">
      <w:pPr>
        <w:ind w:firstLine="709"/>
        <w:jc w:val="both"/>
        <w:rPr>
          <w:szCs w:val="28"/>
        </w:rPr>
      </w:pPr>
      <w:r>
        <w:rPr>
          <w:szCs w:val="28"/>
        </w:rPr>
        <w:t xml:space="preserve">Для достижения этой цели разработана Программа информационно-разъяснительной деятельности </w:t>
      </w:r>
      <w:r w:rsidR="004848BD">
        <w:rPr>
          <w:szCs w:val="28"/>
        </w:rPr>
        <w:t>Краснояружской</w:t>
      </w:r>
      <w:r w:rsidR="00402460">
        <w:rPr>
          <w:szCs w:val="28"/>
        </w:rPr>
        <w:t xml:space="preserve"> территориальной и</w:t>
      </w:r>
      <w:r w:rsidR="002A4CA5">
        <w:rPr>
          <w:szCs w:val="28"/>
        </w:rPr>
        <w:t xml:space="preserve">збирательной комиссии </w:t>
      </w:r>
      <w:r>
        <w:rPr>
          <w:szCs w:val="28"/>
        </w:rPr>
        <w:t xml:space="preserve">в период подготовки и проведения </w:t>
      </w:r>
      <w:r w:rsidR="00A26256">
        <w:rPr>
          <w:szCs w:val="28"/>
        </w:rPr>
        <w:t xml:space="preserve">дополнительных </w:t>
      </w:r>
      <w:r w:rsidR="007B28FB" w:rsidRPr="00347006">
        <w:t>выборов депутат</w:t>
      </w:r>
      <w:r w:rsidR="00A26256">
        <w:t>а</w:t>
      </w:r>
      <w:r w:rsidR="007B28FB" w:rsidRPr="00347006">
        <w:t xml:space="preserve"> Белгородской областной Думы </w:t>
      </w:r>
      <w:r w:rsidR="00EB7CFB">
        <w:t>седьмог</w:t>
      </w:r>
      <w:r w:rsidR="007B28FB" w:rsidRPr="00347006">
        <w:t>о созыва</w:t>
      </w:r>
      <w:r>
        <w:rPr>
          <w:szCs w:val="28"/>
        </w:rPr>
        <w:t xml:space="preserve"> (далее – Программа). </w:t>
      </w:r>
    </w:p>
    <w:p w:rsidR="0059387F" w:rsidRDefault="0059387F" w:rsidP="0015374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Программа сформирована с учетом опыта проведения аналогичной работы в ходе проведения </w:t>
      </w:r>
      <w:r w:rsidR="00DD52F7">
        <w:rPr>
          <w:szCs w:val="28"/>
        </w:rPr>
        <w:t xml:space="preserve">предыдущих </w:t>
      </w:r>
      <w:r>
        <w:rPr>
          <w:szCs w:val="28"/>
        </w:rPr>
        <w:t>федеральных</w:t>
      </w:r>
      <w:r w:rsidR="00DD52F7">
        <w:rPr>
          <w:szCs w:val="28"/>
        </w:rPr>
        <w:t xml:space="preserve"> и областных</w:t>
      </w:r>
      <w:r>
        <w:rPr>
          <w:szCs w:val="28"/>
        </w:rPr>
        <w:t xml:space="preserve"> избирательных кампаний, а также практики взаимодействия с </w:t>
      </w:r>
      <w:r w:rsidR="00A26256">
        <w:rPr>
          <w:szCs w:val="28"/>
        </w:rPr>
        <w:t xml:space="preserve"> избирательными комиссиями </w:t>
      </w:r>
      <w:r w:rsidR="003747A1">
        <w:rPr>
          <w:szCs w:val="28"/>
        </w:rPr>
        <w:t xml:space="preserve">(далее </w:t>
      </w:r>
      <w:r w:rsidR="00153741">
        <w:rPr>
          <w:szCs w:val="28"/>
        </w:rPr>
        <w:t>–</w:t>
      </w:r>
      <w:r w:rsidR="003747A1">
        <w:rPr>
          <w:szCs w:val="28"/>
        </w:rPr>
        <w:t xml:space="preserve"> избирательные комиссии) </w:t>
      </w:r>
      <w:r>
        <w:rPr>
          <w:szCs w:val="28"/>
        </w:rPr>
        <w:t xml:space="preserve">по вопросам информирования участников избирательного процесса в ходе подготовки и проведения </w:t>
      </w:r>
      <w:r w:rsidRPr="00F12CB7">
        <w:rPr>
          <w:szCs w:val="28"/>
        </w:rPr>
        <w:t>выборов в органы государственной власти и местного самоуправления в едины</w:t>
      </w:r>
      <w:r w:rsidR="00F12CB7" w:rsidRPr="00F12CB7">
        <w:rPr>
          <w:szCs w:val="28"/>
        </w:rPr>
        <w:t>й</w:t>
      </w:r>
      <w:r w:rsidRPr="00F12CB7">
        <w:rPr>
          <w:szCs w:val="28"/>
        </w:rPr>
        <w:t xml:space="preserve"> д</w:t>
      </w:r>
      <w:r w:rsidR="00F12CB7" w:rsidRPr="00F12CB7">
        <w:rPr>
          <w:szCs w:val="28"/>
        </w:rPr>
        <w:t>е</w:t>
      </w:r>
      <w:r w:rsidRPr="00F12CB7">
        <w:rPr>
          <w:szCs w:val="28"/>
        </w:rPr>
        <w:t>н</w:t>
      </w:r>
      <w:r w:rsidR="00F12CB7" w:rsidRPr="00F12CB7">
        <w:rPr>
          <w:szCs w:val="28"/>
        </w:rPr>
        <w:t>ь</w:t>
      </w:r>
      <w:r w:rsidRPr="00F12CB7">
        <w:rPr>
          <w:szCs w:val="28"/>
        </w:rPr>
        <w:t xml:space="preserve"> голосования</w:t>
      </w:r>
      <w:r>
        <w:rPr>
          <w:szCs w:val="28"/>
        </w:rPr>
        <w:t xml:space="preserve"> в </w:t>
      </w:r>
      <w:r w:rsidR="00DD52F7">
        <w:rPr>
          <w:szCs w:val="28"/>
        </w:rPr>
        <w:t>Белгородской области</w:t>
      </w:r>
      <w:r>
        <w:rPr>
          <w:szCs w:val="28"/>
        </w:rPr>
        <w:t xml:space="preserve">. </w:t>
      </w:r>
      <w:proofErr w:type="gramEnd"/>
    </w:p>
    <w:p w:rsidR="0059387F" w:rsidRDefault="00674E15" w:rsidP="00153741">
      <w:pPr>
        <w:ind w:firstLine="709"/>
        <w:jc w:val="both"/>
        <w:rPr>
          <w:szCs w:val="28"/>
        </w:rPr>
      </w:pPr>
      <w:r>
        <w:rPr>
          <w:szCs w:val="28"/>
        </w:rPr>
        <w:t>Основными задачами Программы</w:t>
      </w:r>
      <w:r w:rsidR="0059387F">
        <w:rPr>
          <w:szCs w:val="28"/>
        </w:rPr>
        <w:t xml:space="preserve"> являются:</w:t>
      </w:r>
    </w:p>
    <w:p w:rsidR="0059387F" w:rsidRDefault="0059387F" w:rsidP="00153741">
      <w:pPr>
        <w:ind w:firstLine="709"/>
        <w:jc w:val="both"/>
        <w:rPr>
          <w:szCs w:val="28"/>
        </w:rPr>
      </w:pPr>
      <w:r>
        <w:rPr>
          <w:szCs w:val="28"/>
        </w:rPr>
        <w:t>разработка, изготовление и распространение информационно-разъяснительных материалов, в том числе через средства массовой информации;</w:t>
      </w:r>
    </w:p>
    <w:p w:rsidR="0059387F" w:rsidRDefault="0059387F" w:rsidP="00153741">
      <w:pPr>
        <w:ind w:firstLine="709"/>
        <w:jc w:val="both"/>
        <w:rPr>
          <w:szCs w:val="28"/>
        </w:rPr>
      </w:pPr>
      <w:r>
        <w:rPr>
          <w:szCs w:val="28"/>
        </w:rPr>
        <w:t>обеспечение организаторов выборов необходимыми информационно-методическими материалами;</w:t>
      </w:r>
    </w:p>
    <w:p w:rsidR="0059387F" w:rsidRDefault="0059387F" w:rsidP="00153741">
      <w:pPr>
        <w:ind w:firstLine="709"/>
        <w:jc w:val="both"/>
        <w:rPr>
          <w:szCs w:val="28"/>
        </w:rPr>
      </w:pPr>
      <w:r>
        <w:rPr>
          <w:szCs w:val="28"/>
        </w:rPr>
        <w:t>создание эффективной системы взаимодействия с участниками реализации Программы, в особенности с избирательными комиссиями и средствами массовой информации;</w:t>
      </w:r>
    </w:p>
    <w:p w:rsidR="0059387F" w:rsidRDefault="0059387F" w:rsidP="0015374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обеспечение эффективного расходования средств </w:t>
      </w:r>
      <w:r w:rsidR="003747A1">
        <w:rPr>
          <w:szCs w:val="28"/>
        </w:rPr>
        <w:t>областного</w:t>
      </w:r>
      <w:r>
        <w:rPr>
          <w:szCs w:val="28"/>
        </w:rPr>
        <w:t xml:space="preserve"> бюджета, выделенных на реализацию мероприятий Программы.</w:t>
      </w:r>
    </w:p>
    <w:p w:rsidR="0059387F" w:rsidRDefault="0059387F" w:rsidP="00153741">
      <w:pPr>
        <w:ind w:firstLine="709"/>
        <w:jc w:val="both"/>
        <w:rPr>
          <w:szCs w:val="28"/>
        </w:rPr>
      </w:pPr>
      <w:r>
        <w:rPr>
          <w:szCs w:val="28"/>
        </w:rPr>
        <w:t>Мероприятия Программы распределены по двум основным разделам:</w:t>
      </w:r>
    </w:p>
    <w:p w:rsidR="0059387F" w:rsidRDefault="0059387F" w:rsidP="00153741">
      <w:pPr>
        <w:ind w:firstLine="709"/>
        <w:jc w:val="both"/>
        <w:rPr>
          <w:szCs w:val="28"/>
        </w:rPr>
      </w:pPr>
      <w:r>
        <w:rPr>
          <w:szCs w:val="28"/>
        </w:rPr>
        <w:t>организационно-методические мероприятия;</w:t>
      </w:r>
    </w:p>
    <w:p w:rsidR="0059387F" w:rsidRDefault="0059387F" w:rsidP="00153741">
      <w:pPr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405BA1">
        <w:rPr>
          <w:szCs w:val="28"/>
        </w:rPr>
        <w:t>спользование наружных средств информирования, средств массовой информации, современных информационных технологий для информирования избирателей</w:t>
      </w:r>
      <w:r>
        <w:rPr>
          <w:szCs w:val="28"/>
        </w:rPr>
        <w:t>.</w:t>
      </w:r>
    </w:p>
    <w:p w:rsidR="0059387F" w:rsidRDefault="0059387F" w:rsidP="00153741">
      <w:pPr>
        <w:ind w:firstLine="709"/>
        <w:jc w:val="both"/>
        <w:rPr>
          <w:szCs w:val="28"/>
        </w:rPr>
      </w:pPr>
      <w:r>
        <w:rPr>
          <w:szCs w:val="28"/>
        </w:rPr>
        <w:t xml:space="preserve">В рамках первого направления планируется проведение серии организационных и информационно-разъяснительных мероприятий для различных категорий участников избирательного процесса в форме семинаров, совещаний, конференций, заседаний «круглых столов», а также выставок, экскурсий, дней открытых дверей и других мероприятий. </w:t>
      </w:r>
    </w:p>
    <w:p w:rsidR="0059387F" w:rsidRDefault="00F12CB7" w:rsidP="0015374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Большое внимание </w:t>
      </w:r>
      <w:r w:rsidR="0059387F">
        <w:rPr>
          <w:szCs w:val="28"/>
        </w:rPr>
        <w:t xml:space="preserve">уделяется ведению постоянной новостной работы – проведению </w:t>
      </w:r>
      <w:r w:rsidR="0059387F" w:rsidRPr="00D40AB3">
        <w:rPr>
          <w:szCs w:val="28"/>
        </w:rPr>
        <w:t>пресс-конференци</w:t>
      </w:r>
      <w:r w:rsidR="0059387F">
        <w:rPr>
          <w:szCs w:val="28"/>
        </w:rPr>
        <w:t>й</w:t>
      </w:r>
      <w:r w:rsidR="0059387F" w:rsidRPr="00D40AB3">
        <w:rPr>
          <w:szCs w:val="28"/>
        </w:rPr>
        <w:t>, брифинг</w:t>
      </w:r>
      <w:r w:rsidR="0059387F">
        <w:rPr>
          <w:szCs w:val="28"/>
        </w:rPr>
        <w:t>ов, интервью, подготовке и рассылке</w:t>
      </w:r>
      <w:r w:rsidR="0059387F" w:rsidRPr="00D40AB3">
        <w:rPr>
          <w:szCs w:val="28"/>
        </w:rPr>
        <w:t xml:space="preserve"> пресс-релизо</w:t>
      </w:r>
      <w:r w:rsidR="0059387F">
        <w:rPr>
          <w:szCs w:val="28"/>
        </w:rPr>
        <w:t xml:space="preserve">в в соответствии с разработанными на </w:t>
      </w:r>
      <w:r w:rsidR="00667DEE">
        <w:rPr>
          <w:szCs w:val="28"/>
        </w:rPr>
        <w:t>областном</w:t>
      </w:r>
      <w:r w:rsidR="0059387F">
        <w:rPr>
          <w:szCs w:val="28"/>
        </w:rPr>
        <w:t xml:space="preserve"> и </w:t>
      </w:r>
      <w:r w:rsidR="00667DEE">
        <w:rPr>
          <w:szCs w:val="28"/>
        </w:rPr>
        <w:t>местном</w:t>
      </w:r>
      <w:r w:rsidR="0059387F">
        <w:rPr>
          <w:szCs w:val="28"/>
        </w:rPr>
        <w:t xml:space="preserve"> уровнях </w:t>
      </w:r>
      <w:proofErr w:type="spellStart"/>
      <w:r w:rsidR="0059387F">
        <w:rPr>
          <w:szCs w:val="28"/>
        </w:rPr>
        <w:t>медиапланами</w:t>
      </w:r>
      <w:proofErr w:type="spellEnd"/>
      <w:r w:rsidR="0059387F">
        <w:rPr>
          <w:szCs w:val="28"/>
        </w:rPr>
        <w:t xml:space="preserve"> хода подготовки и проведения </w:t>
      </w:r>
      <w:r w:rsidR="00A26256">
        <w:rPr>
          <w:szCs w:val="28"/>
        </w:rPr>
        <w:t xml:space="preserve">дополнительных </w:t>
      </w:r>
      <w:r w:rsidR="005B4274" w:rsidRPr="00347006">
        <w:t>выборов депутат</w:t>
      </w:r>
      <w:r w:rsidR="00A26256">
        <w:t>а</w:t>
      </w:r>
      <w:r w:rsidR="005B4274" w:rsidRPr="00347006">
        <w:t xml:space="preserve"> Белгородской областной Думы </w:t>
      </w:r>
      <w:r w:rsidR="00F6101E">
        <w:t>седьмого</w:t>
      </w:r>
      <w:r w:rsidR="005B4274" w:rsidRPr="00347006">
        <w:t xml:space="preserve"> созыва</w:t>
      </w:r>
      <w:r w:rsidR="0059387F">
        <w:rPr>
          <w:szCs w:val="28"/>
        </w:rPr>
        <w:t xml:space="preserve">. </w:t>
      </w:r>
      <w:proofErr w:type="gramEnd"/>
    </w:p>
    <w:p w:rsidR="0059387F" w:rsidRDefault="0099637F" w:rsidP="00153741">
      <w:pPr>
        <w:ind w:firstLine="709"/>
        <w:jc w:val="both"/>
        <w:rPr>
          <w:szCs w:val="28"/>
        </w:rPr>
      </w:pPr>
      <w:r>
        <w:rPr>
          <w:szCs w:val="28"/>
        </w:rPr>
        <w:t>Отдельное</w:t>
      </w:r>
      <w:r w:rsidR="0059387F">
        <w:rPr>
          <w:szCs w:val="28"/>
        </w:rPr>
        <w:t xml:space="preserve"> внимание уделяется обучению организаторов выборов. </w:t>
      </w:r>
    </w:p>
    <w:p w:rsidR="0059387F" w:rsidRDefault="0059387F" w:rsidP="00153741">
      <w:pPr>
        <w:ind w:firstLine="709"/>
        <w:jc w:val="both"/>
        <w:rPr>
          <w:szCs w:val="28"/>
        </w:rPr>
      </w:pPr>
      <w:r>
        <w:rPr>
          <w:szCs w:val="28"/>
        </w:rPr>
        <w:t>Частью информационно-разъяснительной дея</w:t>
      </w:r>
      <w:r w:rsidR="00667DEE">
        <w:rPr>
          <w:szCs w:val="28"/>
        </w:rPr>
        <w:t xml:space="preserve">тельности является организация </w:t>
      </w:r>
      <w:r>
        <w:rPr>
          <w:szCs w:val="28"/>
        </w:rPr>
        <w:t>работы информационн</w:t>
      </w:r>
      <w:r w:rsidR="00976B3D">
        <w:rPr>
          <w:szCs w:val="28"/>
        </w:rPr>
        <w:t>ых</w:t>
      </w:r>
      <w:r>
        <w:rPr>
          <w:szCs w:val="28"/>
        </w:rPr>
        <w:t xml:space="preserve"> центр</w:t>
      </w:r>
      <w:r w:rsidR="00976B3D">
        <w:rPr>
          <w:szCs w:val="28"/>
        </w:rPr>
        <w:t>ов</w:t>
      </w:r>
      <w:r>
        <w:rPr>
          <w:szCs w:val="28"/>
        </w:rPr>
        <w:t xml:space="preserve"> </w:t>
      </w:r>
      <w:r w:rsidR="00402460">
        <w:rPr>
          <w:szCs w:val="28"/>
        </w:rPr>
        <w:t xml:space="preserve"> </w:t>
      </w:r>
      <w:r w:rsidR="00B24433">
        <w:rPr>
          <w:szCs w:val="28"/>
        </w:rPr>
        <w:t xml:space="preserve"> избирательных комиссий</w:t>
      </w:r>
      <w:r w:rsidR="00F128B2">
        <w:rPr>
          <w:szCs w:val="28"/>
        </w:rPr>
        <w:t>,</w:t>
      </w:r>
      <w:r w:rsidR="00A26256">
        <w:rPr>
          <w:szCs w:val="28"/>
        </w:rPr>
        <w:t xml:space="preserve"> </w:t>
      </w:r>
      <w:r>
        <w:rPr>
          <w:szCs w:val="28"/>
        </w:rPr>
        <w:t>освещающих ход</w:t>
      </w:r>
      <w:r w:rsidR="00670B77">
        <w:rPr>
          <w:szCs w:val="28"/>
        </w:rPr>
        <w:t xml:space="preserve"> подготовки и проведения</w:t>
      </w:r>
      <w:r>
        <w:rPr>
          <w:szCs w:val="28"/>
        </w:rPr>
        <w:t xml:space="preserve"> </w:t>
      </w:r>
      <w:r w:rsidR="00A26256">
        <w:rPr>
          <w:szCs w:val="28"/>
        </w:rPr>
        <w:t xml:space="preserve">дополнительных </w:t>
      </w:r>
      <w:r w:rsidR="0099637F" w:rsidRPr="00347006">
        <w:t>выбор</w:t>
      </w:r>
      <w:r w:rsidR="00670B77">
        <w:t>ов</w:t>
      </w:r>
      <w:r w:rsidR="0099637F" w:rsidRPr="00347006">
        <w:t xml:space="preserve"> депутат</w:t>
      </w:r>
      <w:r w:rsidR="00A26256">
        <w:t>а</w:t>
      </w:r>
      <w:r w:rsidR="0099637F" w:rsidRPr="00347006">
        <w:t xml:space="preserve"> Белгородской областной Думы </w:t>
      </w:r>
      <w:r w:rsidR="00951DF1">
        <w:t xml:space="preserve">седьмого </w:t>
      </w:r>
      <w:r w:rsidR="0099637F" w:rsidRPr="00347006">
        <w:t>созыва</w:t>
      </w:r>
      <w:r>
        <w:rPr>
          <w:szCs w:val="28"/>
        </w:rPr>
        <w:t>.</w:t>
      </w:r>
    </w:p>
    <w:p w:rsidR="0059387F" w:rsidRPr="009D338B" w:rsidRDefault="0059387F" w:rsidP="00153741">
      <w:pPr>
        <w:ind w:firstLine="709"/>
        <w:jc w:val="both"/>
        <w:rPr>
          <w:szCs w:val="28"/>
        </w:rPr>
      </w:pPr>
      <w:r>
        <w:rPr>
          <w:szCs w:val="28"/>
        </w:rPr>
        <w:t xml:space="preserve">Значительный объем работ связан с обеспечением </w:t>
      </w:r>
      <w:r w:rsidR="00402460">
        <w:rPr>
          <w:szCs w:val="28"/>
        </w:rPr>
        <w:t xml:space="preserve">участковых </w:t>
      </w:r>
      <w:r>
        <w:rPr>
          <w:szCs w:val="28"/>
        </w:rPr>
        <w:t>избирательных комиссий необходимой печатной продукцией, а также с информационно-методическим обеспече</w:t>
      </w:r>
      <w:r w:rsidR="00667DEE">
        <w:rPr>
          <w:szCs w:val="28"/>
        </w:rPr>
        <w:t xml:space="preserve">нием участников избирательного </w:t>
      </w:r>
      <w:r>
        <w:rPr>
          <w:szCs w:val="28"/>
        </w:rPr>
        <w:t>процесса.</w:t>
      </w:r>
    </w:p>
    <w:p w:rsidR="0059387F" w:rsidRDefault="0059387F" w:rsidP="00153741">
      <w:pPr>
        <w:ind w:firstLine="709"/>
        <w:jc w:val="both"/>
        <w:rPr>
          <w:szCs w:val="28"/>
        </w:rPr>
      </w:pPr>
      <w:r>
        <w:rPr>
          <w:szCs w:val="28"/>
        </w:rPr>
        <w:t xml:space="preserve">В рамках второго раздела </w:t>
      </w:r>
      <w:r w:rsidR="002E0D70">
        <w:rPr>
          <w:szCs w:val="28"/>
        </w:rPr>
        <w:t xml:space="preserve">перечня мероприятий </w:t>
      </w:r>
      <w:r>
        <w:rPr>
          <w:szCs w:val="28"/>
        </w:rPr>
        <w:t>Программы основное внимание уделяется разработке, изготовлению и распространению информационно-разъяснительных материалов.</w:t>
      </w:r>
    </w:p>
    <w:p w:rsidR="0059387F" w:rsidRPr="00A41DBA" w:rsidRDefault="00667DEE" w:rsidP="00153741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59387F" w:rsidRPr="00A41DBA">
        <w:rPr>
          <w:szCs w:val="28"/>
        </w:rPr>
        <w:t>редусматрива</w:t>
      </w:r>
      <w:r w:rsidR="009F26D1">
        <w:rPr>
          <w:szCs w:val="28"/>
        </w:rPr>
        <w:t>е</w:t>
      </w:r>
      <w:r w:rsidR="0059387F" w:rsidRPr="00A41DBA">
        <w:rPr>
          <w:szCs w:val="28"/>
        </w:rPr>
        <w:t>тся разработка и изготовление макетов информационно-разъяснительных материалов</w:t>
      </w:r>
      <w:r w:rsidR="0059387F">
        <w:rPr>
          <w:szCs w:val="28"/>
        </w:rPr>
        <w:t xml:space="preserve"> для размещения с использованием наружных средств информирования, подготовка информационных и разъяснительных</w:t>
      </w:r>
      <w:r w:rsidR="0059112B">
        <w:rPr>
          <w:szCs w:val="28"/>
        </w:rPr>
        <w:t xml:space="preserve"> аудио </w:t>
      </w:r>
      <w:r w:rsidR="0059387F" w:rsidRPr="00A41DBA">
        <w:rPr>
          <w:szCs w:val="28"/>
        </w:rPr>
        <w:t>и видеороликов</w:t>
      </w:r>
      <w:r w:rsidR="0059387F">
        <w:rPr>
          <w:szCs w:val="28"/>
        </w:rPr>
        <w:t xml:space="preserve"> для размещения на каналах </w:t>
      </w:r>
      <w:r>
        <w:rPr>
          <w:szCs w:val="28"/>
        </w:rPr>
        <w:t>государственных</w:t>
      </w:r>
      <w:r w:rsidR="0059387F">
        <w:rPr>
          <w:szCs w:val="28"/>
        </w:rPr>
        <w:t xml:space="preserve"> и </w:t>
      </w:r>
      <w:r>
        <w:rPr>
          <w:szCs w:val="28"/>
        </w:rPr>
        <w:t>муниципальных</w:t>
      </w:r>
      <w:r w:rsidR="0059387F">
        <w:rPr>
          <w:szCs w:val="28"/>
        </w:rPr>
        <w:t xml:space="preserve"> организаций телерадиовещания</w:t>
      </w:r>
      <w:r w:rsidR="0059387F" w:rsidRPr="00A41DBA">
        <w:rPr>
          <w:szCs w:val="28"/>
        </w:rPr>
        <w:t>.</w:t>
      </w:r>
    </w:p>
    <w:p w:rsidR="0059387F" w:rsidRDefault="0059387F" w:rsidP="00153741">
      <w:pPr>
        <w:ind w:firstLine="709"/>
        <w:jc w:val="both"/>
        <w:rPr>
          <w:szCs w:val="28"/>
        </w:rPr>
      </w:pPr>
      <w:r>
        <w:rPr>
          <w:szCs w:val="28"/>
        </w:rPr>
        <w:t>Ряд мероприятий второго раздела Про</w:t>
      </w:r>
      <w:r w:rsidR="0059112B">
        <w:rPr>
          <w:szCs w:val="28"/>
        </w:rPr>
        <w:t xml:space="preserve">граммы связан с использованием </w:t>
      </w:r>
      <w:r w:rsidR="00670B77">
        <w:rPr>
          <w:szCs w:val="28"/>
        </w:rPr>
        <w:t>современных информационных технологий</w:t>
      </w:r>
      <w:r w:rsidR="00670B77" w:rsidRPr="00670B77">
        <w:rPr>
          <w:color w:val="FF0000"/>
          <w:szCs w:val="28"/>
        </w:rPr>
        <w:t xml:space="preserve"> </w:t>
      </w:r>
      <w:r w:rsidRPr="00670B77">
        <w:rPr>
          <w:szCs w:val="28"/>
        </w:rPr>
        <w:t>для информирования избирателей</w:t>
      </w:r>
      <w:r w:rsidR="000B3905" w:rsidRPr="00670B77">
        <w:rPr>
          <w:szCs w:val="28"/>
        </w:rPr>
        <w:t xml:space="preserve">, </w:t>
      </w:r>
      <w:r w:rsidR="000B3905">
        <w:rPr>
          <w:szCs w:val="28"/>
        </w:rPr>
        <w:t xml:space="preserve">в частности </w:t>
      </w:r>
      <w:r>
        <w:rPr>
          <w:szCs w:val="28"/>
        </w:rPr>
        <w:t xml:space="preserve">информационно-телекоммуникационной сети общего пользования </w:t>
      </w:r>
      <w:r w:rsidR="009F26D1">
        <w:rPr>
          <w:szCs w:val="28"/>
        </w:rPr>
        <w:t>«</w:t>
      </w:r>
      <w:r>
        <w:rPr>
          <w:szCs w:val="28"/>
        </w:rPr>
        <w:t>Интернет</w:t>
      </w:r>
      <w:r w:rsidR="009F26D1">
        <w:rPr>
          <w:szCs w:val="28"/>
        </w:rPr>
        <w:t>»</w:t>
      </w:r>
      <w:r>
        <w:rPr>
          <w:szCs w:val="28"/>
        </w:rPr>
        <w:t xml:space="preserve"> для размещения информации о ходе подготовки и проведения </w:t>
      </w:r>
      <w:r w:rsidR="00A26256">
        <w:rPr>
          <w:szCs w:val="28"/>
        </w:rPr>
        <w:t xml:space="preserve">дополнительных </w:t>
      </w:r>
      <w:r w:rsidR="0099637F" w:rsidRPr="00347006">
        <w:t>выборов депутат</w:t>
      </w:r>
      <w:r w:rsidR="00A26256">
        <w:t>а</w:t>
      </w:r>
      <w:r w:rsidR="0099637F" w:rsidRPr="00347006">
        <w:t xml:space="preserve"> Белгородской областной Думы </w:t>
      </w:r>
      <w:r w:rsidR="00951DF1">
        <w:t>седьмого</w:t>
      </w:r>
      <w:r w:rsidR="0099637F" w:rsidRPr="00347006">
        <w:t xml:space="preserve"> созыва</w:t>
      </w:r>
      <w:r>
        <w:rPr>
          <w:szCs w:val="28"/>
        </w:rPr>
        <w:t>.</w:t>
      </w:r>
    </w:p>
    <w:p w:rsidR="0059387F" w:rsidRDefault="0059387F" w:rsidP="00153741">
      <w:pPr>
        <w:ind w:firstLine="709"/>
        <w:jc w:val="both"/>
        <w:rPr>
          <w:szCs w:val="28"/>
        </w:rPr>
      </w:pPr>
      <w:r>
        <w:rPr>
          <w:szCs w:val="28"/>
        </w:rPr>
        <w:t xml:space="preserve">Особое внимание планируется уделить информированию участников избирательного процесса через информационно-телекоммуникационную сеть общего пользования </w:t>
      </w:r>
      <w:r w:rsidR="009F26D1">
        <w:rPr>
          <w:szCs w:val="28"/>
        </w:rPr>
        <w:t>«</w:t>
      </w:r>
      <w:r>
        <w:rPr>
          <w:szCs w:val="28"/>
        </w:rPr>
        <w:t>Интернет</w:t>
      </w:r>
      <w:r w:rsidR="009F26D1">
        <w:rPr>
          <w:szCs w:val="28"/>
        </w:rPr>
        <w:t>»</w:t>
      </w:r>
      <w:r>
        <w:rPr>
          <w:szCs w:val="28"/>
        </w:rPr>
        <w:t xml:space="preserve">, в том числе путем создания и регулярного </w:t>
      </w:r>
      <w:r>
        <w:rPr>
          <w:szCs w:val="28"/>
        </w:rPr>
        <w:lastRenderedPageBreak/>
        <w:t xml:space="preserve">наполнения специальных разделов на сайте </w:t>
      </w:r>
      <w:r w:rsidR="00667DEE">
        <w:rPr>
          <w:szCs w:val="28"/>
        </w:rPr>
        <w:t>Избирательной комиссии Белгородской области</w:t>
      </w:r>
      <w:r w:rsidR="00951DF1">
        <w:rPr>
          <w:szCs w:val="28"/>
        </w:rPr>
        <w:t>, в социальных сетях</w:t>
      </w:r>
      <w:r>
        <w:rPr>
          <w:szCs w:val="28"/>
        </w:rPr>
        <w:t xml:space="preserve">. </w:t>
      </w:r>
    </w:p>
    <w:p w:rsidR="0059387F" w:rsidRDefault="0059387F" w:rsidP="00153741">
      <w:pPr>
        <w:ind w:firstLine="709"/>
        <w:jc w:val="both"/>
        <w:rPr>
          <w:szCs w:val="28"/>
        </w:rPr>
      </w:pPr>
      <w:r>
        <w:rPr>
          <w:szCs w:val="28"/>
        </w:rPr>
        <w:t>Основные ожидаемые результаты реализации Программы:</w:t>
      </w:r>
    </w:p>
    <w:p w:rsidR="0059387F" w:rsidRDefault="0059387F" w:rsidP="00153741">
      <w:pPr>
        <w:ind w:firstLine="709"/>
        <w:jc w:val="both"/>
        <w:rPr>
          <w:szCs w:val="28"/>
        </w:rPr>
      </w:pPr>
      <w:r>
        <w:rPr>
          <w:szCs w:val="28"/>
        </w:rPr>
        <w:t>получение гражданами Российской Федерации</w:t>
      </w:r>
      <w:r w:rsidR="00072558">
        <w:rPr>
          <w:szCs w:val="28"/>
        </w:rPr>
        <w:t>, проживающи</w:t>
      </w:r>
      <w:r w:rsidR="008550E2" w:rsidRPr="008550E2">
        <w:rPr>
          <w:szCs w:val="28"/>
        </w:rPr>
        <w:t>ми</w:t>
      </w:r>
      <w:r w:rsidR="00072558">
        <w:rPr>
          <w:szCs w:val="28"/>
        </w:rPr>
        <w:t xml:space="preserve"> </w:t>
      </w:r>
      <w:r w:rsidR="006055B6">
        <w:rPr>
          <w:szCs w:val="28"/>
        </w:rPr>
        <w:t xml:space="preserve">на территории </w:t>
      </w:r>
      <w:r w:rsidR="004848BD">
        <w:rPr>
          <w:szCs w:val="28"/>
        </w:rPr>
        <w:t>Краснояружского</w:t>
      </w:r>
      <w:r w:rsidR="006055B6">
        <w:rPr>
          <w:szCs w:val="28"/>
        </w:rPr>
        <w:t xml:space="preserve"> района</w:t>
      </w:r>
      <w:r w:rsidR="00072558">
        <w:rPr>
          <w:szCs w:val="28"/>
        </w:rPr>
        <w:t>,</w:t>
      </w:r>
      <w:r>
        <w:rPr>
          <w:szCs w:val="28"/>
        </w:rPr>
        <w:t xml:space="preserve"> полной и достоверной информации о подготовке и проведении </w:t>
      </w:r>
      <w:r w:rsidR="00A26256">
        <w:t xml:space="preserve">дополнительных </w:t>
      </w:r>
      <w:r w:rsidR="0099637F" w:rsidRPr="00347006">
        <w:t xml:space="preserve">депутатов </w:t>
      </w:r>
      <w:r w:rsidR="00A26256" w:rsidRPr="00347006">
        <w:t xml:space="preserve">выборов </w:t>
      </w:r>
      <w:r w:rsidR="0099637F" w:rsidRPr="00347006">
        <w:t xml:space="preserve">Белгородской областной Думы </w:t>
      </w:r>
      <w:r w:rsidR="00951DF1">
        <w:t>седьмого</w:t>
      </w:r>
      <w:r w:rsidR="0099637F" w:rsidRPr="00347006">
        <w:t xml:space="preserve"> созыва</w:t>
      </w:r>
      <w:r w:rsidR="00976B3D">
        <w:rPr>
          <w:szCs w:val="28"/>
        </w:rPr>
        <w:t xml:space="preserve">, </w:t>
      </w:r>
      <w:r w:rsidR="00A26256">
        <w:rPr>
          <w:szCs w:val="28"/>
        </w:rPr>
        <w:t>о выдвинутых кандидатах</w:t>
      </w:r>
      <w:r w:rsidR="00976B3D">
        <w:rPr>
          <w:szCs w:val="28"/>
        </w:rPr>
        <w:t>;</w:t>
      </w:r>
    </w:p>
    <w:p w:rsidR="0059387F" w:rsidRPr="00A1276B" w:rsidRDefault="0059387F" w:rsidP="00153741">
      <w:pPr>
        <w:ind w:firstLine="709"/>
        <w:jc w:val="both"/>
      </w:pPr>
      <w:r>
        <w:rPr>
          <w:szCs w:val="28"/>
        </w:rPr>
        <w:t xml:space="preserve">повышение </w:t>
      </w:r>
      <w:r w:rsidR="00976B3D">
        <w:rPr>
          <w:szCs w:val="28"/>
        </w:rPr>
        <w:t>активности</w:t>
      </w:r>
      <w:r>
        <w:rPr>
          <w:szCs w:val="28"/>
        </w:rPr>
        <w:t xml:space="preserve"> граждан Российской Федерации</w:t>
      </w:r>
      <w:r w:rsidR="00072558">
        <w:rPr>
          <w:szCs w:val="28"/>
        </w:rPr>
        <w:t>, проживающих</w:t>
      </w:r>
      <w:r w:rsidR="00670B77">
        <w:rPr>
          <w:szCs w:val="28"/>
        </w:rPr>
        <w:t xml:space="preserve"> на территори</w:t>
      </w:r>
      <w:r w:rsidR="008931A8">
        <w:rPr>
          <w:szCs w:val="28"/>
        </w:rPr>
        <w:t>и</w:t>
      </w:r>
      <w:r w:rsidR="00670B77">
        <w:rPr>
          <w:szCs w:val="28"/>
        </w:rPr>
        <w:t xml:space="preserve"> </w:t>
      </w:r>
      <w:r w:rsidR="004848BD">
        <w:rPr>
          <w:szCs w:val="28"/>
        </w:rPr>
        <w:t>Краснояружского</w:t>
      </w:r>
      <w:r w:rsidR="00402460">
        <w:rPr>
          <w:szCs w:val="28"/>
        </w:rPr>
        <w:t xml:space="preserve"> района</w:t>
      </w:r>
      <w:r w:rsidR="009F26D1">
        <w:t>,</w:t>
      </w:r>
      <w:r w:rsidR="00A1276B" w:rsidRPr="00A1276B">
        <w:t xml:space="preserve"> </w:t>
      </w:r>
      <w:r w:rsidRPr="00A1276B">
        <w:t xml:space="preserve">в голосовании на </w:t>
      </w:r>
      <w:r w:rsidR="008931A8">
        <w:t xml:space="preserve">дополнительных </w:t>
      </w:r>
      <w:r w:rsidR="00670B77">
        <w:t>выборах</w:t>
      </w:r>
      <w:r w:rsidR="00A1276B" w:rsidRPr="00347006">
        <w:t xml:space="preserve"> депутат</w:t>
      </w:r>
      <w:r w:rsidR="008931A8">
        <w:t>а</w:t>
      </w:r>
      <w:r w:rsidR="00A1276B" w:rsidRPr="00347006">
        <w:t xml:space="preserve"> Белгородской областной Думы </w:t>
      </w:r>
      <w:r w:rsidR="00951DF1">
        <w:t>седьмого</w:t>
      </w:r>
      <w:r w:rsidR="00A1276B" w:rsidRPr="00347006">
        <w:t xml:space="preserve"> созыва</w:t>
      </w:r>
      <w:r w:rsidRPr="00A1276B">
        <w:t>;</w:t>
      </w:r>
    </w:p>
    <w:p w:rsidR="0059387F" w:rsidRDefault="0059387F" w:rsidP="00153741">
      <w:pPr>
        <w:ind w:firstLine="709"/>
        <w:jc w:val="both"/>
        <w:rPr>
          <w:szCs w:val="28"/>
        </w:rPr>
      </w:pPr>
      <w:r>
        <w:rPr>
          <w:szCs w:val="28"/>
        </w:rPr>
        <w:t xml:space="preserve">обеспечение открытости и гласности </w:t>
      </w:r>
      <w:r w:rsidR="00976B3D">
        <w:rPr>
          <w:szCs w:val="28"/>
        </w:rPr>
        <w:t xml:space="preserve">подготовки </w:t>
      </w:r>
      <w:r w:rsidR="00F12CB7">
        <w:rPr>
          <w:szCs w:val="28"/>
        </w:rPr>
        <w:t xml:space="preserve">и </w:t>
      </w:r>
      <w:r w:rsidR="00976B3D">
        <w:rPr>
          <w:szCs w:val="28"/>
        </w:rPr>
        <w:t>проведения</w:t>
      </w:r>
      <w:r>
        <w:rPr>
          <w:szCs w:val="28"/>
        </w:rPr>
        <w:t xml:space="preserve"> </w:t>
      </w:r>
      <w:r w:rsidR="008931A8">
        <w:rPr>
          <w:szCs w:val="28"/>
        </w:rPr>
        <w:t xml:space="preserve">дополнительных </w:t>
      </w:r>
      <w:r w:rsidR="00A1276B" w:rsidRPr="00347006">
        <w:t>выборов депутат</w:t>
      </w:r>
      <w:r w:rsidR="008931A8">
        <w:t>а</w:t>
      </w:r>
      <w:r w:rsidR="00A1276B" w:rsidRPr="00347006">
        <w:t xml:space="preserve"> Белгородской областной Думы </w:t>
      </w:r>
      <w:r w:rsidR="00951DF1">
        <w:t>седьмого</w:t>
      </w:r>
      <w:r w:rsidR="00A1276B" w:rsidRPr="00347006">
        <w:t xml:space="preserve"> созыва</w:t>
      </w:r>
      <w:r>
        <w:rPr>
          <w:szCs w:val="28"/>
        </w:rPr>
        <w:t>;</w:t>
      </w:r>
    </w:p>
    <w:p w:rsidR="0059387F" w:rsidRDefault="0059387F" w:rsidP="00153741">
      <w:pPr>
        <w:ind w:firstLine="709"/>
        <w:jc w:val="both"/>
        <w:rPr>
          <w:szCs w:val="28"/>
        </w:rPr>
      </w:pPr>
      <w:r>
        <w:rPr>
          <w:szCs w:val="28"/>
        </w:rPr>
        <w:t>формирование позитивного отношения в обществе к избирательной системе Российской Федерации, повышение доверия к дея</w:t>
      </w:r>
      <w:r w:rsidR="00976B3D">
        <w:rPr>
          <w:szCs w:val="28"/>
        </w:rPr>
        <w:t>тельности организаторов выборов, избирательным комиссиям;</w:t>
      </w:r>
    </w:p>
    <w:p w:rsidR="0059387F" w:rsidRDefault="002E0D70" w:rsidP="00153741">
      <w:pPr>
        <w:ind w:firstLine="709"/>
        <w:jc w:val="both"/>
        <w:rPr>
          <w:szCs w:val="28"/>
        </w:rPr>
      </w:pPr>
      <w:r>
        <w:rPr>
          <w:szCs w:val="28"/>
        </w:rPr>
        <w:t>использование</w:t>
      </w:r>
      <w:r w:rsidR="0059387F">
        <w:rPr>
          <w:szCs w:val="28"/>
        </w:rPr>
        <w:t xml:space="preserve"> современных информационных технологий при подготовке </w:t>
      </w:r>
      <w:r w:rsidR="009617F3">
        <w:rPr>
          <w:szCs w:val="28"/>
        </w:rPr>
        <w:t>и проведении выборов, применение</w:t>
      </w:r>
      <w:r w:rsidR="0059387F">
        <w:rPr>
          <w:szCs w:val="28"/>
        </w:rPr>
        <w:t xml:space="preserve"> на выборах технических средств.</w:t>
      </w:r>
    </w:p>
    <w:p w:rsidR="00AE422A" w:rsidRDefault="00AE422A" w:rsidP="00153741">
      <w:pPr>
        <w:ind w:firstLine="709"/>
        <w:jc w:val="both"/>
        <w:rPr>
          <w:szCs w:val="28"/>
        </w:rPr>
      </w:pPr>
    </w:p>
    <w:p w:rsidR="00222215" w:rsidRDefault="00222215" w:rsidP="0079560B">
      <w:pPr>
        <w:rPr>
          <w:b/>
          <w:sz w:val="26"/>
          <w:szCs w:val="26"/>
        </w:rPr>
      </w:pPr>
    </w:p>
    <w:p w:rsidR="008149CE" w:rsidRDefault="008149CE" w:rsidP="0079560B">
      <w:pPr>
        <w:rPr>
          <w:b/>
          <w:sz w:val="26"/>
          <w:szCs w:val="26"/>
        </w:rPr>
        <w:sectPr w:rsidR="008149CE" w:rsidSect="009A2EF1">
          <w:pgSz w:w="11906" w:h="16838" w:code="9"/>
          <w:pgMar w:top="1134" w:right="851" w:bottom="1134" w:left="1701" w:header="510" w:footer="567" w:gutter="0"/>
          <w:pgNumType w:start="1"/>
          <w:cols w:space="708"/>
          <w:titlePg/>
          <w:docGrid w:linePitch="360"/>
        </w:sectPr>
      </w:pPr>
    </w:p>
    <w:p w:rsidR="0059387F" w:rsidRPr="00EC4AA1" w:rsidRDefault="0059387F" w:rsidP="0079560B">
      <w:pPr>
        <w:rPr>
          <w:b/>
          <w:sz w:val="27"/>
          <w:szCs w:val="27"/>
        </w:rPr>
      </w:pPr>
      <w:r w:rsidRPr="00EC4AA1">
        <w:rPr>
          <w:b/>
          <w:sz w:val="27"/>
          <w:szCs w:val="27"/>
        </w:rPr>
        <w:lastRenderedPageBreak/>
        <w:t xml:space="preserve">Перечень мероприятий </w:t>
      </w:r>
    </w:p>
    <w:p w:rsidR="0059387F" w:rsidRPr="00EC4AA1" w:rsidRDefault="0059387F" w:rsidP="004A6DD5">
      <w:pPr>
        <w:rPr>
          <w:b/>
          <w:sz w:val="27"/>
          <w:szCs w:val="27"/>
        </w:rPr>
      </w:pPr>
      <w:r w:rsidRPr="00EC4AA1">
        <w:rPr>
          <w:b/>
          <w:sz w:val="27"/>
          <w:szCs w:val="27"/>
        </w:rPr>
        <w:t xml:space="preserve">Программы </w:t>
      </w:r>
      <w:r w:rsidR="00FD4CE9" w:rsidRPr="00EC4AA1">
        <w:rPr>
          <w:b/>
          <w:sz w:val="27"/>
          <w:szCs w:val="27"/>
        </w:rPr>
        <w:t xml:space="preserve">информационно-разъяснительной деятельности </w:t>
      </w:r>
      <w:r w:rsidR="004848BD">
        <w:rPr>
          <w:b/>
          <w:sz w:val="27"/>
          <w:szCs w:val="27"/>
        </w:rPr>
        <w:t>Краснояружской</w:t>
      </w:r>
      <w:r w:rsidR="00402460">
        <w:rPr>
          <w:b/>
          <w:sz w:val="27"/>
          <w:szCs w:val="27"/>
        </w:rPr>
        <w:t xml:space="preserve"> территориальной и</w:t>
      </w:r>
      <w:r w:rsidR="00FD4CE9" w:rsidRPr="00EC4AA1">
        <w:rPr>
          <w:b/>
          <w:sz w:val="27"/>
          <w:szCs w:val="27"/>
        </w:rPr>
        <w:t xml:space="preserve">збирательной комиссии  в период подготовки и проведения </w:t>
      </w:r>
      <w:r w:rsidR="008931A8" w:rsidRPr="00EC4AA1">
        <w:rPr>
          <w:b/>
          <w:sz w:val="27"/>
          <w:szCs w:val="27"/>
        </w:rPr>
        <w:t xml:space="preserve">дополнительных </w:t>
      </w:r>
      <w:r w:rsidR="00A1276B" w:rsidRPr="00EC4AA1">
        <w:rPr>
          <w:b/>
          <w:sz w:val="27"/>
          <w:szCs w:val="27"/>
        </w:rPr>
        <w:t>выборов депутат</w:t>
      </w:r>
      <w:r w:rsidR="008931A8" w:rsidRPr="00EC4AA1">
        <w:rPr>
          <w:b/>
          <w:sz w:val="27"/>
          <w:szCs w:val="27"/>
        </w:rPr>
        <w:t xml:space="preserve">а </w:t>
      </w:r>
      <w:r w:rsidR="00A1276B" w:rsidRPr="00EC4AA1">
        <w:rPr>
          <w:b/>
          <w:sz w:val="27"/>
          <w:szCs w:val="27"/>
        </w:rPr>
        <w:t xml:space="preserve">Белгородской областной Думы </w:t>
      </w:r>
      <w:r w:rsidR="00951DF1" w:rsidRPr="00EC4AA1">
        <w:rPr>
          <w:b/>
          <w:sz w:val="27"/>
          <w:szCs w:val="27"/>
        </w:rPr>
        <w:t>седьмого</w:t>
      </w:r>
      <w:r w:rsidR="00A1276B" w:rsidRPr="00EC4AA1">
        <w:rPr>
          <w:b/>
          <w:sz w:val="27"/>
          <w:szCs w:val="27"/>
        </w:rPr>
        <w:t xml:space="preserve"> созыва</w:t>
      </w:r>
    </w:p>
    <w:p w:rsidR="004A6DD5" w:rsidRDefault="004A6DD5" w:rsidP="004A6DD5"/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526"/>
        <w:gridCol w:w="3258"/>
        <w:gridCol w:w="1701"/>
        <w:gridCol w:w="1899"/>
        <w:gridCol w:w="2425"/>
      </w:tblGrid>
      <w:tr w:rsidR="0059387F" w:rsidRPr="005A2E2E" w:rsidTr="004848BD">
        <w:trPr>
          <w:tblHeader/>
        </w:trPr>
        <w:tc>
          <w:tcPr>
            <w:tcW w:w="852" w:type="dxa"/>
            <w:shd w:val="clear" w:color="auto" w:fill="auto"/>
          </w:tcPr>
          <w:p w:rsidR="004C5004" w:rsidRPr="00EC4AA1" w:rsidRDefault="0059387F" w:rsidP="0079560B">
            <w:pPr>
              <w:rPr>
                <w:b/>
                <w:sz w:val="20"/>
                <w:szCs w:val="20"/>
              </w:rPr>
            </w:pPr>
            <w:r w:rsidRPr="00EC4AA1">
              <w:rPr>
                <w:b/>
                <w:sz w:val="20"/>
                <w:szCs w:val="20"/>
              </w:rPr>
              <w:t xml:space="preserve">№ </w:t>
            </w:r>
          </w:p>
          <w:p w:rsidR="0059387F" w:rsidRPr="00EC4AA1" w:rsidRDefault="0059387F" w:rsidP="0079560B">
            <w:pPr>
              <w:rPr>
                <w:b/>
                <w:sz w:val="20"/>
                <w:szCs w:val="20"/>
              </w:rPr>
            </w:pPr>
            <w:proofErr w:type="spellStart"/>
            <w:r w:rsidRPr="00EC4AA1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526" w:type="dxa"/>
            <w:shd w:val="clear" w:color="auto" w:fill="auto"/>
          </w:tcPr>
          <w:p w:rsidR="0059387F" w:rsidRPr="00EC4AA1" w:rsidRDefault="0059387F" w:rsidP="0079560B">
            <w:pPr>
              <w:rPr>
                <w:b/>
                <w:sz w:val="20"/>
                <w:szCs w:val="20"/>
              </w:rPr>
            </w:pPr>
            <w:r w:rsidRPr="00EC4AA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258" w:type="dxa"/>
            <w:shd w:val="clear" w:color="auto" w:fill="auto"/>
          </w:tcPr>
          <w:p w:rsidR="0059387F" w:rsidRPr="00EC4AA1" w:rsidRDefault="0059387F" w:rsidP="0079560B">
            <w:pPr>
              <w:rPr>
                <w:b/>
                <w:sz w:val="20"/>
                <w:szCs w:val="20"/>
              </w:rPr>
            </w:pPr>
            <w:r w:rsidRPr="00EC4AA1"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1701" w:type="dxa"/>
            <w:shd w:val="clear" w:color="auto" w:fill="auto"/>
          </w:tcPr>
          <w:p w:rsidR="0059387F" w:rsidRPr="00EC4AA1" w:rsidRDefault="0059387F" w:rsidP="0079560B">
            <w:pPr>
              <w:rPr>
                <w:b/>
                <w:sz w:val="20"/>
                <w:szCs w:val="20"/>
              </w:rPr>
            </w:pPr>
            <w:r w:rsidRPr="00EC4AA1">
              <w:rPr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899" w:type="dxa"/>
            <w:shd w:val="clear" w:color="auto" w:fill="auto"/>
          </w:tcPr>
          <w:p w:rsidR="0059387F" w:rsidRPr="00EC4AA1" w:rsidRDefault="0059387F" w:rsidP="0079560B">
            <w:pPr>
              <w:rPr>
                <w:b/>
                <w:sz w:val="20"/>
                <w:szCs w:val="20"/>
              </w:rPr>
            </w:pPr>
            <w:r w:rsidRPr="00EC4AA1">
              <w:rPr>
                <w:b/>
                <w:sz w:val="20"/>
                <w:szCs w:val="20"/>
              </w:rPr>
              <w:t>Источник финансирования</w:t>
            </w:r>
            <w:r w:rsidRPr="00EC4AA1">
              <w:rPr>
                <w:rStyle w:val="aa"/>
                <w:b/>
                <w:sz w:val="20"/>
                <w:szCs w:val="20"/>
              </w:rPr>
              <w:endnoteReference w:customMarkFollows="1" w:id="1"/>
              <w:sym w:font="Symbol" w:char="F02A"/>
            </w:r>
          </w:p>
        </w:tc>
        <w:tc>
          <w:tcPr>
            <w:tcW w:w="2425" w:type="dxa"/>
            <w:shd w:val="clear" w:color="auto" w:fill="auto"/>
          </w:tcPr>
          <w:p w:rsidR="0059387F" w:rsidRPr="00EC4AA1" w:rsidRDefault="0059387F" w:rsidP="0079560B">
            <w:pPr>
              <w:rPr>
                <w:b/>
                <w:sz w:val="20"/>
                <w:szCs w:val="20"/>
              </w:rPr>
            </w:pPr>
            <w:r w:rsidRPr="00EC4AA1">
              <w:rPr>
                <w:b/>
                <w:sz w:val="20"/>
                <w:szCs w:val="20"/>
              </w:rPr>
              <w:t>Примечание</w:t>
            </w:r>
            <w:r w:rsidRPr="00EC4AA1">
              <w:rPr>
                <w:rStyle w:val="aa"/>
                <w:b/>
                <w:sz w:val="20"/>
                <w:szCs w:val="20"/>
              </w:rPr>
              <w:endnoteReference w:customMarkFollows="1" w:id="2"/>
              <w:sym w:font="Symbol" w:char="F02A"/>
            </w:r>
            <w:r w:rsidRPr="00EC4AA1">
              <w:rPr>
                <w:rStyle w:val="aa"/>
                <w:b/>
                <w:sz w:val="20"/>
                <w:szCs w:val="20"/>
              </w:rPr>
              <w:sym w:font="Symbol" w:char="F02A"/>
            </w:r>
          </w:p>
        </w:tc>
      </w:tr>
      <w:tr w:rsidR="0059387F" w:rsidRPr="004C5004" w:rsidTr="004848BD">
        <w:trPr>
          <w:tblHeader/>
        </w:trPr>
        <w:tc>
          <w:tcPr>
            <w:tcW w:w="852" w:type="dxa"/>
            <w:shd w:val="clear" w:color="auto" w:fill="auto"/>
          </w:tcPr>
          <w:p w:rsidR="0059387F" w:rsidRPr="004C5004" w:rsidRDefault="0059387F" w:rsidP="0079560B">
            <w:pPr>
              <w:rPr>
                <w:sz w:val="20"/>
                <w:szCs w:val="20"/>
              </w:rPr>
            </w:pPr>
            <w:r w:rsidRPr="004C5004">
              <w:rPr>
                <w:sz w:val="20"/>
                <w:szCs w:val="20"/>
              </w:rPr>
              <w:t>1</w:t>
            </w:r>
          </w:p>
        </w:tc>
        <w:tc>
          <w:tcPr>
            <w:tcW w:w="5526" w:type="dxa"/>
            <w:shd w:val="clear" w:color="auto" w:fill="auto"/>
          </w:tcPr>
          <w:p w:rsidR="0059387F" w:rsidRPr="004C5004" w:rsidRDefault="0059387F" w:rsidP="0079560B">
            <w:pPr>
              <w:rPr>
                <w:sz w:val="20"/>
                <w:szCs w:val="20"/>
              </w:rPr>
            </w:pPr>
            <w:r w:rsidRPr="004C5004">
              <w:rPr>
                <w:sz w:val="20"/>
                <w:szCs w:val="20"/>
              </w:rPr>
              <w:t>2</w:t>
            </w:r>
          </w:p>
        </w:tc>
        <w:tc>
          <w:tcPr>
            <w:tcW w:w="3258" w:type="dxa"/>
            <w:shd w:val="clear" w:color="auto" w:fill="auto"/>
          </w:tcPr>
          <w:p w:rsidR="0059387F" w:rsidRPr="004C5004" w:rsidRDefault="0059387F" w:rsidP="0079560B">
            <w:pPr>
              <w:rPr>
                <w:sz w:val="20"/>
                <w:szCs w:val="20"/>
              </w:rPr>
            </w:pPr>
            <w:r w:rsidRPr="004C500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9387F" w:rsidRPr="004C5004" w:rsidRDefault="0059387F" w:rsidP="0079560B">
            <w:pPr>
              <w:rPr>
                <w:sz w:val="20"/>
                <w:szCs w:val="20"/>
              </w:rPr>
            </w:pPr>
            <w:r w:rsidRPr="004C5004">
              <w:rPr>
                <w:sz w:val="20"/>
                <w:szCs w:val="20"/>
              </w:rPr>
              <w:t>4</w:t>
            </w:r>
          </w:p>
        </w:tc>
        <w:tc>
          <w:tcPr>
            <w:tcW w:w="1899" w:type="dxa"/>
            <w:shd w:val="clear" w:color="auto" w:fill="auto"/>
          </w:tcPr>
          <w:p w:rsidR="0059387F" w:rsidRPr="004C5004" w:rsidRDefault="0059387F" w:rsidP="0079560B">
            <w:pPr>
              <w:rPr>
                <w:sz w:val="20"/>
                <w:szCs w:val="20"/>
              </w:rPr>
            </w:pPr>
            <w:r w:rsidRPr="004C5004">
              <w:rPr>
                <w:sz w:val="20"/>
                <w:szCs w:val="20"/>
              </w:rPr>
              <w:t>5</w:t>
            </w:r>
          </w:p>
        </w:tc>
        <w:tc>
          <w:tcPr>
            <w:tcW w:w="2425" w:type="dxa"/>
            <w:shd w:val="clear" w:color="auto" w:fill="auto"/>
          </w:tcPr>
          <w:p w:rsidR="0059387F" w:rsidRPr="004C5004" w:rsidRDefault="0059387F" w:rsidP="0079560B">
            <w:pPr>
              <w:rPr>
                <w:sz w:val="20"/>
                <w:szCs w:val="20"/>
              </w:rPr>
            </w:pPr>
            <w:r w:rsidRPr="004C5004">
              <w:rPr>
                <w:sz w:val="20"/>
                <w:szCs w:val="20"/>
              </w:rPr>
              <w:t>6</w:t>
            </w:r>
          </w:p>
        </w:tc>
      </w:tr>
      <w:tr w:rsidR="00BB22FC" w:rsidRPr="006D63F0" w:rsidTr="00FE4D0D">
        <w:tc>
          <w:tcPr>
            <w:tcW w:w="15661" w:type="dxa"/>
            <w:gridSpan w:val="6"/>
            <w:shd w:val="clear" w:color="auto" w:fill="auto"/>
          </w:tcPr>
          <w:p w:rsidR="00BB22FC" w:rsidRPr="006D63F0" w:rsidRDefault="00BB22FC" w:rsidP="004C5004">
            <w:pPr>
              <w:spacing w:before="120" w:after="120"/>
              <w:rPr>
                <w:sz w:val="24"/>
              </w:rPr>
            </w:pPr>
            <w:r w:rsidRPr="006D63F0">
              <w:rPr>
                <w:b/>
                <w:sz w:val="24"/>
              </w:rPr>
              <w:t>1. Организационно-методические мероприятия</w:t>
            </w:r>
          </w:p>
        </w:tc>
      </w:tr>
      <w:tr w:rsidR="0059387F" w:rsidRPr="005A2E2E" w:rsidTr="004848BD">
        <w:tc>
          <w:tcPr>
            <w:tcW w:w="852" w:type="dxa"/>
            <w:shd w:val="clear" w:color="auto" w:fill="auto"/>
          </w:tcPr>
          <w:p w:rsidR="0059387F" w:rsidRPr="004C5004" w:rsidRDefault="0059387F" w:rsidP="004C5004">
            <w:pPr>
              <w:ind w:left="-108" w:right="-105"/>
              <w:rPr>
                <w:sz w:val="24"/>
              </w:rPr>
            </w:pPr>
            <w:r w:rsidRPr="004C5004">
              <w:rPr>
                <w:sz w:val="24"/>
              </w:rPr>
              <w:t>1.1</w:t>
            </w:r>
          </w:p>
        </w:tc>
        <w:tc>
          <w:tcPr>
            <w:tcW w:w="5526" w:type="dxa"/>
            <w:shd w:val="clear" w:color="auto" w:fill="auto"/>
          </w:tcPr>
          <w:p w:rsidR="0059387F" w:rsidRPr="006E4817" w:rsidRDefault="0059387F" w:rsidP="00B24433">
            <w:pPr>
              <w:jc w:val="both"/>
              <w:rPr>
                <w:sz w:val="24"/>
              </w:rPr>
            </w:pPr>
            <w:r w:rsidRPr="006E4817">
              <w:rPr>
                <w:sz w:val="24"/>
              </w:rPr>
              <w:t>Проведение серии организационных и информационно-разъяснительных мероприятий: семинары и совещания, конференции, заседания «круглы</w:t>
            </w:r>
            <w:r w:rsidR="00B24433">
              <w:rPr>
                <w:sz w:val="24"/>
              </w:rPr>
              <w:t>е</w:t>
            </w:r>
            <w:r w:rsidRPr="006E4817">
              <w:rPr>
                <w:sz w:val="24"/>
              </w:rPr>
              <w:t xml:space="preserve"> стол</w:t>
            </w:r>
            <w:r w:rsidR="00B24433">
              <w:rPr>
                <w:sz w:val="24"/>
              </w:rPr>
              <w:t>ы</w:t>
            </w:r>
            <w:r w:rsidRPr="006E4817">
              <w:rPr>
                <w:sz w:val="24"/>
              </w:rPr>
              <w:t xml:space="preserve">» по вопросам организации и проведения </w:t>
            </w:r>
            <w:r w:rsidR="008931A8">
              <w:rPr>
                <w:sz w:val="24"/>
              </w:rPr>
              <w:t xml:space="preserve">дополнительных </w:t>
            </w:r>
            <w:r w:rsidR="00A1276B" w:rsidRPr="00A1276B">
              <w:rPr>
                <w:sz w:val="24"/>
              </w:rPr>
              <w:t>выборов депутат</w:t>
            </w:r>
            <w:r w:rsidR="008931A8">
              <w:rPr>
                <w:sz w:val="24"/>
              </w:rPr>
              <w:t>а</w:t>
            </w:r>
            <w:r w:rsidR="00A1276B" w:rsidRPr="00A1276B">
              <w:rPr>
                <w:sz w:val="24"/>
              </w:rPr>
              <w:t xml:space="preserve"> Белгородской областной Думы </w:t>
            </w:r>
            <w:r w:rsidR="00C043A8">
              <w:rPr>
                <w:sz w:val="24"/>
              </w:rPr>
              <w:t>седьмого</w:t>
            </w:r>
            <w:r w:rsidR="00A1276B" w:rsidRPr="00A1276B">
              <w:rPr>
                <w:sz w:val="24"/>
              </w:rPr>
              <w:t xml:space="preserve"> созыва</w:t>
            </w:r>
            <w:r w:rsidR="00B24433">
              <w:rPr>
                <w:sz w:val="24"/>
              </w:rPr>
              <w:t xml:space="preserve"> (далее – дополнительные выборы)</w:t>
            </w:r>
            <w:r w:rsidRPr="006E4817">
              <w:rPr>
                <w:sz w:val="24"/>
              </w:rPr>
              <w:t xml:space="preserve">, выставки, экскурсии, </w:t>
            </w:r>
            <w:r w:rsidR="00362FE5">
              <w:rPr>
                <w:sz w:val="24"/>
              </w:rPr>
              <w:t xml:space="preserve">встречи в трудовых коллективах, </w:t>
            </w:r>
            <w:r w:rsidRPr="006E4817">
              <w:rPr>
                <w:sz w:val="24"/>
              </w:rPr>
              <w:t>дни открытых дверей</w:t>
            </w:r>
            <w:r w:rsidR="00A403E5" w:rsidRPr="00A403E5">
              <w:rPr>
                <w:sz w:val="24"/>
              </w:rPr>
              <w:t xml:space="preserve"> </w:t>
            </w:r>
            <w:r w:rsidR="00A403E5">
              <w:rPr>
                <w:sz w:val="24"/>
              </w:rPr>
              <w:t>в избирательных комиссиях</w:t>
            </w:r>
            <w:r w:rsidRPr="006E4817">
              <w:rPr>
                <w:sz w:val="24"/>
              </w:rPr>
              <w:t xml:space="preserve"> и другие мероприятия</w:t>
            </w:r>
          </w:p>
        </w:tc>
        <w:tc>
          <w:tcPr>
            <w:tcW w:w="3258" w:type="dxa"/>
            <w:shd w:val="clear" w:color="auto" w:fill="auto"/>
          </w:tcPr>
          <w:p w:rsidR="0059387F" w:rsidRDefault="00402460" w:rsidP="008931A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D399F" w:rsidRPr="008550E2">
              <w:rPr>
                <w:sz w:val="20"/>
                <w:szCs w:val="20"/>
              </w:rPr>
              <w:t xml:space="preserve"> </w:t>
            </w:r>
            <w:r w:rsidR="00281BFE">
              <w:rPr>
                <w:sz w:val="20"/>
                <w:szCs w:val="20"/>
              </w:rPr>
              <w:t>Краснояружская ТИК</w:t>
            </w:r>
          </w:p>
          <w:p w:rsidR="0059112B" w:rsidRPr="008550E2" w:rsidRDefault="00402460" w:rsidP="008931A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9387F" w:rsidRPr="008550E2" w:rsidRDefault="00A1276B" w:rsidP="00591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="00A53332" w:rsidRPr="008550E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сентябрь</w:t>
            </w:r>
            <w:r w:rsidR="004C5004" w:rsidRPr="008550E2">
              <w:rPr>
                <w:sz w:val="20"/>
                <w:szCs w:val="20"/>
              </w:rPr>
              <w:t xml:space="preserve"> </w:t>
            </w:r>
            <w:r w:rsidR="00C043A8">
              <w:rPr>
                <w:sz w:val="20"/>
                <w:szCs w:val="20"/>
              </w:rPr>
              <w:t>202</w:t>
            </w:r>
            <w:r w:rsidR="0059112B">
              <w:rPr>
                <w:sz w:val="20"/>
                <w:szCs w:val="20"/>
              </w:rPr>
              <w:t>3</w:t>
            </w:r>
            <w:r w:rsidR="00024369" w:rsidRPr="008550E2">
              <w:rPr>
                <w:sz w:val="20"/>
                <w:szCs w:val="20"/>
              </w:rPr>
              <w:t> г.</w:t>
            </w:r>
          </w:p>
        </w:tc>
        <w:tc>
          <w:tcPr>
            <w:tcW w:w="1899" w:type="dxa"/>
            <w:shd w:val="clear" w:color="auto" w:fill="auto"/>
          </w:tcPr>
          <w:p w:rsidR="0059387F" w:rsidRPr="008550E2" w:rsidRDefault="00281BFE" w:rsidP="004C5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2425" w:type="dxa"/>
            <w:shd w:val="clear" w:color="auto" w:fill="auto"/>
          </w:tcPr>
          <w:p w:rsidR="008931A8" w:rsidRDefault="004E63A4" w:rsidP="008931A8">
            <w:pPr>
              <w:widowControl w:val="0"/>
              <w:rPr>
                <w:sz w:val="20"/>
                <w:szCs w:val="20"/>
              </w:rPr>
            </w:pPr>
            <w:r w:rsidRPr="008550E2">
              <w:rPr>
                <w:sz w:val="20"/>
                <w:szCs w:val="20"/>
              </w:rPr>
              <w:t>План</w:t>
            </w:r>
            <w:r w:rsidR="0059387F" w:rsidRPr="008550E2">
              <w:rPr>
                <w:sz w:val="20"/>
                <w:szCs w:val="20"/>
              </w:rPr>
              <w:t xml:space="preserve"> работы </w:t>
            </w:r>
            <w:r w:rsidR="00402460">
              <w:rPr>
                <w:sz w:val="20"/>
                <w:szCs w:val="20"/>
              </w:rPr>
              <w:t xml:space="preserve"> </w:t>
            </w:r>
          </w:p>
          <w:p w:rsidR="0059112B" w:rsidRDefault="00281BFE" w:rsidP="005911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Краснояружской</w:t>
            </w:r>
            <w:r w:rsidR="0059112B">
              <w:rPr>
                <w:sz w:val="20"/>
                <w:szCs w:val="20"/>
              </w:rPr>
              <w:t xml:space="preserve"> ТИК,</w:t>
            </w:r>
          </w:p>
          <w:p w:rsidR="0059387F" w:rsidRPr="008550E2" w:rsidRDefault="00402460" w:rsidP="00F12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9387F" w:rsidRPr="005A2E2E" w:rsidTr="004848BD">
        <w:tc>
          <w:tcPr>
            <w:tcW w:w="852" w:type="dxa"/>
            <w:shd w:val="clear" w:color="auto" w:fill="auto"/>
          </w:tcPr>
          <w:p w:rsidR="0059387F" w:rsidRPr="004C5004" w:rsidRDefault="0059387F" w:rsidP="004C5004">
            <w:pPr>
              <w:ind w:left="-108" w:right="-105"/>
              <w:rPr>
                <w:sz w:val="24"/>
              </w:rPr>
            </w:pPr>
            <w:r w:rsidRPr="004C5004">
              <w:rPr>
                <w:sz w:val="24"/>
              </w:rPr>
              <w:t>1.2</w:t>
            </w:r>
          </w:p>
        </w:tc>
        <w:tc>
          <w:tcPr>
            <w:tcW w:w="5526" w:type="dxa"/>
            <w:shd w:val="clear" w:color="auto" w:fill="auto"/>
          </w:tcPr>
          <w:p w:rsidR="0059387F" w:rsidRPr="006E4817" w:rsidRDefault="00CE0E46" w:rsidP="00B24433">
            <w:pPr>
              <w:jc w:val="both"/>
              <w:rPr>
                <w:color w:val="FF0000"/>
                <w:sz w:val="24"/>
              </w:rPr>
            </w:pPr>
            <w:r w:rsidRPr="006E4817">
              <w:rPr>
                <w:sz w:val="24"/>
              </w:rPr>
              <w:t>О</w:t>
            </w:r>
            <w:r w:rsidR="0059387F" w:rsidRPr="006E4817">
              <w:rPr>
                <w:sz w:val="24"/>
              </w:rPr>
              <w:t>существлени</w:t>
            </w:r>
            <w:r w:rsidRPr="006E4817">
              <w:rPr>
                <w:sz w:val="24"/>
              </w:rPr>
              <w:t>е</w:t>
            </w:r>
            <w:r w:rsidR="0059387F" w:rsidRPr="006E4817">
              <w:rPr>
                <w:sz w:val="24"/>
              </w:rPr>
              <w:t xml:space="preserve"> сотрудничества </w:t>
            </w:r>
            <w:r w:rsidRPr="006E4817">
              <w:rPr>
                <w:sz w:val="24"/>
              </w:rPr>
              <w:t xml:space="preserve">со </w:t>
            </w:r>
            <w:r w:rsidR="0059387F" w:rsidRPr="006E4817">
              <w:rPr>
                <w:sz w:val="24"/>
              </w:rPr>
              <w:t>СМИ различного уровня (</w:t>
            </w:r>
            <w:r w:rsidR="004A6DD5" w:rsidRPr="006E4817">
              <w:rPr>
                <w:sz w:val="24"/>
              </w:rPr>
              <w:t>областных</w:t>
            </w:r>
            <w:r w:rsidR="00A10917" w:rsidRPr="006E4817">
              <w:rPr>
                <w:sz w:val="24"/>
              </w:rPr>
              <w:t xml:space="preserve"> и муниципальных)</w:t>
            </w:r>
            <w:r w:rsidR="0059387F" w:rsidRPr="006E4817">
              <w:rPr>
                <w:color w:val="FF0000"/>
                <w:sz w:val="24"/>
              </w:rPr>
              <w:t xml:space="preserve"> </w:t>
            </w:r>
            <w:r w:rsidRPr="006E4817">
              <w:rPr>
                <w:sz w:val="24"/>
              </w:rPr>
              <w:t xml:space="preserve">по вопросам организации и проведения </w:t>
            </w:r>
            <w:r w:rsidR="00B24433">
              <w:rPr>
                <w:sz w:val="24"/>
              </w:rPr>
              <w:t>дополнительных выборов</w:t>
            </w:r>
          </w:p>
        </w:tc>
        <w:tc>
          <w:tcPr>
            <w:tcW w:w="3258" w:type="dxa"/>
            <w:shd w:val="clear" w:color="auto" w:fill="auto"/>
          </w:tcPr>
          <w:p w:rsidR="0059387F" w:rsidRPr="008550E2" w:rsidRDefault="00281BFE" w:rsidP="004024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Краснояружская ТИК</w:t>
            </w:r>
            <w:r w:rsidR="004024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9387F" w:rsidRPr="008550E2" w:rsidRDefault="00A1276B" w:rsidP="00591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Pr="008550E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сентябрь</w:t>
            </w:r>
            <w:r w:rsidRPr="008550E2">
              <w:rPr>
                <w:sz w:val="20"/>
                <w:szCs w:val="20"/>
              </w:rPr>
              <w:t xml:space="preserve"> 20</w:t>
            </w:r>
            <w:r w:rsidR="00C043A8">
              <w:rPr>
                <w:sz w:val="20"/>
                <w:szCs w:val="20"/>
              </w:rPr>
              <w:t>2</w:t>
            </w:r>
            <w:r w:rsidR="0059112B">
              <w:rPr>
                <w:sz w:val="20"/>
                <w:szCs w:val="20"/>
              </w:rPr>
              <w:t>3</w:t>
            </w:r>
            <w:r w:rsidRPr="008550E2">
              <w:rPr>
                <w:sz w:val="20"/>
                <w:szCs w:val="20"/>
              </w:rPr>
              <w:t> г.</w:t>
            </w:r>
          </w:p>
        </w:tc>
        <w:tc>
          <w:tcPr>
            <w:tcW w:w="1899" w:type="dxa"/>
            <w:shd w:val="clear" w:color="auto" w:fill="auto"/>
          </w:tcPr>
          <w:p w:rsidR="0059387F" w:rsidRPr="008550E2" w:rsidRDefault="0059387F" w:rsidP="004C5004">
            <w:pPr>
              <w:rPr>
                <w:sz w:val="20"/>
                <w:szCs w:val="20"/>
              </w:rPr>
            </w:pPr>
            <w:r w:rsidRPr="008550E2">
              <w:rPr>
                <w:sz w:val="20"/>
                <w:szCs w:val="20"/>
              </w:rPr>
              <w:t>Без затрат</w:t>
            </w:r>
          </w:p>
        </w:tc>
        <w:tc>
          <w:tcPr>
            <w:tcW w:w="2425" w:type="dxa"/>
            <w:shd w:val="clear" w:color="auto" w:fill="auto"/>
          </w:tcPr>
          <w:p w:rsidR="0059387F" w:rsidRPr="008550E2" w:rsidRDefault="0059387F" w:rsidP="004C5004">
            <w:pPr>
              <w:rPr>
                <w:sz w:val="20"/>
                <w:szCs w:val="20"/>
              </w:rPr>
            </w:pPr>
          </w:p>
        </w:tc>
      </w:tr>
      <w:tr w:rsidR="004C5004" w:rsidRPr="005A2E2E" w:rsidTr="004848BD">
        <w:tc>
          <w:tcPr>
            <w:tcW w:w="852" w:type="dxa"/>
            <w:shd w:val="clear" w:color="auto" w:fill="auto"/>
          </w:tcPr>
          <w:p w:rsidR="004C5004" w:rsidRPr="004C5004" w:rsidRDefault="004C5004" w:rsidP="004C5004">
            <w:pPr>
              <w:ind w:left="-108" w:right="-105"/>
              <w:rPr>
                <w:sz w:val="24"/>
              </w:rPr>
            </w:pPr>
            <w:r w:rsidRPr="004C5004">
              <w:rPr>
                <w:sz w:val="24"/>
              </w:rPr>
              <w:t>1.3</w:t>
            </w:r>
          </w:p>
        </w:tc>
        <w:tc>
          <w:tcPr>
            <w:tcW w:w="5526" w:type="dxa"/>
            <w:shd w:val="clear" w:color="auto" w:fill="auto"/>
          </w:tcPr>
          <w:p w:rsidR="004C5004" w:rsidRPr="006E4817" w:rsidRDefault="004C5004" w:rsidP="00B24433">
            <w:pPr>
              <w:pageBreakBefore/>
              <w:jc w:val="both"/>
              <w:rPr>
                <w:sz w:val="24"/>
              </w:rPr>
            </w:pPr>
            <w:r w:rsidRPr="006E4817">
              <w:rPr>
                <w:sz w:val="24"/>
              </w:rPr>
              <w:t xml:space="preserve">Разработка и реализация </w:t>
            </w:r>
            <w:proofErr w:type="spellStart"/>
            <w:r w:rsidRPr="006E4817">
              <w:rPr>
                <w:sz w:val="24"/>
              </w:rPr>
              <w:t>медиаплана</w:t>
            </w:r>
            <w:proofErr w:type="spellEnd"/>
            <w:r w:rsidRPr="006E4817">
              <w:rPr>
                <w:sz w:val="24"/>
              </w:rPr>
              <w:t xml:space="preserve"> хода подготовки и проведения</w:t>
            </w:r>
            <w:r w:rsidR="008931A8">
              <w:rPr>
                <w:sz w:val="24"/>
              </w:rPr>
              <w:t xml:space="preserve"> </w:t>
            </w:r>
            <w:r w:rsidR="00B24433">
              <w:rPr>
                <w:sz w:val="24"/>
              </w:rPr>
              <w:t>дополнительных выборов</w:t>
            </w:r>
          </w:p>
        </w:tc>
        <w:tc>
          <w:tcPr>
            <w:tcW w:w="3258" w:type="dxa"/>
            <w:shd w:val="clear" w:color="auto" w:fill="auto"/>
          </w:tcPr>
          <w:p w:rsidR="0059112B" w:rsidRDefault="00402460" w:rsidP="005911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81BFE">
              <w:rPr>
                <w:sz w:val="20"/>
                <w:szCs w:val="20"/>
              </w:rPr>
              <w:t>Краснояружская ТИК</w:t>
            </w:r>
            <w:r w:rsidR="0059112B">
              <w:rPr>
                <w:sz w:val="20"/>
                <w:szCs w:val="20"/>
              </w:rPr>
              <w:t>,</w:t>
            </w:r>
          </w:p>
          <w:p w:rsidR="004C5004" w:rsidRPr="008550E2" w:rsidRDefault="00402460" w:rsidP="005911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C5004" w:rsidRPr="008550E2" w:rsidRDefault="00990567" w:rsidP="0059112B">
            <w:pPr>
              <w:pageBreakBefor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Pr="008550E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сентябрь</w:t>
            </w:r>
            <w:r w:rsidRPr="008550E2">
              <w:rPr>
                <w:sz w:val="20"/>
                <w:szCs w:val="20"/>
              </w:rPr>
              <w:t xml:space="preserve"> 20</w:t>
            </w:r>
            <w:r w:rsidR="007154EB">
              <w:rPr>
                <w:sz w:val="20"/>
                <w:szCs w:val="20"/>
              </w:rPr>
              <w:t>2</w:t>
            </w:r>
            <w:r w:rsidR="0059112B">
              <w:rPr>
                <w:sz w:val="20"/>
                <w:szCs w:val="20"/>
              </w:rPr>
              <w:t>3</w:t>
            </w:r>
            <w:r w:rsidRPr="008550E2">
              <w:rPr>
                <w:sz w:val="20"/>
                <w:szCs w:val="20"/>
              </w:rPr>
              <w:t> г.</w:t>
            </w:r>
          </w:p>
        </w:tc>
        <w:tc>
          <w:tcPr>
            <w:tcW w:w="1899" w:type="dxa"/>
            <w:shd w:val="clear" w:color="auto" w:fill="auto"/>
          </w:tcPr>
          <w:p w:rsidR="004C5004" w:rsidRPr="008550E2" w:rsidRDefault="004C5004" w:rsidP="000B78B9">
            <w:pPr>
              <w:pageBreakBefore/>
              <w:rPr>
                <w:sz w:val="20"/>
                <w:szCs w:val="20"/>
              </w:rPr>
            </w:pPr>
            <w:r w:rsidRPr="008550E2">
              <w:rPr>
                <w:sz w:val="20"/>
                <w:szCs w:val="20"/>
              </w:rPr>
              <w:t>Без затрат</w:t>
            </w:r>
          </w:p>
        </w:tc>
        <w:tc>
          <w:tcPr>
            <w:tcW w:w="2425" w:type="dxa"/>
            <w:shd w:val="clear" w:color="auto" w:fill="auto"/>
          </w:tcPr>
          <w:p w:rsidR="004C5004" w:rsidRPr="008550E2" w:rsidRDefault="004C5004" w:rsidP="000B78B9">
            <w:pPr>
              <w:pageBreakBefore/>
              <w:rPr>
                <w:sz w:val="20"/>
                <w:szCs w:val="20"/>
              </w:rPr>
            </w:pPr>
          </w:p>
        </w:tc>
      </w:tr>
      <w:tr w:rsidR="004C5004" w:rsidRPr="005A2E2E" w:rsidTr="004848BD">
        <w:tc>
          <w:tcPr>
            <w:tcW w:w="852" w:type="dxa"/>
            <w:shd w:val="clear" w:color="auto" w:fill="auto"/>
          </w:tcPr>
          <w:p w:rsidR="004C5004" w:rsidRPr="004C5004" w:rsidRDefault="004C5004" w:rsidP="004C5004">
            <w:pPr>
              <w:ind w:left="-108" w:right="-105"/>
              <w:rPr>
                <w:sz w:val="24"/>
              </w:rPr>
            </w:pPr>
            <w:r w:rsidRPr="004C5004">
              <w:rPr>
                <w:sz w:val="24"/>
              </w:rPr>
              <w:t>1.4</w:t>
            </w:r>
          </w:p>
        </w:tc>
        <w:tc>
          <w:tcPr>
            <w:tcW w:w="5526" w:type="dxa"/>
            <w:shd w:val="clear" w:color="auto" w:fill="auto"/>
          </w:tcPr>
          <w:p w:rsidR="004C5004" w:rsidRPr="008550E2" w:rsidRDefault="004C5004" w:rsidP="00402460">
            <w:pPr>
              <w:widowControl w:val="0"/>
              <w:jc w:val="both"/>
            </w:pPr>
            <w:r w:rsidRPr="008931A8">
              <w:rPr>
                <w:sz w:val="24"/>
              </w:rPr>
              <w:t xml:space="preserve">Организация и проведение пресс-конференций, брифингов, интервью, презентаций, создание информационных поводов для публикаций в печатных периодических изданиях, выступления руководителей </w:t>
            </w:r>
            <w:r w:rsidR="00402460">
              <w:rPr>
                <w:sz w:val="24"/>
              </w:rPr>
              <w:t xml:space="preserve"> </w:t>
            </w:r>
            <w:r w:rsidR="00EC4AA1">
              <w:rPr>
                <w:sz w:val="24"/>
              </w:rPr>
              <w:t xml:space="preserve"> </w:t>
            </w:r>
            <w:r w:rsidR="004848BD">
              <w:rPr>
                <w:sz w:val="24"/>
              </w:rPr>
              <w:t>Краснояружской</w:t>
            </w:r>
            <w:r w:rsidR="00402460">
              <w:rPr>
                <w:sz w:val="24"/>
              </w:rPr>
              <w:t xml:space="preserve"> </w:t>
            </w:r>
            <w:r w:rsidR="00EC4AA1">
              <w:rPr>
                <w:sz w:val="24"/>
              </w:rPr>
              <w:t xml:space="preserve"> ТИ</w:t>
            </w:r>
            <w:r w:rsidR="008931A8" w:rsidRPr="00B24433">
              <w:rPr>
                <w:sz w:val="24"/>
              </w:rPr>
              <w:t xml:space="preserve">К </w:t>
            </w:r>
            <w:r w:rsidRPr="00B24433">
              <w:rPr>
                <w:sz w:val="24"/>
              </w:rPr>
              <w:t>в</w:t>
            </w:r>
            <w:r w:rsidR="00402460">
              <w:rPr>
                <w:sz w:val="24"/>
              </w:rPr>
              <w:t xml:space="preserve"> социальных сетях</w:t>
            </w:r>
            <w:r w:rsidRPr="00B24433">
              <w:rPr>
                <w:sz w:val="24"/>
              </w:rPr>
              <w:t xml:space="preserve"> </w:t>
            </w:r>
            <w:r w:rsidR="00402460">
              <w:rPr>
                <w:sz w:val="24"/>
              </w:rPr>
              <w:t xml:space="preserve"> </w:t>
            </w:r>
            <w:r w:rsidR="00990567" w:rsidRPr="00B24433">
              <w:rPr>
                <w:sz w:val="24"/>
              </w:rPr>
              <w:t xml:space="preserve"> </w:t>
            </w:r>
          </w:p>
        </w:tc>
        <w:tc>
          <w:tcPr>
            <w:tcW w:w="3258" w:type="dxa"/>
            <w:shd w:val="clear" w:color="auto" w:fill="auto"/>
          </w:tcPr>
          <w:p w:rsidR="0059112B" w:rsidRDefault="00402460" w:rsidP="005911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931A8" w:rsidRPr="008550E2">
              <w:rPr>
                <w:sz w:val="20"/>
                <w:szCs w:val="20"/>
              </w:rPr>
              <w:t xml:space="preserve"> </w:t>
            </w:r>
            <w:r w:rsidR="00281BFE">
              <w:rPr>
                <w:sz w:val="20"/>
                <w:szCs w:val="20"/>
              </w:rPr>
              <w:t>Краснояружская ТИК</w:t>
            </w:r>
            <w:r w:rsidR="0059112B">
              <w:rPr>
                <w:sz w:val="20"/>
                <w:szCs w:val="20"/>
              </w:rPr>
              <w:t>,</w:t>
            </w:r>
          </w:p>
          <w:p w:rsidR="004C5004" w:rsidRPr="008550E2" w:rsidRDefault="00402460" w:rsidP="005911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4AA1" w:rsidRDefault="00990567" w:rsidP="00893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Pr="008550E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сентябрь</w:t>
            </w:r>
            <w:r w:rsidRPr="008550E2">
              <w:rPr>
                <w:sz w:val="20"/>
                <w:szCs w:val="20"/>
              </w:rPr>
              <w:t xml:space="preserve"> 20</w:t>
            </w:r>
            <w:r w:rsidR="007154EB">
              <w:rPr>
                <w:sz w:val="20"/>
                <w:szCs w:val="20"/>
              </w:rPr>
              <w:t>2</w:t>
            </w:r>
            <w:r w:rsidR="0059112B">
              <w:rPr>
                <w:sz w:val="20"/>
                <w:szCs w:val="20"/>
              </w:rPr>
              <w:t>3</w:t>
            </w:r>
            <w:r w:rsidRPr="008550E2">
              <w:rPr>
                <w:sz w:val="20"/>
                <w:szCs w:val="20"/>
              </w:rPr>
              <w:t>г.</w:t>
            </w:r>
          </w:p>
          <w:p w:rsidR="004C5004" w:rsidRPr="008550E2" w:rsidRDefault="00990567" w:rsidP="008931A8">
            <w:pPr>
              <w:rPr>
                <w:sz w:val="20"/>
                <w:szCs w:val="20"/>
              </w:rPr>
            </w:pPr>
            <w:r w:rsidRPr="008550E2">
              <w:rPr>
                <w:sz w:val="20"/>
                <w:szCs w:val="20"/>
              </w:rPr>
              <w:t xml:space="preserve"> </w:t>
            </w:r>
            <w:r w:rsidR="004C5004" w:rsidRPr="008550E2">
              <w:rPr>
                <w:sz w:val="20"/>
                <w:szCs w:val="20"/>
              </w:rPr>
              <w:t>(по отдельному плану)</w:t>
            </w:r>
          </w:p>
        </w:tc>
        <w:tc>
          <w:tcPr>
            <w:tcW w:w="1899" w:type="dxa"/>
            <w:shd w:val="clear" w:color="auto" w:fill="auto"/>
          </w:tcPr>
          <w:p w:rsidR="004C5004" w:rsidRPr="008550E2" w:rsidRDefault="004C5004" w:rsidP="004C5004">
            <w:pPr>
              <w:rPr>
                <w:sz w:val="20"/>
                <w:szCs w:val="20"/>
              </w:rPr>
            </w:pPr>
            <w:r w:rsidRPr="008550E2">
              <w:rPr>
                <w:sz w:val="20"/>
                <w:szCs w:val="20"/>
              </w:rPr>
              <w:t>Без затрат</w:t>
            </w:r>
          </w:p>
        </w:tc>
        <w:tc>
          <w:tcPr>
            <w:tcW w:w="2425" w:type="dxa"/>
            <w:shd w:val="clear" w:color="auto" w:fill="auto"/>
          </w:tcPr>
          <w:p w:rsidR="004C5004" w:rsidRPr="008550E2" w:rsidRDefault="004C5004" w:rsidP="00402460">
            <w:pPr>
              <w:rPr>
                <w:sz w:val="20"/>
                <w:szCs w:val="20"/>
              </w:rPr>
            </w:pPr>
            <w:r w:rsidRPr="008550E2">
              <w:rPr>
                <w:sz w:val="20"/>
                <w:szCs w:val="20"/>
              </w:rPr>
              <w:t xml:space="preserve">В соответствии с </w:t>
            </w:r>
            <w:proofErr w:type="gramStart"/>
            <w:r w:rsidRPr="008550E2">
              <w:rPr>
                <w:sz w:val="20"/>
                <w:szCs w:val="20"/>
              </w:rPr>
              <w:t>разработанным</w:t>
            </w:r>
            <w:proofErr w:type="gramEnd"/>
            <w:r w:rsidRPr="008550E2">
              <w:rPr>
                <w:sz w:val="20"/>
                <w:szCs w:val="20"/>
              </w:rPr>
              <w:t xml:space="preserve"> </w:t>
            </w:r>
            <w:proofErr w:type="spellStart"/>
            <w:r w:rsidRPr="008550E2">
              <w:rPr>
                <w:sz w:val="20"/>
                <w:szCs w:val="20"/>
              </w:rPr>
              <w:t>медиапланом</w:t>
            </w:r>
            <w:proofErr w:type="spellEnd"/>
            <w:r w:rsidRPr="008550E2">
              <w:rPr>
                <w:sz w:val="20"/>
                <w:szCs w:val="20"/>
              </w:rPr>
              <w:t xml:space="preserve"> </w:t>
            </w:r>
            <w:r w:rsidR="00281BFE">
              <w:rPr>
                <w:sz w:val="20"/>
                <w:szCs w:val="20"/>
              </w:rPr>
              <w:t>Краснояружской ТИК</w:t>
            </w:r>
          </w:p>
        </w:tc>
      </w:tr>
      <w:tr w:rsidR="004C5004" w:rsidRPr="005A2E2E" w:rsidTr="004848BD">
        <w:tc>
          <w:tcPr>
            <w:tcW w:w="852" w:type="dxa"/>
            <w:shd w:val="clear" w:color="auto" w:fill="auto"/>
          </w:tcPr>
          <w:p w:rsidR="004C5004" w:rsidRPr="004C5004" w:rsidRDefault="004C5004" w:rsidP="004C5004">
            <w:pPr>
              <w:ind w:left="-108" w:right="-105"/>
              <w:rPr>
                <w:sz w:val="24"/>
              </w:rPr>
            </w:pPr>
            <w:r w:rsidRPr="004C5004">
              <w:rPr>
                <w:sz w:val="24"/>
              </w:rPr>
              <w:t>1.5</w:t>
            </w:r>
          </w:p>
        </w:tc>
        <w:tc>
          <w:tcPr>
            <w:tcW w:w="5526" w:type="dxa"/>
            <w:shd w:val="clear" w:color="auto" w:fill="auto"/>
          </w:tcPr>
          <w:p w:rsidR="004C5004" w:rsidRPr="008550E2" w:rsidRDefault="004C5004" w:rsidP="00B24433">
            <w:pPr>
              <w:pStyle w:val="-15"/>
              <w:spacing w:line="240" w:lineRule="auto"/>
              <w:ind w:firstLine="0"/>
              <w:rPr>
                <w:sz w:val="24"/>
                <w:szCs w:val="24"/>
              </w:rPr>
            </w:pPr>
            <w:r w:rsidRPr="008550E2">
              <w:rPr>
                <w:sz w:val="24"/>
                <w:szCs w:val="24"/>
              </w:rPr>
              <w:t xml:space="preserve">Проведение мониторинга публикаций, выступлений, материалов о </w:t>
            </w:r>
            <w:r w:rsidR="008931A8">
              <w:rPr>
                <w:sz w:val="24"/>
                <w:szCs w:val="24"/>
              </w:rPr>
              <w:t xml:space="preserve">дополнительных </w:t>
            </w:r>
            <w:r w:rsidR="00093AA1">
              <w:rPr>
                <w:sz w:val="24"/>
              </w:rPr>
              <w:lastRenderedPageBreak/>
              <w:t>выборах</w:t>
            </w:r>
            <w:r w:rsidRPr="008550E2">
              <w:rPr>
                <w:sz w:val="24"/>
                <w:szCs w:val="24"/>
              </w:rPr>
              <w:t>, размещенных в средствах массовой информации</w:t>
            </w:r>
          </w:p>
        </w:tc>
        <w:tc>
          <w:tcPr>
            <w:tcW w:w="3258" w:type="dxa"/>
            <w:shd w:val="clear" w:color="auto" w:fill="auto"/>
          </w:tcPr>
          <w:p w:rsidR="0059112B" w:rsidRDefault="00402460" w:rsidP="005911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8931A8" w:rsidRPr="008550E2">
              <w:rPr>
                <w:sz w:val="20"/>
                <w:szCs w:val="20"/>
              </w:rPr>
              <w:t xml:space="preserve"> </w:t>
            </w:r>
            <w:r w:rsidR="00281BFE">
              <w:rPr>
                <w:sz w:val="20"/>
                <w:szCs w:val="20"/>
              </w:rPr>
              <w:t>Краснояружская ТИК</w:t>
            </w:r>
            <w:r w:rsidR="0059112B">
              <w:rPr>
                <w:sz w:val="20"/>
                <w:szCs w:val="20"/>
              </w:rPr>
              <w:t>,</w:t>
            </w:r>
          </w:p>
          <w:p w:rsidR="004C5004" w:rsidRPr="008550E2" w:rsidRDefault="00402460" w:rsidP="005911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C5004" w:rsidRPr="008550E2" w:rsidRDefault="00A53332" w:rsidP="004C5004">
            <w:pPr>
              <w:rPr>
                <w:sz w:val="20"/>
                <w:szCs w:val="20"/>
              </w:rPr>
            </w:pPr>
            <w:r w:rsidRPr="008550E2">
              <w:rPr>
                <w:sz w:val="20"/>
                <w:szCs w:val="20"/>
              </w:rPr>
              <w:t>в</w:t>
            </w:r>
            <w:r w:rsidR="004C5004" w:rsidRPr="008550E2">
              <w:rPr>
                <w:sz w:val="20"/>
                <w:szCs w:val="20"/>
              </w:rPr>
              <w:t>есь период</w:t>
            </w:r>
          </w:p>
        </w:tc>
        <w:tc>
          <w:tcPr>
            <w:tcW w:w="1899" w:type="dxa"/>
            <w:shd w:val="clear" w:color="auto" w:fill="auto"/>
          </w:tcPr>
          <w:p w:rsidR="004C5004" w:rsidRPr="008550E2" w:rsidRDefault="004C5004" w:rsidP="004C5004">
            <w:pPr>
              <w:rPr>
                <w:sz w:val="20"/>
                <w:szCs w:val="20"/>
              </w:rPr>
            </w:pPr>
            <w:r w:rsidRPr="008550E2">
              <w:rPr>
                <w:sz w:val="20"/>
                <w:szCs w:val="20"/>
              </w:rPr>
              <w:t>Без затрат</w:t>
            </w:r>
          </w:p>
        </w:tc>
        <w:tc>
          <w:tcPr>
            <w:tcW w:w="2425" w:type="dxa"/>
            <w:shd w:val="clear" w:color="auto" w:fill="auto"/>
          </w:tcPr>
          <w:p w:rsidR="00F128B2" w:rsidRDefault="009E4BA3" w:rsidP="00F128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C5004" w:rsidRPr="008550E2">
              <w:rPr>
                <w:sz w:val="20"/>
                <w:szCs w:val="20"/>
              </w:rPr>
              <w:t xml:space="preserve">ланы работы </w:t>
            </w:r>
            <w:r w:rsidR="00281BFE">
              <w:rPr>
                <w:sz w:val="20"/>
                <w:szCs w:val="20"/>
              </w:rPr>
              <w:t>Краснояружской ТИК</w:t>
            </w:r>
            <w:r w:rsidR="00F128B2">
              <w:rPr>
                <w:sz w:val="20"/>
                <w:szCs w:val="20"/>
              </w:rPr>
              <w:t>,</w:t>
            </w:r>
          </w:p>
          <w:p w:rsidR="004C5004" w:rsidRPr="008550E2" w:rsidRDefault="00402460" w:rsidP="00F12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4C5004" w:rsidRPr="005A2E2E" w:rsidTr="004848BD">
        <w:tc>
          <w:tcPr>
            <w:tcW w:w="852" w:type="dxa"/>
            <w:shd w:val="clear" w:color="auto" w:fill="auto"/>
          </w:tcPr>
          <w:p w:rsidR="004C5004" w:rsidRPr="004C5004" w:rsidRDefault="004C5004" w:rsidP="004C5004">
            <w:pPr>
              <w:ind w:left="-108" w:right="-105"/>
              <w:rPr>
                <w:sz w:val="24"/>
              </w:rPr>
            </w:pPr>
            <w:r w:rsidRPr="004C5004">
              <w:rPr>
                <w:sz w:val="24"/>
              </w:rPr>
              <w:lastRenderedPageBreak/>
              <w:t>1.6</w:t>
            </w:r>
          </w:p>
        </w:tc>
        <w:tc>
          <w:tcPr>
            <w:tcW w:w="5526" w:type="dxa"/>
            <w:shd w:val="clear" w:color="auto" w:fill="auto"/>
          </w:tcPr>
          <w:p w:rsidR="004C5004" w:rsidRPr="008550E2" w:rsidRDefault="004C5004" w:rsidP="009C0274">
            <w:pPr>
              <w:jc w:val="both"/>
              <w:rPr>
                <w:sz w:val="24"/>
              </w:rPr>
            </w:pPr>
            <w:r w:rsidRPr="008550E2">
              <w:rPr>
                <w:sz w:val="24"/>
              </w:rPr>
              <w:t>Предварительная оценка (тестирование) информационно-разъя</w:t>
            </w:r>
            <w:r w:rsidR="009C0274">
              <w:rPr>
                <w:sz w:val="24"/>
              </w:rPr>
              <w:t>снительных материалов (печатных</w:t>
            </w:r>
            <w:r w:rsidRPr="008550E2">
              <w:rPr>
                <w:sz w:val="24"/>
              </w:rPr>
              <w:t xml:space="preserve">), разработанных в рамках реализации Программы (в </w:t>
            </w:r>
            <w:proofErr w:type="spellStart"/>
            <w:proofErr w:type="gramStart"/>
            <w:r w:rsidRPr="008550E2">
              <w:rPr>
                <w:sz w:val="24"/>
              </w:rPr>
              <w:t>фокус-группах</w:t>
            </w:r>
            <w:proofErr w:type="spellEnd"/>
            <w:proofErr w:type="gramEnd"/>
            <w:r w:rsidRPr="008550E2">
              <w:rPr>
                <w:sz w:val="24"/>
              </w:rPr>
              <w:t>)</w:t>
            </w:r>
          </w:p>
        </w:tc>
        <w:tc>
          <w:tcPr>
            <w:tcW w:w="3258" w:type="dxa"/>
            <w:shd w:val="clear" w:color="auto" w:fill="auto"/>
          </w:tcPr>
          <w:p w:rsidR="0059112B" w:rsidRDefault="0059112B" w:rsidP="005911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Члены и аппарат </w:t>
            </w:r>
            <w:proofErr w:type="spellStart"/>
            <w:r w:rsidRPr="008550E2">
              <w:rPr>
                <w:sz w:val="20"/>
                <w:szCs w:val="20"/>
              </w:rPr>
              <w:t>Облизбиркома</w:t>
            </w:r>
            <w:proofErr w:type="spellEnd"/>
            <w:r w:rsidRPr="008550E2">
              <w:rPr>
                <w:sz w:val="20"/>
                <w:szCs w:val="20"/>
              </w:rPr>
              <w:t xml:space="preserve"> (по направлениям деятельности), </w:t>
            </w:r>
            <w:r w:rsidR="00281BFE">
              <w:rPr>
                <w:sz w:val="20"/>
                <w:szCs w:val="20"/>
              </w:rPr>
              <w:t>Краснояружская ТИК</w:t>
            </w:r>
            <w:r>
              <w:rPr>
                <w:sz w:val="20"/>
                <w:szCs w:val="20"/>
              </w:rPr>
              <w:t>,</w:t>
            </w:r>
          </w:p>
          <w:p w:rsidR="004C5004" w:rsidRPr="008550E2" w:rsidRDefault="00402460" w:rsidP="005911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C5004" w:rsidRPr="008550E2" w:rsidRDefault="00A53332" w:rsidP="009E4BA3">
            <w:pPr>
              <w:rPr>
                <w:sz w:val="20"/>
                <w:szCs w:val="20"/>
              </w:rPr>
            </w:pPr>
            <w:r w:rsidRPr="008550E2">
              <w:rPr>
                <w:sz w:val="20"/>
                <w:szCs w:val="20"/>
              </w:rPr>
              <w:t>п</w:t>
            </w:r>
            <w:r w:rsidR="004C5004" w:rsidRPr="008550E2">
              <w:rPr>
                <w:sz w:val="20"/>
                <w:szCs w:val="20"/>
              </w:rPr>
              <w:t>о мере разработки макетов/эскизов</w:t>
            </w:r>
          </w:p>
        </w:tc>
        <w:tc>
          <w:tcPr>
            <w:tcW w:w="1899" w:type="dxa"/>
            <w:shd w:val="clear" w:color="auto" w:fill="auto"/>
          </w:tcPr>
          <w:p w:rsidR="004C5004" w:rsidRPr="008550E2" w:rsidRDefault="008645B2" w:rsidP="004C5004">
            <w:pPr>
              <w:rPr>
                <w:sz w:val="20"/>
                <w:szCs w:val="20"/>
              </w:rPr>
            </w:pPr>
            <w:r w:rsidRPr="008550E2">
              <w:rPr>
                <w:sz w:val="20"/>
                <w:szCs w:val="20"/>
              </w:rPr>
              <w:t>Без затрат</w:t>
            </w:r>
          </w:p>
        </w:tc>
        <w:tc>
          <w:tcPr>
            <w:tcW w:w="2425" w:type="dxa"/>
            <w:shd w:val="clear" w:color="auto" w:fill="auto"/>
          </w:tcPr>
          <w:p w:rsidR="004C5004" w:rsidRPr="008550E2" w:rsidRDefault="004C5004" w:rsidP="004C5004">
            <w:pPr>
              <w:rPr>
                <w:sz w:val="20"/>
                <w:szCs w:val="20"/>
              </w:rPr>
            </w:pPr>
          </w:p>
        </w:tc>
      </w:tr>
      <w:tr w:rsidR="004C5004" w:rsidRPr="005A2E2E" w:rsidTr="004848BD">
        <w:tc>
          <w:tcPr>
            <w:tcW w:w="852" w:type="dxa"/>
            <w:shd w:val="clear" w:color="auto" w:fill="auto"/>
          </w:tcPr>
          <w:p w:rsidR="004C5004" w:rsidRPr="004C5004" w:rsidRDefault="00990567" w:rsidP="007E5DA5">
            <w:pPr>
              <w:ind w:left="-108" w:right="-105"/>
              <w:rPr>
                <w:sz w:val="24"/>
              </w:rPr>
            </w:pPr>
            <w:r>
              <w:rPr>
                <w:sz w:val="24"/>
              </w:rPr>
              <w:t>1.</w:t>
            </w:r>
            <w:r w:rsidR="007E5DA5">
              <w:rPr>
                <w:sz w:val="24"/>
              </w:rPr>
              <w:t>7</w:t>
            </w:r>
          </w:p>
        </w:tc>
        <w:tc>
          <w:tcPr>
            <w:tcW w:w="5526" w:type="dxa"/>
            <w:shd w:val="clear" w:color="auto" w:fill="auto"/>
          </w:tcPr>
          <w:p w:rsidR="004C5004" w:rsidRPr="006E4817" w:rsidRDefault="004C5004" w:rsidP="00B24433">
            <w:pPr>
              <w:pStyle w:val="ac"/>
              <w:jc w:val="both"/>
            </w:pPr>
            <w:r w:rsidRPr="006E4817">
              <w:t>Оборудование во всех участковых избирательных комиссиях дополнительных стендов с информационно-разъяснительными материалами</w:t>
            </w:r>
            <w:r w:rsidR="00A403E5">
              <w:t xml:space="preserve"> о </w:t>
            </w:r>
            <w:r w:rsidR="00E9580A">
              <w:t xml:space="preserve">дополнительных </w:t>
            </w:r>
            <w:r w:rsidR="00990567" w:rsidRPr="00A1276B">
              <w:t>выбор</w:t>
            </w:r>
            <w:r w:rsidR="00093AA1">
              <w:t>ах</w:t>
            </w:r>
            <w:r w:rsidR="00990567" w:rsidRPr="00A1276B">
              <w:t xml:space="preserve"> </w:t>
            </w:r>
          </w:p>
        </w:tc>
        <w:tc>
          <w:tcPr>
            <w:tcW w:w="3258" w:type="dxa"/>
            <w:shd w:val="clear" w:color="auto" w:fill="auto"/>
          </w:tcPr>
          <w:p w:rsidR="007E5DA5" w:rsidRDefault="00281BFE" w:rsidP="004C500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Краснояружская ТИК</w:t>
            </w:r>
          </w:p>
          <w:p w:rsidR="004C5004" w:rsidRPr="00FE4D0D" w:rsidRDefault="004C5004" w:rsidP="004C5004">
            <w:pPr>
              <w:widowControl w:val="0"/>
              <w:rPr>
                <w:sz w:val="20"/>
                <w:szCs w:val="20"/>
              </w:rPr>
            </w:pPr>
            <w:r w:rsidRPr="00FE4D0D">
              <w:rPr>
                <w:sz w:val="20"/>
                <w:szCs w:val="20"/>
              </w:rPr>
              <w:t>Участковые избирательные комиссии</w:t>
            </w:r>
          </w:p>
        </w:tc>
        <w:tc>
          <w:tcPr>
            <w:tcW w:w="1701" w:type="dxa"/>
            <w:shd w:val="clear" w:color="auto" w:fill="auto"/>
          </w:tcPr>
          <w:p w:rsidR="004C5004" w:rsidRPr="00FE4D0D" w:rsidRDefault="00A53332" w:rsidP="004C5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C5004" w:rsidRPr="00FE4D0D">
              <w:rPr>
                <w:sz w:val="20"/>
                <w:szCs w:val="20"/>
              </w:rPr>
              <w:t>юль</w:t>
            </w:r>
            <w:r>
              <w:rPr>
                <w:sz w:val="20"/>
                <w:szCs w:val="20"/>
              </w:rPr>
              <w:t>-</w:t>
            </w:r>
            <w:r w:rsidR="004C5004" w:rsidRPr="00FE4D0D">
              <w:rPr>
                <w:sz w:val="20"/>
                <w:szCs w:val="20"/>
              </w:rPr>
              <w:t>сентябрь</w:t>
            </w:r>
          </w:p>
          <w:p w:rsidR="004C5004" w:rsidRPr="00FE4D0D" w:rsidRDefault="007154EB" w:rsidP="0059112B">
            <w:pPr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202</w:t>
            </w:r>
            <w:r w:rsidR="0059112B">
              <w:rPr>
                <w:spacing w:val="-8"/>
                <w:sz w:val="20"/>
                <w:szCs w:val="20"/>
              </w:rPr>
              <w:t>3</w:t>
            </w:r>
            <w:r w:rsidR="00A53332">
              <w:rPr>
                <w:spacing w:val="-8"/>
                <w:sz w:val="20"/>
                <w:szCs w:val="20"/>
              </w:rPr>
              <w:t xml:space="preserve"> </w:t>
            </w:r>
            <w:r w:rsidR="004C5004" w:rsidRPr="00FE4D0D">
              <w:rPr>
                <w:spacing w:val="-8"/>
                <w:sz w:val="20"/>
                <w:szCs w:val="20"/>
              </w:rPr>
              <w:t>года</w:t>
            </w:r>
          </w:p>
        </w:tc>
        <w:tc>
          <w:tcPr>
            <w:tcW w:w="1899" w:type="dxa"/>
            <w:shd w:val="clear" w:color="auto" w:fill="auto"/>
          </w:tcPr>
          <w:p w:rsidR="004C5004" w:rsidRPr="00FE4D0D" w:rsidRDefault="004C5004" w:rsidP="004C5004">
            <w:pPr>
              <w:rPr>
                <w:sz w:val="20"/>
                <w:szCs w:val="20"/>
              </w:rPr>
            </w:pPr>
            <w:r w:rsidRPr="00FE4D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425" w:type="dxa"/>
            <w:shd w:val="clear" w:color="auto" w:fill="auto"/>
          </w:tcPr>
          <w:p w:rsidR="004C5004" w:rsidRPr="00FE4D0D" w:rsidRDefault="004C5004" w:rsidP="004C5004">
            <w:pPr>
              <w:rPr>
                <w:sz w:val="20"/>
                <w:szCs w:val="20"/>
              </w:rPr>
            </w:pPr>
          </w:p>
        </w:tc>
      </w:tr>
      <w:tr w:rsidR="004C5004" w:rsidRPr="001C2FCB" w:rsidTr="004848BD">
        <w:trPr>
          <w:trHeight w:val="824"/>
        </w:trPr>
        <w:tc>
          <w:tcPr>
            <w:tcW w:w="852" w:type="dxa"/>
            <w:shd w:val="clear" w:color="auto" w:fill="auto"/>
          </w:tcPr>
          <w:p w:rsidR="004C5004" w:rsidRPr="007E5DA5" w:rsidRDefault="004C5004" w:rsidP="007E5DA5">
            <w:pPr>
              <w:ind w:left="-108" w:right="-105"/>
              <w:rPr>
                <w:sz w:val="24"/>
              </w:rPr>
            </w:pPr>
            <w:r w:rsidRPr="007E5DA5">
              <w:rPr>
                <w:sz w:val="24"/>
              </w:rPr>
              <w:t>1.</w:t>
            </w:r>
            <w:r w:rsidR="007E5DA5">
              <w:rPr>
                <w:sz w:val="24"/>
              </w:rPr>
              <w:t>8</w:t>
            </w:r>
          </w:p>
        </w:tc>
        <w:tc>
          <w:tcPr>
            <w:tcW w:w="5526" w:type="dxa"/>
            <w:shd w:val="clear" w:color="auto" w:fill="auto"/>
          </w:tcPr>
          <w:p w:rsidR="004C5004" w:rsidRPr="009F26D1" w:rsidRDefault="004C5004" w:rsidP="002F4DB8">
            <w:pPr>
              <w:jc w:val="both"/>
              <w:rPr>
                <w:sz w:val="24"/>
              </w:rPr>
            </w:pPr>
            <w:r w:rsidRPr="009F26D1">
              <w:rPr>
                <w:sz w:val="24"/>
              </w:rPr>
              <w:t>Обучение организаторов выборов и других участников избирательного процесса, в том числе:</w:t>
            </w:r>
          </w:p>
        </w:tc>
        <w:tc>
          <w:tcPr>
            <w:tcW w:w="3258" w:type="dxa"/>
            <w:shd w:val="clear" w:color="auto" w:fill="auto"/>
          </w:tcPr>
          <w:p w:rsidR="0059112B" w:rsidRDefault="0059112B" w:rsidP="005911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Члены и аппарат </w:t>
            </w:r>
            <w:proofErr w:type="spellStart"/>
            <w:r w:rsidRPr="008550E2">
              <w:rPr>
                <w:sz w:val="20"/>
                <w:szCs w:val="20"/>
              </w:rPr>
              <w:t>Облизбиркома</w:t>
            </w:r>
            <w:proofErr w:type="spellEnd"/>
            <w:r w:rsidRPr="008550E2">
              <w:rPr>
                <w:sz w:val="20"/>
                <w:szCs w:val="20"/>
              </w:rPr>
              <w:t xml:space="preserve"> (по направлениям деятельности), </w:t>
            </w:r>
            <w:r w:rsidR="00281BFE">
              <w:rPr>
                <w:sz w:val="20"/>
                <w:szCs w:val="20"/>
              </w:rPr>
              <w:t>Краснояружская ТИК</w:t>
            </w:r>
          </w:p>
          <w:p w:rsidR="004C5004" w:rsidRPr="009D73D2" w:rsidRDefault="007E5DA5" w:rsidP="005911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C5004" w:rsidRPr="009D73D2" w:rsidRDefault="00A53332" w:rsidP="0059112B">
            <w:pPr>
              <w:widowControl w:val="0"/>
              <w:rPr>
                <w:sz w:val="20"/>
                <w:szCs w:val="20"/>
              </w:rPr>
            </w:pPr>
            <w:r w:rsidRPr="009D73D2">
              <w:rPr>
                <w:sz w:val="20"/>
                <w:szCs w:val="20"/>
              </w:rPr>
              <w:t>в</w:t>
            </w:r>
            <w:r w:rsidR="004C5004" w:rsidRPr="009D73D2">
              <w:rPr>
                <w:sz w:val="20"/>
                <w:szCs w:val="20"/>
              </w:rPr>
              <w:t>торое полугодие 20</w:t>
            </w:r>
            <w:r w:rsidR="007154EB">
              <w:rPr>
                <w:sz w:val="20"/>
                <w:szCs w:val="20"/>
              </w:rPr>
              <w:t>2</w:t>
            </w:r>
            <w:r w:rsidR="0059112B">
              <w:rPr>
                <w:sz w:val="20"/>
                <w:szCs w:val="20"/>
              </w:rPr>
              <w:t>3</w:t>
            </w:r>
            <w:r w:rsidR="004C5004" w:rsidRPr="009D73D2">
              <w:rPr>
                <w:sz w:val="20"/>
                <w:szCs w:val="20"/>
              </w:rPr>
              <w:t> г.</w:t>
            </w:r>
          </w:p>
        </w:tc>
        <w:tc>
          <w:tcPr>
            <w:tcW w:w="1899" w:type="dxa"/>
            <w:shd w:val="clear" w:color="auto" w:fill="auto"/>
          </w:tcPr>
          <w:p w:rsidR="004C5004" w:rsidRPr="009D73D2" w:rsidRDefault="00281BFE" w:rsidP="004C5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2425" w:type="dxa"/>
            <w:shd w:val="clear" w:color="auto" w:fill="auto"/>
          </w:tcPr>
          <w:p w:rsidR="00355A31" w:rsidRDefault="00355A31" w:rsidP="00355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 w:rsidR="00281BFE">
              <w:rPr>
                <w:sz w:val="20"/>
                <w:szCs w:val="20"/>
              </w:rPr>
              <w:t>Краснояружской ТИК</w:t>
            </w:r>
            <w:r>
              <w:rPr>
                <w:sz w:val="20"/>
                <w:szCs w:val="20"/>
              </w:rPr>
              <w:t xml:space="preserve"> </w:t>
            </w:r>
          </w:p>
          <w:p w:rsidR="00F128B2" w:rsidRDefault="00F128B2" w:rsidP="00355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530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</w:t>
            </w:r>
            <w:r w:rsidR="00355A31">
              <w:rPr>
                <w:sz w:val="20"/>
                <w:szCs w:val="20"/>
              </w:rPr>
              <w:t>1</w:t>
            </w:r>
            <w:r w:rsidR="00281BFE">
              <w:rPr>
                <w:sz w:val="20"/>
                <w:szCs w:val="20"/>
              </w:rPr>
              <w:t>5</w:t>
            </w:r>
            <w:r w:rsidR="00355A31">
              <w:rPr>
                <w:sz w:val="20"/>
                <w:szCs w:val="20"/>
              </w:rPr>
              <w:t xml:space="preserve">.02.2023 г. </w:t>
            </w:r>
          </w:p>
          <w:p w:rsidR="004C5004" w:rsidRPr="00E9580A" w:rsidRDefault="00453074" w:rsidP="00281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281BF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/</w:t>
            </w:r>
            <w:r w:rsidR="00281BFE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-7 </w:t>
            </w:r>
            <w:r w:rsidR="00355A31">
              <w:rPr>
                <w:sz w:val="20"/>
                <w:szCs w:val="20"/>
              </w:rPr>
              <w:t>«</w:t>
            </w:r>
            <w:r w:rsidR="00281BFE" w:rsidRPr="00281BFE">
              <w:rPr>
                <w:sz w:val="20"/>
                <w:szCs w:val="20"/>
              </w:rPr>
              <w:t>О плане мероприятий Краснояружской территориальной избирательной комиссии по обучению организаторов выборов и иных участников избирательного процесса, повышению правовой культуры избирателей на 2023 год</w:t>
            </w:r>
            <w:r w:rsidR="00355A31">
              <w:rPr>
                <w:sz w:val="20"/>
                <w:szCs w:val="20"/>
              </w:rPr>
              <w:t>»</w:t>
            </w:r>
            <w:r w:rsidR="004C5004" w:rsidRPr="001C2FCB">
              <w:rPr>
                <w:sz w:val="20"/>
                <w:szCs w:val="20"/>
              </w:rPr>
              <w:t>»</w:t>
            </w:r>
          </w:p>
        </w:tc>
      </w:tr>
      <w:tr w:rsidR="00192C9A" w:rsidRPr="001C2FCB" w:rsidTr="004848BD">
        <w:trPr>
          <w:trHeight w:val="824"/>
        </w:trPr>
        <w:tc>
          <w:tcPr>
            <w:tcW w:w="852" w:type="dxa"/>
            <w:shd w:val="clear" w:color="auto" w:fill="auto"/>
          </w:tcPr>
          <w:p w:rsidR="00192C9A" w:rsidRDefault="00192C9A" w:rsidP="007E5DA5">
            <w:pPr>
              <w:ind w:left="-108" w:right="-105"/>
              <w:rPr>
                <w:sz w:val="24"/>
              </w:rPr>
            </w:pPr>
            <w:r>
              <w:rPr>
                <w:sz w:val="24"/>
              </w:rPr>
              <w:t>1.</w:t>
            </w:r>
            <w:r w:rsidR="007E5DA5">
              <w:rPr>
                <w:sz w:val="24"/>
              </w:rPr>
              <w:t>8</w:t>
            </w:r>
            <w:r w:rsidRPr="004C5004">
              <w:rPr>
                <w:sz w:val="24"/>
              </w:rPr>
              <w:t>.</w:t>
            </w:r>
            <w:r w:rsidR="007E5DA5">
              <w:rPr>
                <w:sz w:val="24"/>
              </w:rPr>
              <w:t>1</w:t>
            </w:r>
          </w:p>
        </w:tc>
        <w:tc>
          <w:tcPr>
            <w:tcW w:w="5526" w:type="dxa"/>
            <w:shd w:val="clear" w:color="auto" w:fill="auto"/>
          </w:tcPr>
          <w:p w:rsidR="00192C9A" w:rsidRPr="009F26D1" w:rsidRDefault="00192C9A" w:rsidP="002F4DB8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9F26D1">
              <w:rPr>
                <w:rFonts w:eastAsia="Calibri"/>
                <w:color w:val="000000"/>
                <w:sz w:val="24"/>
              </w:rPr>
              <w:t xml:space="preserve">Организация дистанционного обучения организаторов выборов на базе системы дистанционного обучения НИУ </w:t>
            </w:r>
            <w:proofErr w:type="spellStart"/>
            <w:r w:rsidRPr="009F26D1">
              <w:rPr>
                <w:rFonts w:eastAsia="Calibri"/>
                <w:color w:val="000000"/>
                <w:sz w:val="24"/>
              </w:rPr>
              <w:t>БелГУ</w:t>
            </w:r>
            <w:proofErr w:type="spellEnd"/>
            <w:r w:rsidRPr="009F26D1">
              <w:rPr>
                <w:rFonts w:eastAsia="Calibri"/>
                <w:color w:val="000000"/>
                <w:sz w:val="24"/>
              </w:rPr>
              <w:t xml:space="preserve"> «Пегас»</w:t>
            </w:r>
          </w:p>
        </w:tc>
        <w:tc>
          <w:tcPr>
            <w:tcW w:w="3258" w:type="dxa"/>
            <w:shd w:val="clear" w:color="auto" w:fill="auto"/>
          </w:tcPr>
          <w:p w:rsidR="007E5DA5" w:rsidRPr="007E5DA5" w:rsidRDefault="00281BFE" w:rsidP="007E5D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Краснояружская ТИК</w:t>
            </w:r>
          </w:p>
          <w:p w:rsidR="00192C9A" w:rsidRPr="009D73D2" w:rsidRDefault="007E5DA5" w:rsidP="007E5DA5">
            <w:pPr>
              <w:widowControl w:val="0"/>
              <w:rPr>
                <w:sz w:val="20"/>
                <w:szCs w:val="20"/>
              </w:rPr>
            </w:pPr>
            <w:r w:rsidRPr="007E5DA5">
              <w:rPr>
                <w:sz w:val="20"/>
                <w:szCs w:val="20"/>
              </w:rPr>
              <w:t>Участковые избирательные комиссии</w:t>
            </w:r>
          </w:p>
        </w:tc>
        <w:tc>
          <w:tcPr>
            <w:tcW w:w="1701" w:type="dxa"/>
            <w:shd w:val="clear" w:color="auto" w:fill="auto"/>
          </w:tcPr>
          <w:p w:rsidR="00192C9A" w:rsidRDefault="00192C9A" w:rsidP="00783A1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1899" w:type="dxa"/>
            <w:shd w:val="clear" w:color="auto" w:fill="auto"/>
          </w:tcPr>
          <w:p w:rsidR="00192C9A" w:rsidRDefault="00281BFE" w:rsidP="00783A13">
            <w:pPr>
              <w:widowControl w:val="0"/>
              <w:rPr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2425" w:type="dxa"/>
            <w:shd w:val="clear" w:color="auto" w:fill="auto"/>
          </w:tcPr>
          <w:p w:rsidR="00192C9A" w:rsidRDefault="00192C9A" w:rsidP="00192C9A">
            <w:pPr>
              <w:widowControl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НИУ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БелГУ</w:t>
            </w:r>
            <w:proofErr w:type="spellEnd"/>
          </w:p>
          <w:p w:rsidR="00192C9A" w:rsidRPr="00FE4D0D" w:rsidRDefault="00192C9A" w:rsidP="00192C9A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783A13" w:rsidRPr="005A2E2E" w:rsidTr="004848BD">
        <w:tc>
          <w:tcPr>
            <w:tcW w:w="852" w:type="dxa"/>
            <w:shd w:val="clear" w:color="auto" w:fill="auto"/>
          </w:tcPr>
          <w:p w:rsidR="00783A13" w:rsidRPr="004C5004" w:rsidRDefault="00783A13" w:rsidP="007E5DA5">
            <w:pPr>
              <w:ind w:left="-108" w:right="-105"/>
              <w:rPr>
                <w:sz w:val="24"/>
              </w:rPr>
            </w:pPr>
            <w:r>
              <w:rPr>
                <w:sz w:val="24"/>
              </w:rPr>
              <w:t>1.</w:t>
            </w:r>
            <w:r w:rsidR="007E5DA5">
              <w:rPr>
                <w:sz w:val="24"/>
              </w:rPr>
              <w:t>8</w:t>
            </w:r>
            <w:r w:rsidRPr="004C5004">
              <w:rPr>
                <w:sz w:val="24"/>
              </w:rPr>
              <w:t>.</w:t>
            </w:r>
            <w:r w:rsidR="007E5DA5">
              <w:rPr>
                <w:sz w:val="24"/>
              </w:rPr>
              <w:t>2</w:t>
            </w:r>
          </w:p>
        </w:tc>
        <w:tc>
          <w:tcPr>
            <w:tcW w:w="5526" w:type="dxa"/>
            <w:shd w:val="clear" w:color="auto" w:fill="auto"/>
          </w:tcPr>
          <w:p w:rsidR="00783A13" w:rsidRPr="00516FC3" w:rsidRDefault="00783A13" w:rsidP="007E5DA5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516FC3">
              <w:rPr>
                <w:sz w:val="24"/>
                <w:szCs w:val="24"/>
              </w:rPr>
              <w:t xml:space="preserve">Обучение членов </w:t>
            </w:r>
            <w:r w:rsidR="007E5DA5">
              <w:rPr>
                <w:sz w:val="24"/>
                <w:szCs w:val="24"/>
              </w:rPr>
              <w:t xml:space="preserve"> </w:t>
            </w:r>
            <w:r w:rsidRPr="00516FC3">
              <w:rPr>
                <w:sz w:val="24"/>
                <w:szCs w:val="24"/>
              </w:rPr>
              <w:t xml:space="preserve"> </w:t>
            </w:r>
            <w:r w:rsidR="004848BD">
              <w:rPr>
                <w:sz w:val="24"/>
              </w:rPr>
              <w:t>Краснояружской</w:t>
            </w:r>
            <w:r w:rsidR="001A2B46">
              <w:rPr>
                <w:sz w:val="24"/>
              </w:rPr>
              <w:t xml:space="preserve"> </w:t>
            </w:r>
            <w:r w:rsidR="007E5DA5">
              <w:rPr>
                <w:sz w:val="24"/>
              </w:rPr>
              <w:t xml:space="preserve"> </w:t>
            </w:r>
            <w:r w:rsidR="001A2B46" w:rsidRPr="008931A8">
              <w:rPr>
                <w:sz w:val="24"/>
              </w:rPr>
              <w:t>ТИК</w:t>
            </w:r>
            <w:r w:rsidRPr="00516FC3">
              <w:rPr>
                <w:sz w:val="24"/>
                <w:szCs w:val="24"/>
              </w:rPr>
              <w:t>, участковых избирательных комиссий, резерва составов участковых избирательных комиссий</w:t>
            </w:r>
          </w:p>
        </w:tc>
        <w:tc>
          <w:tcPr>
            <w:tcW w:w="3258" w:type="dxa"/>
            <w:shd w:val="clear" w:color="auto" w:fill="auto"/>
          </w:tcPr>
          <w:p w:rsidR="001A2B46" w:rsidRDefault="007E5DA5" w:rsidP="001A2B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83A13" w:rsidRPr="00EC4AA1">
              <w:rPr>
                <w:sz w:val="20"/>
                <w:szCs w:val="20"/>
              </w:rPr>
              <w:t xml:space="preserve"> </w:t>
            </w:r>
            <w:r w:rsidR="00281BFE">
              <w:rPr>
                <w:sz w:val="20"/>
                <w:szCs w:val="20"/>
              </w:rPr>
              <w:t>Краснояружская ТИК</w:t>
            </w:r>
            <w:r w:rsidR="001A2B46">
              <w:rPr>
                <w:sz w:val="20"/>
                <w:szCs w:val="20"/>
              </w:rPr>
              <w:t>,</w:t>
            </w:r>
          </w:p>
          <w:p w:rsidR="00F128B2" w:rsidRPr="00EC4AA1" w:rsidRDefault="007E5DA5" w:rsidP="007E5D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83A13" w:rsidRPr="00EC4AA1">
              <w:rPr>
                <w:sz w:val="20"/>
                <w:szCs w:val="20"/>
              </w:rPr>
              <w:t>участковые избирательные комиссии</w:t>
            </w:r>
          </w:p>
        </w:tc>
        <w:tc>
          <w:tcPr>
            <w:tcW w:w="1701" w:type="dxa"/>
            <w:shd w:val="clear" w:color="auto" w:fill="auto"/>
          </w:tcPr>
          <w:p w:rsidR="00783A13" w:rsidRPr="00516FC3" w:rsidRDefault="00783A13" w:rsidP="001A2B46">
            <w:pPr>
              <w:widowControl w:val="0"/>
              <w:rPr>
                <w:sz w:val="24"/>
              </w:rPr>
            </w:pPr>
            <w:r w:rsidRPr="00516FC3">
              <w:rPr>
                <w:sz w:val="24"/>
              </w:rPr>
              <w:t>июнь-сентябрь 202</w:t>
            </w:r>
            <w:r w:rsidR="001A2B46">
              <w:rPr>
                <w:sz w:val="24"/>
              </w:rPr>
              <w:t>3</w:t>
            </w:r>
            <w:r w:rsidRPr="00516FC3">
              <w:rPr>
                <w:sz w:val="24"/>
              </w:rPr>
              <w:t xml:space="preserve"> года</w:t>
            </w:r>
          </w:p>
        </w:tc>
        <w:tc>
          <w:tcPr>
            <w:tcW w:w="1899" w:type="dxa"/>
            <w:shd w:val="clear" w:color="auto" w:fill="auto"/>
          </w:tcPr>
          <w:p w:rsidR="00783A13" w:rsidRPr="00516FC3" w:rsidRDefault="00783A13" w:rsidP="004C5004">
            <w:pPr>
              <w:widowControl w:val="0"/>
              <w:rPr>
                <w:sz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783A13" w:rsidRPr="00EC4AA1" w:rsidRDefault="00783A13" w:rsidP="004C5004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EC4AA1">
              <w:rPr>
                <w:sz w:val="22"/>
                <w:szCs w:val="22"/>
              </w:rPr>
              <w:t>(по отдельному плану)</w:t>
            </w:r>
          </w:p>
        </w:tc>
      </w:tr>
      <w:tr w:rsidR="00783A13" w:rsidRPr="005A2E2E" w:rsidTr="004848BD">
        <w:tc>
          <w:tcPr>
            <w:tcW w:w="852" w:type="dxa"/>
            <w:shd w:val="clear" w:color="auto" w:fill="auto"/>
          </w:tcPr>
          <w:p w:rsidR="00783A13" w:rsidRPr="004C5004" w:rsidRDefault="00783A13" w:rsidP="007E5DA5">
            <w:pPr>
              <w:ind w:left="-108" w:right="-105"/>
              <w:rPr>
                <w:sz w:val="24"/>
              </w:rPr>
            </w:pPr>
            <w:r w:rsidRPr="004C5004">
              <w:rPr>
                <w:sz w:val="24"/>
              </w:rPr>
              <w:t>1.</w:t>
            </w:r>
            <w:r w:rsidR="007E5DA5">
              <w:rPr>
                <w:sz w:val="24"/>
              </w:rPr>
              <w:t>8</w:t>
            </w:r>
            <w:r w:rsidRPr="004C5004">
              <w:rPr>
                <w:sz w:val="24"/>
              </w:rPr>
              <w:t>.</w:t>
            </w:r>
            <w:r w:rsidR="007E5DA5">
              <w:rPr>
                <w:sz w:val="24"/>
              </w:rPr>
              <w:t>3</w:t>
            </w:r>
          </w:p>
        </w:tc>
        <w:tc>
          <w:tcPr>
            <w:tcW w:w="5526" w:type="dxa"/>
            <w:shd w:val="clear" w:color="auto" w:fill="auto"/>
          </w:tcPr>
          <w:p w:rsidR="00783A13" w:rsidRPr="006E4817" w:rsidRDefault="004848BD" w:rsidP="004848BD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 w:rsidR="00783A13">
              <w:rPr>
                <w:sz w:val="24"/>
              </w:rPr>
              <w:t xml:space="preserve"> семинар</w:t>
            </w:r>
            <w:r>
              <w:rPr>
                <w:sz w:val="24"/>
              </w:rPr>
              <w:t>ах</w:t>
            </w:r>
            <w:r w:rsidR="00783A13">
              <w:rPr>
                <w:sz w:val="24"/>
              </w:rPr>
              <w:t>, посвященных</w:t>
            </w:r>
            <w:r w:rsidR="00783A13" w:rsidRPr="006E4817">
              <w:rPr>
                <w:sz w:val="24"/>
              </w:rPr>
              <w:t xml:space="preserve"> информационно-разъяснительной деятельности избирательных комиссий в период подготовки и проведения </w:t>
            </w:r>
            <w:r w:rsidR="00E9580A">
              <w:rPr>
                <w:sz w:val="24"/>
              </w:rPr>
              <w:t xml:space="preserve">дополнительных </w:t>
            </w:r>
            <w:r w:rsidR="00783A13" w:rsidRPr="00A1276B">
              <w:rPr>
                <w:sz w:val="24"/>
              </w:rPr>
              <w:t xml:space="preserve">выборов </w:t>
            </w:r>
            <w:r w:rsidR="00783A13" w:rsidRPr="006E4817">
              <w:rPr>
                <w:sz w:val="24"/>
              </w:rPr>
              <w:t xml:space="preserve">(в режиме </w:t>
            </w:r>
            <w:r w:rsidR="00783A13" w:rsidRPr="006E4817">
              <w:rPr>
                <w:sz w:val="24"/>
              </w:rPr>
              <w:lastRenderedPageBreak/>
              <w:t>видеоконференции)</w:t>
            </w:r>
          </w:p>
        </w:tc>
        <w:tc>
          <w:tcPr>
            <w:tcW w:w="3258" w:type="dxa"/>
            <w:shd w:val="clear" w:color="auto" w:fill="auto"/>
          </w:tcPr>
          <w:p w:rsidR="00783A13" w:rsidRPr="00EC4AA1" w:rsidRDefault="00783A13" w:rsidP="00983F20">
            <w:pPr>
              <w:widowControl w:val="0"/>
              <w:rPr>
                <w:sz w:val="20"/>
                <w:szCs w:val="20"/>
              </w:rPr>
            </w:pPr>
            <w:r w:rsidRPr="00EC4AA1">
              <w:rPr>
                <w:sz w:val="20"/>
                <w:szCs w:val="20"/>
              </w:rPr>
              <w:lastRenderedPageBreak/>
              <w:t xml:space="preserve">Члены и аппарат </w:t>
            </w:r>
            <w:proofErr w:type="spellStart"/>
            <w:r w:rsidRPr="00EC4AA1">
              <w:rPr>
                <w:sz w:val="20"/>
                <w:szCs w:val="20"/>
              </w:rPr>
              <w:t>Облизбиркома</w:t>
            </w:r>
            <w:proofErr w:type="spellEnd"/>
            <w:r w:rsidRPr="00EC4AA1">
              <w:rPr>
                <w:sz w:val="20"/>
                <w:szCs w:val="20"/>
              </w:rPr>
              <w:t xml:space="preserve"> (по направлениям деятельности)</w:t>
            </w:r>
            <w:r w:rsidR="004848BD">
              <w:rPr>
                <w:sz w:val="20"/>
                <w:szCs w:val="20"/>
              </w:rPr>
              <w:t xml:space="preserve"> </w:t>
            </w:r>
            <w:r w:rsidR="004848BD" w:rsidRPr="00EC4AA1">
              <w:rPr>
                <w:sz w:val="20"/>
                <w:szCs w:val="20"/>
              </w:rPr>
              <w:t xml:space="preserve"> </w:t>
            </w:r>
            <w:r w:rsidR="004848BD">
              <w:rPr>
                <w:sz w:val="20"/>
                <w:szCs w:val="20"/>
              </w:rPr>
              <w:t>Краснояружская ТИК</w:t>
            </w:r>
          </w:p>
          <w:p w:rsidR="00783A13" w:rsidRPr="00516FC3" w:rsidRDefault="00783A13" w:rsidP="004C500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3A13" w:rsidRPr="00516FC3" w:rsidRDefault="00783A13" w:rsidP="00355A31">
            <w:pPr>
              <w:rPr>
                <w:sz w:val="24"/>
              </w:rPr>
            </w:pPr>
            <w:r w:rsidRPr="00516FC3">
              <w:rPr>
                <w:sz w:val="24"/>
              </w:rPr>
              <w:t>июнь-сентябрь 202</w:t>
            </w:r>
            <w:r w:rsidR="00355A31">
              <w:rPr>
                <w:sz w:val="24"/>
              </w:rPr>
              <w:t>3</w:t>
            </w:r>
            <w:r w:rsidRPr="00516FC3">
              <w:rPr>
                <w:sz w:val="24"/>
              </w:rPr>
              <w:t xml:space="preserve"> года</w:t>
            </w:r>
          </w:p>
        </w:tc>
        <w:tc>
          <w:tcPr>
            <w:tcW w:w="1899" w:type="dxa"/>
            <w:shd w:val="clear" w:color="auto" w:fill="auto"/>
          </w:tcPr>
          <w:p w:rsidR="00783A13" w:rsidRPr="00516FC3" w:rsidRDefault="00783A13" w:rsidP="004C5004">
            <w:pPr>
              <w:rPr>
                <w:sz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783A13" w:rsidRPr="00EC4AA1" w:rsidRDefault="00783A13" w:rsidP="004C5004">
            <w:pPr>
              <w:rPr>
                <w:sz w:val="22"/>
                <w:szCs w:val="22"/>
              </w:rPr>
            </w:pPr>
            <w:r w:rsidRPr="00EC4AA1">
              <w:rPr>
                <w:sz w:val="22"/>
                <w:szCs w:val="22"/>
              </w:rPr>
              <w:t>(по отдельному плану)</w:t>
            </w:r>
          </w:p>
        </w:tc>
      </w:tr>
      <w:tr w:rsidR="00783A13" w:rsidRPr="005A2E2E" w:rsidTr="004848BD">
        <w:tc>
          <w:tcPr>
            <w:tcW w:w="852" w:type="dxa"/>
            <w:shd w:val="clear" w:color="auto" w:fill="auto"/>
          </w:tcPr>
          <w:p w:rsidR="00783A13" w:rsidRPr="004C5004" w:rsidRDefault="00783A13" w:rsidP="007E5DA5">
            <w:pPr>
              <w:ind w:left="-108" w:right="-105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 w:rsidR="007E5DA5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7E5DA5">
              <w:rPr>
                <w:sz w:val="24"/>
              </w:rPr>
              <w:t>4</w:t>
            </w:r>
          </w:p>
        </w:tc>
        <w:tc>
          <w:tcPr>
            <w:tcW w:w="5526" w:type="dxa"/>
            <w:shd w:val="clear" w:color="auto" w:fill="auto"/>
          </w:tcPr>
          <w:p w:rsidR="00783A13" w:rsidRPr="006E4817" w:rsidRDefault="007E5DA5" w:rsidP="004848BD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="00783A13" w:rsidRPr="006E4817">
              <w:rPr>
                <w:sz w:val="24"/>
                <w:szCs w:val="24"/>
              </w:rPr>
              <w:t xml:space="preserve"> семинар</w:t>
            </w:r>
            <w:r>
              <w:rPr>
                <w:sz w:val="24"/>
                <w:szCs w:val="24"/>
              </w:rPr>
              <w:t>ах</w:t>
            </w:r>
            <w:r w:rsidR="00783A13">
              <w:rPr>
                <w:sz w:val="24"/>
                <w:szCs w:val="24"/>
              </w:rPr>
              <w:t xml:space="preserve"> с</w:t>
            </w:r>
            <w:r w:rsidR="00783A13" w:rsidRPr="006E4817">
              <w:rPr>
                <w:sz w:val="24"/>
                <w:szCs w:val="24"/>
              </w:rPr>
              <w:t xml:space="preserve"> председател</w:t>
            </w:r>
            <w:r w:rsidR="00783A13">
              <w:rPr>
                <w:sz w:val="24"/>
                <w:szCs w:val="24"/>
              </w:rPr>
              <w:t>ями</w:t>
            </w:r>
            <w:r w:rsidR="00783A13" w:rsidRPr="006E4817">
              <w:rPr>
                <w:sz w:val="24"/>
                <w:szCs w:val="24"/>
              </w:rPr>
              <w:t>, секретар</w:t>
            </w:r>
            <w:r w:rsidR="00783A13">
              <w:rPr>
                <w:sz w:val="24"/>
                <w:szCs w:val="24"/>
              </w:rPr>
              <w:t>ями</w:t>
            </w:r>
            <w:r w:rsidR="00783A13" w:rsidRPr="006E4817">
              <w:rPr>
                <w:sz w:val="24"/>
                <w:szCs w:val="24"/>
              </w:rPr>
              <w:t xml:space="preserve"> </w:t>
            </w:r>
            <w:proofErr w:type="spellStart"/>
            <w:r w:rsidR="004848BD">
              <w:rPr>
                <w:sz w:val="24"/>
              </w:rPr>
              <w:t>Борисовской</w:t>
            </w:r>
            <w:proofErr w:type="spellEnd"/>
            <w:r w:rsidR="00355A31" w:rsidRPr="008931A8">
              <w:rPr>
                <w:sz w:val="24"/>
              </w:rPr>
              <w:t>,</w:t>
            </w:r>
            <w:r w:rsidR="00355A31">
              <w:rPr>
                <w:sz w:val="24"/>
              </w:rPr>
              <w:t xml:space="preserve"> </w:t>
            </w:r>
            <w:proofErr w:type="spellStart"/>
            <w:r w:rsidR="00355A31">
              <w:rPr>
                <w:sz w:val="24"/>
              </w:rPr>
              <w:t>Грайворонской</w:t>
            </w:r>
            <w:proofErr w:type="spellEnd"/>
            <w:r w:rsidR="00355A31">
              <w:rPr>
                <w:sz w:val="24"/>
              </w:rPr>
              <w:t>, Краснояружской</w:t>
            </w:r>
            <w:r w:rsidR="00355A31" w:rsidRPr="008931A8">
              <w:rPr>
                <w:sz w:val="24"/>
              </w:rPr>
              <w:t xml:space="preserve"> ТИК</w:t>
            </w:r>
            <w:r w:rsidR="00355A31">
              <w:rPr>
                <w:sz w:val="24"/>
                <w:szCs w:val="24"/>
              </w:rPr>
              <w:t xml:space="preserve"> </w:t>
            </w:r>
            <w:r w:rsidR="00783A13">
              <w:rPr>
                <w:sz w:val="24"/>
                <w:szCs w:val="24"/>
              </w:rPr>
              <w:t>в базовых избирательных комиссиях</w:t>
            </w:r>
            <w:r w:rsidR="00783A13" w:rsidRPr="006E48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shd w:val="clear" w:color="auto" w:fill="auto"/>
          </w:tcPr>
          <w:p w:rsidR="00783A13" w:rsidRPr="00FE4D0D" w:rsidRDefault="00281BFE" w:rsidP="004C500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Краснояружская ТИК</w:t>
            </w:r>
          </w:p>
        </w:tc>
        <w:tc>
          <w:tcPr>
            <w:tcW w:w="1701" w:type="dxa"/>
            <w:shd w:val="clear" w:color="auto" w:fill="auto"/>
          </w:tcPr>
          <w:p w:rsidR="00783A13" w:rsidRPr="00FE4D0D" w:rsidRDefault="00783A13" w:rsidP="00355A31">
            <w:pPr>
              <w:widowControl w:val="0"/>
              <w:rPr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r w:rsidRPr="00FE4D0D">
              <w:rPr>
                <w:sz w:val="20"/>
                <w:szCs w:val="20"/>
              </w:rPr>
              <w:t>-сентябрь 20</w:t>
            </w:r>
            <w:r>
              <w:rPr>
                <w:sz w:val="20"/>
                <w:szCs w:val="20"/>
              </w:rPr>
              <w:t>2</w:t>
            </w:r>
            <w:r w:rsidR="00355A31">
              <w:rPr>
                <w:sz w:val="20"/>
                <w:szCs w:val="20"/>
              </w:rPr>
              <w:t>3</w:t>
            </w:r>
            <w:r w:rsidRPr="00FE4D0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99" w:type="dxa"/>
            <w:shd w:val="clear" w:color="auto" w:fill="auto"/>
          </w:tcPr>
          <w:p w:rsidR="00783A13" w:rsidRPr="00FE4D0D" w:rsidRDefault="00783A13" w:rsidP="004C5004">
            <w:pPr>
              <w:widowControl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</w:tcPr>
          <w:p w:rsidR="00783A13" w:rsidRPr="00FE4D0D" w:rsidRDefault="00783A13" w:rsidP="004C5004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E4D0D">
              <w:rPr>
                <w:sz w:val="20"/>
                <w:szCs w:val="20"/>
              </w:rPr>
              <w:t>(по отдельному плану)</w:t>
            </w:r>
          </w:p>
        </w:tc>
      </w:tr>
      <w:tr w:rsidR="00783A13" w:rsidRPr="005A2E2E" w:rsidTr="004848BD">
        <w:tc>
          <w:tcPr>
            <w:tcW w:w="852" w:type="dxa"/>
            <w:shd w:val="clear" w:color="auto" w:fill="auto"/>
          </w:tcPr>
          <w:p w:rsidR="00783A13" w:rsidRPr="004C5004" w:rsidRDefault="00783A13" w:rsidP="007E5DA5">
            <w:pPr>
              <w:ind w:left="-108" w:right="-105"/>
              <w:rPr>
                <w:sz w:val="24"/>
              </w:rPr>
            </w:pPr>
            <w:r>
              <w:rPr>
                <w:sz w:val="24"/>
              </w:rPr>
              <w:t>1.</w:t>
            </w:r>
            <w:r w:rsidR="007E5DA5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7E5DA5">
              <w:rPr>
                <w:sz w:val="24"/>
              </w:rPr>
              <w:t>5</w:t>
            </w:r>
          </w:p>
        </w:tc>
        <w:tc>
          <w:tcPr>
            <w:tcW w:w="5526" w:type="dxa"/>
            <w:shd w:val="clear" w:color="auto" w:fill="auto"/>
          </w:tcPr>
          <w:p w:rsidR="00783A13" w:rsidRPr="006E4817" w:rsidRDefault="007E5DA5" w:rsidP="007E5DA5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="009F26D1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и</w:t>
            </w:r>
            <w:r w:rsidR="009F26D1">
              <w:rPr>
                <w:sz w:val="24"/>
                <w:szCs w:val="24"/>
              </w:rPr>
              <w:t xml:space="preserve"> семинаров</w:t>
            </w:r>
            <w:r w:rsidR="00783A13" w:rsidRPr="006E4817">
              <w:rPr>
                <w:sz w:val="24"/>
                <w:szCs w:val="24"/>
              </w:rPr>
              <w:t xml:space="preserve"> с членами контрольно-ревизионных служб в период подготовки и проведения </w:t>
            </w:r>
            <w:r w:rsidR="00E9580A">
              <w:rPr>
                <w:sz w:val="24"/>
                <w:szCs w:val="24"/>
              </w:rPr>
              <w:t>дополнительных</w:t>
            </w:r>
            <w:r w:rsidR="00783A13" w:rsidRPr="00A1276B">
              <w:rPr>
                <w:sz w:val="24"/>
              </w:rPr>
              <w:t xml:space="preserve"> выборов </w:t>
            </w:r>
          </w:p>
        </w:tc>
        <w:tc>
          <w:tcPr>
            <w:tcW w:w="3258" w:type="dxa"/>
            <w:shd w:val="clear" w:color="auto" w:fill="auto"/>
          </w:tcPr>
          <w:p w:rsidR="00783A13" w:rsidRPr="00FE4D0D" w:rsidRDefault="007E5DA5" w:rsidP="004C500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Члены КРС </w:t>
            </w:r>
            <w:r w:rsidR="00281BFE">
              <w:rPr>
                <w:sz w:val="20"/>
                <w:szCs w:val="20"/>
              </w:rPr>
              <w:t>Краснояружской ТИК</w:t>
            </w:r>
          </w:p>
        </w:tc>
        <w:tc>
          <w:tcPr>
            <w:tcW w:w="1701" w:type="dxa"/>
            <w:shd w:val="clear" w:color="auto" w:fill="auto"/>
          </w:tcPr>
          <w:p w:rsidR="00783A13" w:rsidRPr="00FE4D0D" w:rsidRDefault="00783A13" w:rsidP="00DA44E3">
            <w:pPr>
              <w:widowControl w:val="0"/>
              <w:rPr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</w:t>
            </w:r>
            <w:r w:rsidRPr="00FE4D0D">
              <w:rPr>
                <w:sz w:val="20"/>
                <w:szCs w:val="20"/>
              </w:rPr>
              <w:t>сентябрь 20</w:t>
            </w:r>
            <w:r>
              <w:rPr>
                <w:sz w:val="20"/>
                <w:szCs w:val="20"/>
              </w:rPr>
              <w:t>2</w:t>
            </w:r>
            <w:r w:rsidR="00DA44E3">
              <w:rPr>
                <w:sz w:val="20"/>
                <w:szCs w:val="20"/>
              </w:rPr>
              <w:t>3</w:t>
            </w:r>
            <w:r w:rsidRPr="00FE4D0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99" w:type="dxa"/>
            <w:shd w:val="clear" w:color="auto" w:fill="auto"/>
          </w:tcPr>
          <w:p w:rsidR="00783A13" w:rsidRPr="00FE4D0D" w:rsidRDefault="00783A13" w:rsidP="004C5004">
            <w:pPr>
              <w:widowControl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</w:tcPr>
          <w:p w:rsidR="00783A13" w:rsidRPr="00FE4D0D" w:rsidRDefault="00783A13" w:rsidP="004C5004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E4D0D">
              <w:rPr>
                <w:sz w:val="20"/>
                <w:szCs w:val="20"/>
              </w:rPr>
              <w:t>(по отдельному плану)</w:t>
            </w:r>
          </w:p>
        </w:tc>
      </w:tr>
      <w:tr w:rsidR="00783A13" w:rsidRPr="005A2E2E" w:rsidTr="004848BD">
        <w:tc>
          <w:tcPr>
            <w:tcW w:w="852" w:type="dxa"/>
            <w:shd w:val="clear" w:color="auto" w:fill="auto"/>
          </w:tcPr>
          <w:p w:rsidR="00783A13" w:rsidRPr="004C5004" w:rsidRDefault="00783A13" w:rsidP="007E5DA5">
            <w:pPr>
              <w:ind w:left="-108" w:right="-105"/>
              <w:rPr>
                <w:sz w:val="24"/>
              </w:rPr>
            </w:pPr>
            <w:r>
              <w:rPr>
                <w:sz w:val="24"/>
              </w:rPr>
              <w:t>1.</w:t>
            </w:r>
            <w:r w:rsidR="007E5DA5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7E5DA5">
              <w:rPr>
                <w:sz w:val="24"/>
              </w:rPr>
              <w:t>6</w:t>
            </w:r>
          </w:p>
        </w:tc>
        <w:tc>
          <w:tcPr>
            <w:tcW w:w="5526" w:type="dxa"/>
            <w:shd w:val="clear" w:color="auto" w:fill="auto"/>
          </w:tcPr>
          <w:p w:rsidR="009F26D1" w:rsidRPr="006E4817" w:rsidRDefault="007E5DA5" w:rsidP="00B2443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проведении</w:t>
            </w:r>
            <w:r w:rsidR="00783A13" w:rsidRPr="006E4817">
              <w:rPr>
                <w:sz w:val="24"/>
              </w:rPr>
              <w:t xml:space="preserve"> обучения бухгалтеров </w:t>
            </w:r>
            <w:r w:rsidR="00B24433" w:rsidRPr="006E4817">
              <w:rPr>
                <w:sz w:val="24"/>
              </w:rPr>
              <w:t xml:space="preserve">территориальных </w:t>
            </w:r>
            <w:r w:rsidR="00783A13" w:rsidRPr="006E4817">
              <w:rPr>
                <w:sz w:val="24"/>
              </w:rPr>
              <w:t xml:space="preserve">избирательных комиссий </w:t>
            </w:r>
          </w:p>
        </w:tc>
        <w:tc>
          <w:tcPr>
            <w:tcW w:w="3258" w:type="dxa"/>
            <w:shd w:val="clear" w:color="auto" w:fill="auto"/>
          </w:tcPr>
          <w:p w:rsidR="00783A13" w:rsidRPr="00FE4D0D" w:rsidRDefault="007E5DA5" w:rsidP="004C500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и бухгалтер</w:t>
            </w:r>
            <w:r>
              <w:t xml:space="preserve"> </w:t>
            </w:r>
            <w:r w:rsidR="00281BFE">
              <w:rPr>
                <w:sz w:val="20"/>
                <w:szCs w:val="20"/>
              </w:rPr>
              <w:t>Краснояружской ТИК</w:t>
            </w:r>
          </w:p>
        </w:tc>
        <w:tc>
          <w:tcPr>
            <w:tcW w:w="1701" w:type="dxa"/>
            <w:shd w:val="clear" w:color="auto" w:fill="auto"/>
          </w:tcPr>
          <w:p w:rsidR="00783A13" w:rsidRPr="00FE4D0D" w:rsidRDefault="00783A13" w:rsidP="00DA44E3">
            <w:pPr>
              <w:widowControl w:val="0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Pr="00FE4D0D">
              <w:rPr>
                <w:sz w:val="20"/>
                <w:szCs w:val="20"/>
              </w:rPr>
              <w:t>-сентябрь 20</w:t>
            </w:r>
            <w:r>
              <w:rPr>
                <w:sz w:val="20"/>
                <w:szCs w:val="20"/>
              </w:rPr>
              <w:t>2</w:t>
            </w:r>
            <w:r w:rsidR="00DA44E3">
              <w:rPr>
                <w:sz w:val="20"/>
                <w:szCs w:val="20"/>
              </w:rPr>
              <w:t>3</w:t>
            </w:r>
            <w:r w:rsidRPr="00FE4D0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99" w:type="dxa"/>
            <w:shd w:val="clear" w:color="auto" w:fill="auto"/>
          </w:tcPr>
          <w:p w:rsidR="00783A13" w:rsidRPr="00FE4D0D" w:rsidRDefault="00783A13" w:rsidP="004C5004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</w:tcPr>
          <w:p w:rsidR="00783A13" w:rsidRPr="00FE4D0D" w:rsidRDefault="00783A13" w:rsidP="004C5004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E4D0D">
              <w:rPr>
                <w:sz w:val="20"/>
                <w:szCs w:val="20"/>
              </w:rPr>
              <w:t>(по отдельному плану)</w:t>
            </w:r>
          </w:p>
        </w:tc>
      </w:tr>
      <w:tr w:rsidR="00783A13" w:rsidRPr="005A2E2E" w:rsidTr="004848BD">
        <w:tc>
          <w:tcPr>
            <w:tcW w:w="852" w:type="dxa"/>
            <w:shd w:val="clear" w:color="auto" w:fill="auto"/>
          </w:tcPr>
          <w:p w:rsidR="00783A13" w:rsidRPr="004C5004" w:rsidRDefault="00783A13" w:rsidP="007E5DA5">
            <w:pPr>
              <w:ind w:left="-108" w:right="-105"/>
              <w:rPr>
                <w:sz w:val="24"/>
              </w:rPr>
            </w:pPr>
            <w:r>
              <w:rPr>
                <w:sz w:val="24"/>
              </w:rPr>
              <w:t>1.</w:t>
            </w:r>
            <w:r w:rsidR="007E5DA5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7E5DA5">
              <w:rPr>
                <w:sz w:val="24"/>
              </w:rPr>
              <w:t>7</w:t>
            </w:r>
          </w:p>
        </w:tc>
        <w:tc>
          <w:tcPr>
            <w:tcW w:w="5526" w:type="dxa"/>
            <w:shd w:val="clear" w:color="auto" w:fill="auto"/>
          </w:tcPr>
          <w:p w:rsidR="00783A13" w:rsidRPr="006E4817" w:rsidRDefault="00783A13" w:rsidP="004848BD">
            <w:pPr>
              <w:pStyle w:val="ac"/>
              <w:jc w:val="both"/>
            </w:pPr>
            <w:r w:rsidRPr="006E4817">
              <w:t xml:space="preserve">Организация и проведение семинаров с руководителями и активом </w:t>
            </w:r>
            <w:r w:rsidR="007E5DA5">
              <w:t>местных</w:t>
            </w:r>
            <w:r w:rsidRPr="006E4817">
              <w:t xml:space="preserve"> отделений политических партий </w:t>
            </w:r>
          </w:p>
        </w:tc>
        <w:tc>
          <w:tcPr>
            <w:tcW w:w="3258" w:type="dxa"/>
            <w:shd w:val="clear" w:color="auto" w:fill="auto"/>
          </w:tcPr>
          <w:p w:rsidR="00783A13" w:rsidRPr="00FE4D0D" w:rsidRDefault="00281BFE" w:rsidP="004C500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Краснояружская ТИК</w:t>
            </w:r>
          </w:p>
        </w:tc>
        <w:tc>
          <w:tcPr>
            <w:tcW w:w="1701" w:type="dxa"/>
            <w:shd w:val="clear" w:color="auto" w:fill="auto"/>
          </w:tcPr>
          <w:p w:rsidR="00783A13" w:rsidRPr="00FE4D0D" w:rsidRDefault="00DA44E3" w:rsidP="00DA44E3">
            <w:pPr>
              <w:widowControl w:val="0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Pr="00FE4D0D">
              <w:rPr>
                <w:sz w:val="20"/>
                <w:szCs w:val="20"/>
              </w:rPr>
              <w:t>-сентябрь 20</w:t>
            </w:r>
            <w:r>
              <w:rPr>
                <w:sz w:val="20"/>
                <w:szCs w:val="20"/>
              </w:rPr>
              <w:t>23</w:t>
            </w:r>
            <w:r w:rsidRPr="00FE4D0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99" w:type="dxa"/>
            <w:shd w:val="clear" w:color="auto" w:fill="auto"/>
          </w:tcPr>
          <w:p w:rsidR="00783A13" w:rsidRPr="00FE4D0D" w:rsidRDefault="00783A13" w:rsidP="004C5004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</w:tcPr>
          <w:p w:rsidR="00783A13" w:rsidRPr="00FE4D0D" w:rsidRDefault="00783A13" w:rsidP="00A53332">
            <w:r w:rsidRPr="00FE4D0D">
              <w:t>(по отдельным планам)</w:t>
            </w:r>
          </w:p>
        </w:tc>
      </w:tr>
      <w:tr w:rsidR="00783A13" w:rsidRPr="009C0274" w:rsidTr="004848BD">
        <w:tc>
          <w:tcPr>
            <w:tcW w:w="852" w:type="dxa"/>
            <w:shd w:val="clear" w:color="auto" w:fill="auto"/>
          </w:tcPr>
          <w:p w:rsidR="00783A13" w:rsidRPr="004C5004" w:rsidRDefault="00783A13" w:rsidP="007E5DA5">
            <w:pPr>
              <w:ind w:left="-108" w:right="-105"/>
              <w:rPr>
                <w:sz w:val="24"/>
              </w:rPr>
            </w:pPr>
            <w:r>
              <w:rPr>
                <w:sz w:val="24"/>
              </w:rPr>
              <w:t>1.</w:t>
            </w:r>
            <w:r w:rsidR="007E5DA5">
              <w:rPr>
                <w:sz w:val="24"/>
              </w:rPr>
              <w:t>9</w:t>
            </w:r>
          </w:p>
        </w:tc>
        <w:tc>
          <w:tcPr>
            <w:tcW w:w="5526" w:type="dxa"/>
            <w:shd w:val="clear" w:color="auto" w:fill="auto"/>
          </w:tcPr>
          <w:p w:rsidR="00783A13" w:rsidRPr="00BC32E5" w:rsidRDefault="00783A13" w:rsidP="009C0274">
            <w:pPr>
              <w:jc w:val="both"/>
              <w:rPr>
                <w:sz w:val="24"/>
              </w:rPr>
            </w:pPr>
            <w:r w:rsidRPr="00BC32E5">
              <w:rPr>
                <w:sz w:val="24"/>
              </w:rPr>
              <w:t>Подготовка, издание и распространение необходимых справочных, методических, информационных и иных материалов</w:t>
            </w:r>
          </w:p>
          <w:p w:rsidR="00783A13" w:rsidRPr="00BC32E5" w:rsidRDefault="00783A13" w:rsidP="009C0274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783A13" w:rsidRPr="00BC32E5" w:rsidRDefault="00783A13" w:rsidP="004C5004">
            <w:pPr>
              <w:widowControl w:val="0"/>
              <w:rPr>
                <w:sz w:val="20"/>
                <w:szCs w:val="20"/>
              </w:rPr>
            </w:pPr>
            <w:r w:rsidRPr="00BC32E5">
              <w:rPr>
                <w:sz w:val="20"/>
                <w:szCs w:val="20"/>
              </w:rPr>
              <w:t xml:space="preserve">Члены и аппарат </w:t>
            </w:r>
            <w:proofErr w:type="spellStart"/>
            <w:r w:rsidRPr="00BC32E5">
              <w:rPr>
                <w:sz w:val="20"/>
                <w:szCs w:val="20"/>
              </w:rPr>
              <w:t>Облизбиркома</w:t>
            </w:r>
            <w:proofErr w:type="spellEnd"/>
          </w:p>
          <w:p w:rsidR="00783A13" w:rsidRDefault="00783A13" w:rsidP="004C5004">
            <w:pPr>
              <w:widowControl w:val="0"/>
              <w:rPr>
                <w:sz w:val="20"/>
                <w:szCs w:val="20"/>
              </w:rPr>
            </w:pPr>
            <w:r w:rsidRPr="00BC32E5">
              <w:rPr>
                <w:sz w:val="20"/>
                <w:szCs w:val="20"/>
              </w:rPr>
              <w:t>(по направлениям деятельности)</w:t>
            </w:r>
          </w:p>
          <w:p w:rsidR="008E0458" w:rsidRPr="00BC32E5" w:rsidRDefault="00281BFE" w:rsidP="004C500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Краснояружская ТИК</w:t>
            </w:r>
          </w:p>
        </w:tc>
        <w:tc>
          <w:tcPr>
            <w:tcW w:w="1701" w:type="dxa"/>
            <w:shd w:val="clear" w:color="auto" w:fill="auto"/>
          </w:tcPr>
          <w:p w:rsidR="00783A13" w:rsidRPr="00BC32E5" w:rsidRDefault="00783A13" w:rsidP="004C5004">
            <w:pPr>
              <w:rPr>
                <w:sz w:val="20"/>
                <w:szCs w:val="20"/>
              </w:rPr>
            </w:pPr>
            <w:r w:rsidRPr="00BC32E5">
              <w:rPr>
                <w:sz w:val="20"/>
                <w:szCs w:val="20"/>
              </w:rPr>
              <w:t>весь период (по отдельному плану)</w:t>
            </w:r>
          </w:p>
        </w:tc>
        <w:tc>
          <w:tcPr>
            <w:tcW w:w="1899" w:type="dxa"/>
            <w:shd w:val="clear" w:color="auto" w:fill="auto"/>
          </w:tcPr>
          <w:p w:rsidR="00783A13" w:rsidRPr="00BC32E5" w:rsidRDefault="00783A13" w:rsidP="004C5004">
            <w:pPr>
              <w:rPr>
                <w:sz w:val="20"/>
                <w:szCs w:val="20"/>
              </w:rPr>
            </w:pPr>
            <w:r w:rsidRPr="00BC32E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425" w:type="dxa"/>
            <w:shd w:val="clear" w:color="auto" w:fill="auto"/>
          </w:tcPr>
          <w:p w:rsidR="00453074" w:rsidRDefault="00453074" w:rsidP="0045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sz w:val="20"/>
                <w:szCs w:val="20"/>
              </w:rPr>
              <w:t>Облизбиркома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53074" w:rsidRPr="00281BFE" w:rsidRDefault="00453074" w:rsidP="0045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14.06.2023 г. </w:t>
            </w:r>
            <w:r w:rsidRPr="00281BFE">
              <w:rPr>
                <w:sz w:val="20"/>
                <w:szCs w:val="20"/>
              </w:rPr>
              <w:t>№ 43/</w:t>
            </w:r>
            <w:r w:rsidR="00281BFE" w:rsidRPr="00281BFE">
              <w:rPr>
                <w:sz w:val="20"/>
                <w:szCs w:val="20"/>
              </w:rPr>
              <w:t>465</w:t>
            </w:r>
            <w:r w:rsidRPr="00281BFE">
              <w:rPr>
                <w:sz w:val="20"/>
                <w:szCs w:val="20"/>
              </w:rPr>
              <w:t>-7</w:t>
            </w:r>
          </w:p>
          <w:p w:rsidR="009F26D1" w:rsidRPr="00BC32E5" w:rsidRDefault="00453074" w:rsidP="0045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Pr="00F7217C">
              <w:rPr>
                <w:sz w:val="20"/>
                <w:szCs w:val="20"/>
              </w:rPr>
              <w:t xml:space="preserve">О Тематическом плане изданий и перечне печатной продукции, изготавливаемой Избирательной комиссией Белгородской области для подготовки </w:t>
            </w:r>
            <w:proofErr w:type="gramStart"/>
            <w:r w:rsidRPr="00F7217C">
              <w:rPr>
                <w:sz w:val="20"/>
                <w:szCs w:val="20"/>
              </w:rPr>
              <w:t>проведения дополнительных выборов депутата Белгородской областной Думы седьмого созыва</w:t>
            </w:r>
            <w:proofErr w:type="gramEnd"/>
            <w:r w:rsidR="00281BFE">
              <w:rPr>
                <w:sz w:val="20"/>
                <w:szCs w:val="20"/>
              </w:rPr>
              <w:t>»</w:t>
            </w:r>
          </w:p>
        </w:tc>
      </w:tr>
      <w:tr w:rsidR="00783A13" w:rsidRPr="005A2E2E" w:rsidTr="00FE4D0D">
        <w:tc>
          <w:tcPr>
            <w:tcW w:w="15661" w:type="dxa"/>
            <w:gridSpan w:val="6"/>
            <w:shd w:val="clear" w:color="auto" w:fill="auto"/>
          </w:tcPr>
          <w:p w:rsidR="00783A13" w:rsidRPr="006D63F0" w:rsidRDefault="00783A13" w:rsidP="001A2702">
            <w:pPr>
              <w:spacing w:before="120" w:after="120"/>
              <w:rPr>
                <w:sz w:val="24"/>
              </w:rPr>
            </w:pPr>
            <w:r w:rsidRPr="006D63F0">
              <w:rPr>
                <w:b/>
                <w:sz w:val="24"/>
              </w:rPr>
              <w:t>2.Использование наружных средств информирования, средств массовой информации, современных информационных технологий для информирования избирателей</w:t>
            </w:r>
          </w:p>
        </w:tc>
      </w:tr>
      <w:tr w:rsidR="00783A13" w:rsidRPr="005A2E2E" w:rsidTr="004848BD">
        <w:tc>
          <w:tcPr>
            <w:tcW w:w="852" w:type="dxa"/>
            <w:shd w:val="clear" w:color="auto" w:fill="auto"/>
          </w:tcPr>
          <w:p w:rsidR="00783A13" w:rsidRPr="005A2E2E" w:rsidRDefault="00783A13" w:rsidP="001A2702">
            <w:pPr>
              <w:rPr>
                <w:sz w:val="24"/>
              </w:rPr>
            </w:pPr>
            <w:r w:rsidRPr="005A2E2E">
              <w:rPr>
                <w:sz w:val="24"/>
              </w:rPr>
              <w:t>2.1</w:t>
            </w:r>
          </w:p>
        </w:tc>
        <w:tc>
          <w:tcPr>
            <w:tcW w:w="5526" w:type="dxa"/>
            <w:shd w:val="clear" w:color="auto" w:fill="auto"/>
          </w:tcPr>
          <w:p w:rsidR="00783A13" w:rsidRPr="005A2E2E" w:rsidRDefault="00783A13" w:rsidP="008E0458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</w:t>
            </w:r>
            <w:r w:rsidR="008E0458">
              <w:rPr>
                <w:sz w:val="24"/>
              </w:rPr>
              <w:t xml:space="preserve">спространение </w:t>
            </w:r>
            <w:r>
              <w:rPr>
                <w:sz w:val="24"/>
              </w:rPr>
              <w:t xml:space="preserve">информационно-разъяснительных материалов, в том числе и </w:t>
            </w:r>
            <w:r>
              <w:rPr>
                <w:sz w:val="24"/>
              </w:rPr>
              <w:lastRenderedPageBreak/>
              <w:t xml:space="preserve">наружных, к </w:t>
            </w:r>
            <w:r w:rsidR="00AC4DD9">
              <w:rPr>
                <w:sz w:val="24"/>
              </w:rPr>
              <w:t xml:space="preserve">дополнительным </w:t>
            </w:r>
            <w:r w:rsidRPr="00A1276B">
              <w:rPr>
                <w:sz w:val="24"/>
              </w:rPr>
              <w:t>выбор</w:t>
            </w:r>
            <w:r>
              <w:rPr>
                <w:sz w:val="24"/>
              </w:rPr>
              <w:t>ам</w:t>
            </w:r>
            <w:r w:rsidRPr="00A1276B">
              <w:rPr>
                <w:sz w:val="24"/>
              </w:rPr>
              <w:t xml:space="preserve"> </w:t>
            </w:r>
          </w:p>
        </w:tc>
        <w:tc>
          <w:tcPr>
            <w:tcW w:w="3258" w:type="dxa"/>
            <w:shd w:val="clear" w:color="auto" w:fill="auto"/>
          </w:tcPr>
          <w:p w:rsidR="00783A13" w:rsidRDefault="00281BFE" w:rsidP="0086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Краснояружская ТИК</w:t>
            </w:r>
          </w:p>
          <w:p w:rsidR="008E0458" w:rsidRPr="001A2702" w:rsidRDefault="008E0458" w:rsidP="0086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участковые избирательные </w:t>
            </w:r>
            <w:r>
              <w:rPr>
                <w:sz w:val="20"/>
                <w:szCs w:val="20"/>
              </w:rPr>
              <w:lastRenderedPageBreak/>
              <w:t>комиссии</w:t>
            </w:r>
          </w:p>
        </w:tc>
        <w:tc>
          <w:tcPr>
            <w:tcW w:w="1701" w:type="dxa"/>
            <w:shd w:val="clear" w:color="auto" w:fill="auto"/>
          </w:tcPr>
          <w:p w:rsidR="00783A13" w:rsidRPr="001A2702" w:rsidRDefault="00783A13" w:rsidP="0045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1A2702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л</w:t>
            </w:r>
            <w:r w:rsidRPr="001A2702">
              <w:rPr>
                <w:sz w:val="20"/>
                <w:szCs w:val="20"/>
              </w:rPr>
              <w:t>ь 20</w:t>
            </w:r>
            <w:r w:rsidR="0001262D">
              <w:rPr>
                <w:sz w:val="20"/>
                <w:szCs w:val="20"/>
              </w:rPr>
              <w:t>2</w:t>
            </w:r>
            <w:r w:rsidR="00453074">
              <w:rPr>
                <w:sz w:val="20"/>
                <w:szCs w:val="20"/>
              </w:rPr>
              <w:t>3</w:t>
            </w:r>
            <w:r w:rsidRPr="001A2702">
              <w:rPr>
                <w:sz w:val="20"/>
                <w:szCs w:val="20"/>
              </w:rPr>
              <w:t> г.</w:t>
            </w:r>
          </w:p>
        </w:tc>
        <w:tc>
          <w:tcPr>
            <w:tcW w:w="1899" w:type="dxa"/>
            <w:shd w:val="clear" w:color="auto" w:fill="auto"/>
          </w:tcPr>
          <w:p w:rsidR="00783A13" w:rsidRPr="001A2702" w:rsidRDefault="008E0458" w:rsidP="001A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  <w:r w:rsidR="00783A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shd w:val="clear" w:color="auto" w:fill="auto"/>
          </w:tcPr>
          <w:p w:rsidR="00783A13" w:rsidRPr="001A2702" w:rsidRDefault="00783A13" w:rsidP="001A2702">
            <w:pPr>
              <w:rPr>
                <w:sz w:val="20"/>
                <w:szCs w:val="20"/>
              </w:rPr>
            </w:pPr>
          </w:p>
        </w:tc>
      </w:tr>
      <w:tr w:rsidR="00783A13" w:rsidRPr="005A2E2E" w:rsidTr="004848BD">
        <w:tc>
          <w:tcPr>
            <w:tcW w:w="852" w:type="dxa"/>
            <w:shd w:val="clear" w:color="auto" w:fill="auto"/>
          </w:tcPr>
          <w:p w:rsidR="00783A13" w:rsidRPr="005A2E2E" w:rsidRDefault="00783A13" w:rsidP="008E0458">
            <w:pPr>
              <w:rPr>
                <w:sz w:val="24"/>
              </w:rPr>
            </w:pPr>
            <w:r w:rsidRPr="005A2E2E">
              <w:rPr>
                <w:sz w:val="24"/>
              </w:rPr>
              <w:lastRenderedPageBreak/>
              <w:t>2.</w:t>
            </w:r>
            <w:r w:rsidR="008E0458">
              <w:rPr>
                <w:sz w:val="24"/>
              </w:rPr>
              <w:t>2</w:t>
            </w:r>
          </w:p>
        </w:tc>
        <w:tc>
          <w:tcPr>
            <w:tcW w:w="5526" w:type="dxa"/>
            <w:shd w:val="clear" w:color="auto" w:fill="auto"/>
          </w:tcPr>
          <w:p w:rsidR="00783A13" w:rsidRDefault="00783A13" w:rsidP="00AC4DD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Направление информационно-разъяснительных материалов для размещения </w:t>
            </w:r>
            <w:r w:rsidR="008E0458">
              <w:rPr>
                <w:sz w:val="24"/>
              </w:rPr>
              <w:t xml:space="preserve">в участковые избирательные комиссии </w:t>
            </w:r>
            <w:r w:rsidR="004848BD">
              <w:rPr>
                <w:sz w:val="24"/>
              </w:rPr>
              <w:t>Краснояружского</w:t>
            </w:r>
            <w:r w:rsidR="008E0458">
              <w:rPr>
                <w:sz w:val="24"/>
              </w:rPr>
              <w:t xml:space="preserve"> района</w:t>
            </w:r>
          </w:p>
          <w:p w:rsidR="00F128B2" w:rsidRPr="00AC4DD9" w:rsidRDefault="00F128B2" w:rsidP="00AC4DD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</w:tcPr>
          <w:p w:rsidR="00783A13" w:rsidRPr="001A2702" w:rsidRDefault="00281BFE" w:rsidP="00983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Краснояружская ТИК</w:t>
            </w:r>
          </w:p>
        </w:tc>
        <w:tc>
          <w:tcPr>
            <w:tcW w:w="1701" w:type="dxa"/>
            <w:shd w:val="clear" w:color="auto" w:fill="auto"/>
          </w:tcPr>
          <w:p w:rsidR="00783A13" w:rsidRPr="001A2702" w:rsidRDefault="00783A13" w:rsidP="001A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изготовления</w:t>
            </w:r>
          </w:p>
        </w:tc>
        <w:tc>
          <w:tcPr>
            <w:tcW w:w="1899" w:type="dxa"/>
            <w:shd w:val="clear" w:color="auto" w:fill="auto"/>
          </w:tcPr>
          <w:p w:rsidR="00783A13" w:rsidRPr="001A2702" w:rsidRDefault="008E0458" w:rsidP="001A2702">
            <w:pPr>
              <w:rPr>
                <w:sz w:val="20"/>
                <w:szCs w:val="20"/>
              </w:rPr>
            </w:pPr>
            <w:r w:rsidRPr="008E0458">
              <w:rPr>
                <w:sz w:val="20"/>
                <w:szCs w:val="20"/>
              </w:rPr>
              <w:t>Без затрат</w:t>
            </w:r>
          </w:p>
        </w:tc>
        <w:tc>
          <w:tcPr>
            <w:tcW w:w="2425" w:type="dxa"/>
            <w:shd w:val="clear" w:color="auto" w:fill="auto"/>
          </w:tcPr>
          <w:p w:rsidR="00783A13" w:rsidRPr="001A2702" w:rsidRDefault="00783A13" w:rsidP="008E0458">
            <w:pPr>
              <w:rPr>
                <w:sz w:val="20"/>
                <w:szCs w:val="20"/>
              </w:rPr>
            </w:pPr>
            <w:r w:rsidRPr="001A2702">
              <w:rPr>
                <w:sz w:val="20"/>
                <w:szCs w:val="20"/>
              </w:rPr>
              <w:t xml:space="preserve">Подготовка рекомендательного письма в </w:t>
            </w:r>
            <w:r w:rsidR="008E0458">
              <w:rPr>
                <w:sz w:val="20"/>
                <w:szCs w:val="20"/>
              </w:rPr>
              <w:t>У</w:t>
            </w:r>
            <w:r w:rsidR="00B24433">
              <w:rPr>
                <w:sz w:val="20"/>
                <w:szCs w:val="20"/>
              </w:rPr>
              <w:t>ИК</w:t>
            </w:r>
            <w:r w:rsidRPr="001A2702">
              <w:rPr>
                <w:sz w:val="20"/>
                <w:szCs w:val="20"/>
              </w:rPr>
              <w:t xml:space="preserve"> об использовании материалов</w:t>
            </w:r>
          </w:p>
        </w:tc>
      </w:tr>
      <w:tr w:rsidR="00783A13" w:rsidRPr="005A2E2E" w:rsidTr="004848BD">
        <w:tc>
          <w:tcPr>
            <w:tcW w:w="852" w:type="dxa"/>
            <w:shd w:val="clear" w:color="auto" w:fill="auto"/>
          </w:tcPr>
          <w:p w:rsidR="00783A13" w:rsidRPr="005A2E2E" w:rsidRDefault="00783A13" w:rsidP="008E0458">
            <w:pPr>
              <w:rPr>
                <w:sz w:val="24"/>
              </w:rPr>
            </w:pPr>
            <w:r w:rsidRPr="005A2E2E">
              <w:rPr>
                <w:sz w:val="24"/>
              </w:rPr>
              <w:t>2.</w:t>
            </w:r>
            <w:r w:rsidR="008E0458">
              <w:rPr>
                <w:sz w:val="24"/>
              </w:rPr>
              <w:t>3</w:t>
            </w:r>
          </w:p>
        </w:tc>
        <w:tc>
          <w:tcPr>
            <w:tcW w:w="5526" w:type="dxa"/>
            <w:shd w:val="clear" w:color="auto" w:fill="auto"/>
          </w:tcPr>
          <w:p w:rsidR="00783A13" w:rsidRPr="005A2E2E" w:rsidRDefault="00783A13" w:rsidP="004848BD">
            <w:pPr>
              <w:jc w:val="both"/>
              <w:rPr>
                <w:sz w:val="24"/>
              </w:rPr>
            </w:pPr>
            <w:r w:rsidRPr="005A2E2E">
              <w:rPr>
                <w:sz w:val="24"/>
              </w:rPr>
              <w:t xml:space="preserve">Информирование избирателей через </w:t>
            </w:r>
            <w:r w:rsidR="004848BD">
              <w:rPr>
                <w:sz w:val="24"/>
              </w:rPr>
              <w:t>меж</w:t>
            </w:r>
            <w:r w:rsidR="008E0458">
              <w:rPr>
                <w:sz w:val="24"/>
              </w:rPr>
              <w:t>районную газету «</w:t>
            </w:r>
            <w:r w:rsidR="004848BD">
              <w:rPr>
                <w:sz w:val="24"/>
              </w:rPr>
              <w:t>Наша Жизнь</w:t>
            </w:r>
            <w:r w:rsidR="008E0458">
              <w:rPr>
                <w:sz w:val="24"/>
              </w:rPr>
              <w:t>», сетевое издание «</w:t>
            </w:r>
            <w:r w:rsidR="004848BD">
              <w:rPr>
                <w:sz w:val="24"/>
              </w:rPr>
              <w:t>НашаЖизнь3</w:t>
            </w:r>
            <w:r w:rsidR="008E0458">
              <w:rPr>
                <w:sz w:val="24"/>
              </w:rPr>
              <w:t xml:space="preserve">1» и страницы </w:t>
            </w:r>
            <w:r w:rsidR="00281BFE">
              <w:rPr>
                <w:sz w:val="24"/>
              </w:rPr>
              <w:t>Краснояружской ТИК</w:t>
            </w:r>
            <w:r w:rsidR="008E0458">
              <w:rPr>
                <w:sz w:val="24"/>
              </w:rPr>
              <w:t xml:space="preserve"> в социальных сетях</w:t>
            </w:r>
            <w:r w:rsidRPr="005A2E2E">
              <w:rPr>
                <w:sz w:val="24"/>
              </w:rPr>
              <w:t xml:space="preserve"> </w:t>
            </w:r>
          </w:p>
        </w:tc>
        <w:tc>
          <w:tcPr>
            <w:tcW w:w="3258" w:type="dxa"/>
            <w:shd w:val="clear" w:color="auto" w:fill="auto"/>
          </w:tcPr>
          <w:p w:rsidR="00783A13" w:rsidRPr="007775E5" w:rsidRDefault="00281BFE" w:rsidP="0007183A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Краснояружская ТИК</w:t>
            </w:r>
          </w:p>
        </w:tc>
        <w:tc>
          <w:tcPr>
            <w:tcW w:w="1701" w:type="dxa"/>
            <w:shd w:val="clear" w:color="auto" w:fill="auto"/>
          </w:tcPr>
          <w:p w:rsidR="00783A13" w:rsidRPr="001A2702" w:rsidRDefault="00783A13" w:rsidP="0045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июнь-сентябрь </w:t>
            </w:r>
            <w:r w:rsidRPr="001A2702">
              <w:rPr>
                <w:sz w:val="20"/>
                <w:szCs w:val="20"/>
              </w:rPr>
              <w:t>20</w:t>
            </w:r>
            <w:r w:rsidR="0001262D">
              <w:rPr>
                <w:sz w:val="20"/>
                <w:szCs w:val="20"/>
              </w:rPr>
              <w:t>2</w:t>
            </w:r>
            <w:r w:rsidR="00453074">
              <w:rPr>
                <w:sz w:val="20"/>
                <w:szCs w:val="20"/>
              </w:rPr>
              <w:t>3</w:t>
            </w:r>
            <w:r w:rsidRPr="001A2702">
              <w:rPr>
                <w:sz w:val="20"/>
                <w:szCs w:val="20"/>
              </w:rPr>
              <w:t> г</w:t>
            </w:r>
            <w:r>
              <w:rPr>
                <w:sz w:val="20"/>
                <w:szCs w:val="20"/>
              </w:rPr>
              <w:t xml:space="preserve">ода </w:t>
            </w:r>
          </w:p>
        </w:tc>
        <w:tc>
          <w:tcPr>
            <w:tcW w:w="1899" w:type="dxa"/>
            <w:shd w:val="clear" w:color="auto" w:fill="auto"/>
          </w:tcPr>
          <w:p w:rsidR="00783A13" w:rsidRPr="001A2702" w:rsidRDefault="00783A13" w:rsidP="001A2702">
            <w:pPr>
              <w:rPr>
                <w:sz w:val="20"/>
                <w:szCs w:val="20"/>
              </w:rPr>
            </w:pPr>
            <w:r w:rsidRPr="001A2702">
              <w:rPr>
                <w:sz w:val="20"/>
                <w:szCs w:val="20"/>
              </w:rPr>
              <w:t>Без затрат</w:t>
            </w:r>
          </w:p>
        </w:tc>
        <w:tc>
          <w:tcPr>
            <w:tcW w:w="2425" w:type="dxa"/>
            <w:shd w:val="clear" w:color="auto" w:fill="auto"/>
          </w:tcPr>
          <w:p w:rsidR="00783A13" w:rsidRDefault="00783A13" w:rsidP="001A2702">
            <w:pPr>
              <w:rPr>
                <w:sz w:val="20"/>
                <w:szCs w:val="20"/>
              </w:rPr>
            </w:pPr>
            <w:r w:rsidRPr="001A2702">
              <w:rPr>
                <w:sz w:val="20"/>
                <w:szCs w:val="20"/>
              </w:rPr>
              <w:t xml:space="preserve">Подготовка примерного графика </w:t>
            </w:r>
            <w:r w:rsidR="00F128B2">
              <w:rPr>
                <w:sz w:val="20"/>
                <w:szCs w:val="20"/>
              </w:rPr>
              <w:t>разработки</w:t>
            </w:r>
            <w:r w:rsidRPr="001A2702">
              <w:rPr>
                <w:sz w:val="20"/>
                <w:szCs w:val="20"/>
              </w:rPr>
              <w:t xml:space="preserve"> и размещения материалов</w:t>
            </w:r>
          </w:p>
          <w:p w:rsidR="00783A13" w:rsidRPr="001A2702" w:rsidRDefault="00783A13" w:rsidP="0007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 отдельному </w:t>
            </w:r>
            <w:proofErr w:type="spellStart"/>
            <w:r>
              <w:rPr>
                <w:sz w:val="20"/>
                <w:szCs w:val="20"/>
              </w:rPr>
              <w:t>медиаплану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783A13" w:rsidRPr="005A2E2E" w:rsidTr="004848BD">
        <w:tc>
          <w:tcPr>
            <w:tcW w:w="852" w:type="dxa"/>
            <w:shd w:val="clear" w:color="auto" w:fill="auto"/>
          </w:tcPr>
          <w:p w:rsidR="00783A13" w:rsidRPr="008E0458" w:rsidRDefault="00783A13" w:rsidP="008E0458">
            <w:pPr>
              <w:widowControl w:val="0"/>
              <w:rPr>
                <w:spacing w:val="-6"/>
                <w:sz w:val="24"/>
              </w:rPr>
            </w:pPr>
            <w:r w:rsidRPr="008E0458">
              <w:rPr>
                <w:spacing w:val="-6"/>
                <w:sz w:val="24"/>
              </w:rPr>
              <w:t>2.</w:t>
            </w:r>
            <w:r w:rsidR="008E0458" w:rsidRPr="008E0458">
              <w:rPr>
                <w:spacing w:val="-6"/>
                <w:sz w:val="24"/>
              </w:rPr>
              <w:t>4</w:t>
            </w:r>
          </w:p>
        </w:tc>
        <w:tc>
          <w:tcPr>
            <w:tcW w:w="5526" w:type="dxa"/>
            <w:shd w:val="clear" w:color="auto" w:fill="auto"/>
          </w:tcPr>
          <w:p w:rsidR="00783A13" w:rsidRDefault="00783A13" w:rsidP="004848BD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Создание постоянной рубрики «Выборы-20</w:t>
            </w:r>
            <w:r w:rsidR="0001262D">
              <w:rPr>
                <w:bCs/>
                <w:sz w:val="24"/>
              </w:rPr>
              <w:t>2</w:t>
            </w:r>
            <w:r w:rsidR="00453074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 xml:space="preserve">» в </w:t>
            </w:r>
            <w:r w:rsidR="004848BD">
              <w:rPr>
                <w:bCs/>
                <w:sz w:val="24"/>
              </w:rPr>
              <w:t>меж</w:t>
            </w:r>
            <w:r w:rsidR="008E0458">
              <w:rPr>
                <w:bCs/>
                <w:sz w:val="24"/>
              </w:rPr>
              <w:t>районной газете «</w:t>
            </w:r>
            <w:r w:rsidR="004848BD">
              <w:rPr>
                <w:bCs/>
                <w:sz w:val="24"/>
              </w:rPr>
              <w:t>Наша Жизнь</w:t>
            </w:r>
            <w:r w:rsidR="008E0458">
              <w:rPr>
                <w:bCs/>
                <w:sz w:val="24"/>
              </w:rPr>
              <w:t>» и сетевом издании «</w:t>
            </w:r>
            <w:r w:rsidR="004848BD">
              <w:rPr>
                <w:bCs/>
                <w:sz w:val="24"/>
              </w:rPr>
              <w:t>НашаЖизнь</w:t>
            </w:r>
            <w:r w:rsidR="008E0458">
              <w:rPr>
                <w:bCs/>
                <w:sz w:val="24"/>
              </w:rPr>
              <w:t>31»</w:t>
            </w:r>
          </w:p>
        </w:tc>
        <w:tc>
          <w:tcPr>
            <w:tcW w:w="3258" w:type="dxa"/>
            <w:shd w:val="clear" w:color="auto" w:fill="auto"/>
          </w:tcPr>
          <w:p w:rsidR="008E0458" w:rsidRDefault="00281BFE" w:rsidP="008E04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Краснояружская ТИК</w:t>
            </w:r>
          </w:p>
          <w:p w:rsidR="008E0458" w:rsidRDefault="008E0458" w:rsidP="008E0458">
            <w:pPr>
              <w:widowControl w:val="0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редакция газеты «</w:t>
            </w:r>
            <w:r w:rsidR="004848BD">
              <w:rPr>
                <w:spacing w:val="-6"/>
                <w:sz w:val="20"/>
              </w:rPr>
              <w:t>Наша Жизнь</w:t>
            </w:r>
            <w:r>
              <w:rPr>
                <w:spacing w:val="-6"/>
                <w:sz w:val="20"/>
              </w:rPr>
              <w:t>»</w:t>
            </w:r>
          </w:p>
          <w:p w:rsidR="00783A13" w:rsidRDefault="00783A13" w:rsidP="00453074">
            <w:pPr>
              <w:widowControl w:val="0"/>
              <w:rPr>
                <w:spacing w:val="-6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3A13" w:rsidRDefault="00783A13" w:rsidP="009E2A1E">
            <w:pPr>
              <w:widowControl w:val="0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июнь-сентябрь</w:t>
            </w:r>
          </w:p>
          <w:p w:rsidR="00783A13" w:rsidRDefault="00783A13" w:rsidP="00453074">
            <w:pPr>
              <w:widowControl w:val="0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20</w:t>
            </w:r>
            <w:r w:rsidR="0001262D">
              <w:rPr>
                <w:spacing w:val="-6"/>
                <w:sz w:val="20"/>
              </w:rPr>
              <w:t>2</w:t>
            </w:r>
            <w:r w:rsidR="00453074">
              <w:rPr>
                <w:spacing w:val="-6"/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года</w:t>
            </w:r>
          </w:p>
        </w:tc>
        <w:tc>
          <w:tcPr>
            <w:tcW w:w="1899" w:type="dxa"/>
            <w:shd w:val="clear" w:color="auto" w:fill="auto"/>
          </w:tcPr>
          <w:p w:rsidR="00783A13" w:rsidRDefault="008E0458" w:rsidP="009E2A1E">
            <w:pPr>
              <w:widowControl w:val="0"/>
              <w:rPr>
                <w:spacing w:val="-6"/>
                <w:sz w:val="20"/>
              </w:rPr>
            </w:pPr>
            <w:r w:rsidRPr="008E0458">
              <w:rPr>
                <w:spacing w:val="-6"/>
                <w:sz w:val="20"/>
              </w:rPr>
              <w:t>Без затрат</w:t>
            </w:r>
          </w:p>
        </w:tc>
        <w:tc>
          <w:tcPr>
            <w:tcW w:w="2425" w:type="dxa"/>
            <w:shd w:val="clear" w:color="auto" w:fill="auto"/>
          </w:tcPr>
          <w:p w:rsidR="00783A13" w:rsidRDefault="00783A13" w:rsidP="009E2A1E">
            <w:pPr>
              <w:widowControl w:val="0"/>
              <w:rPr>
                <w:spacing w:val="-6"/>
                <w:sz w:val="22"/>
              </w:rPr>
            </w:pPr>
          </w:p>
        </w:tc>
      </w:tr>
      <w:tr w:rsidR="00783A13" w:rsidRPr="00A85DD7" w:rsidTr="004848BD">
        <w:tc>
          <w:tcPr>
            <w:tcW w:w="852" w:type="dxa"/>
            <w:shd w:val="clear" w:color="auto" w:fill="auto"/>
          </w:tcPr>
          <w:p w:rsidR="00783A13" w:rsidRPr="005477D0" w:rsidRDefault="00783A13" w:rsidP="008E0458">
            <w:pPr>
              <w:rPr>
                <w:sz w:val="24"/>
              </w:rPr>
            </w:pPr>
            <w:r w:rsidRPr="005477D0">
              <w:rPr>
                <w:sz w:val="24"/>
              </w:rPr>
              <w:t>2.</w:t>
            </w:r>
            <w:r w:rsidR="008E0458">
              <w:rPr>
                <w:sz w:val="24"/>
              </w:rPr>
              <w:t>5</w:t>
            </w:r>
          </w:p>
        </w:tc>
        <w:tc>
          <w:tcPr>
            <w:tcW w:w="5526" w:type="dxa"/>
            <w:shd w:val="clear" w:color="auto" w:fill="auto"/>
          </w:tcPr>
          <w:p w:rsidR="00783A13" w:rsidRPr="005477D0" w:rsidRDefault="00783A13" w:rsidP="009E2A1E">
            <w:pPr>
              <w:widowControl w:val="0"/>
              <w:jc w:val="both"/>
              <w:rPr>
                <w:sz w:val="24"/>
              </w:rPr>
            </w:pPr>
            <w:r w:rsidRPr="005477D0">
              <w:rPr>
                <w:sz w:val="24"/>
              </w:rPr>
              <w:t>Проведение информационно-разъяснительных бесед с избирателями при вручении им приглашений на ознакомление со списками избирателей, для участия в голосовании в каждой семье, в каждом доме, каждой квартире</w:t>
            </w:r>
          </w:p>
        </w:tc>
        <w:tc>
          <w:tcPr>
            <w:tcW w:w="3258" w:type="dxa"/>
            <w:shd w:val="clear" w:color="auto" w:fill="auto"/>
          </w:tcPr>
          <w:p w:rsidR="00783A13" w:rsidRPr="005477D0" w:rsidRDefault="00783A13" w:rsidP="009E2A1E">
            <w:pPr>
              <w:widowControl w:val="0"/>
              <w:rPr>
                <w:spacing w:val="-6"/>
                <w:sz w:val="20"/>
              </w:rPr>
            </w:pPr>
            <w:r w:rsidRPr="005477D0">
              <w:rPr>
                <w:spacing w:val="-6"/>
                <w:sz w:val="20"/>
              </w:rPr>
              <w:t>Участковые избирательные комиссии</w:t>
            </w:r>
          </w:p>
        </w:tc>
        <w:tc>
          <w:tcPr>
            <w:tcW w:w="1701" w:type="dxa"/>
            <w:shd w:val="clear" w:color="auto" w:fill="auto"/>
          </w:tcPr>
          <w:p w:rsidR="00783A13" w:rsidRPr="005477D0" w:rsidRDefault="00783A13" w:rsidP="009E2A1E">
            <w:pPr>
              <w:widowControl w:val="0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август-</w:t>
            </w:r>
            <w:r w:rsidRPr="005477D0">
              <w:rPr>
                <w:spacing w:val="-6"/>
                <w:sz w:val="20"/>
              </w:rPr>
              <w:t>сентябрь</w:t>
            </w:r>
          </w:p>
          <w:p w:rsidR="00783A13" w:rsidRPr="005477D0" w:rsidRDefault="00783A13" w:rsidP="00453074">
            <w:pPr>
              <w:widowControl w:val="0"/>
              <w:rPr>
                <w:spacing w:val="-6"/>
                <w:sz w:val="20"/>
              </w:rPr>
            </w:pPr>
            <w:r w:rsidRPr="005477D0">
              <w:rPr>
                <w:spacing w:val="-6"/>
                <w:sz w:val="20"/>
              </w:rPr>
              <w:t>20</w:t>
            </w:r>
            <w:r w:rsidR="0001262D">
              <w:rPr>
                <w:spacing w:val="-6"/>
                <w:sz w:val="20"/>
              </w:rPr>
              <w:t>2</w:t>
            </w:r>
            <w:r w:rsidR="00453074">
              <w:rPr>
                <w:spacing w:val="-6"/>
                <w:sz w:val="20"/>
              </w:rPr>
              <w:t>3</w:t>
            </w:r>
            <w:r w:rsidRPr="005477D0">
              <w:rPr>
                <w:spacing w:val="-6"/>
                <w:sz w:val="20"/>
              </w:rPr>
              <w:t xml:space="preserve"> г.</w:t>
            </w:r>
          </w:p>
        </w:tc>
        <w:tc>
          <w:tcPr>
            <w:tcW w:w="1899" w:type="dxa"/>
            <w:shd w:val="clear" w:color="auto" w:fill="auto"/>
          </w:tcPr>
          <w:p w:rsidR="00783A13" w:rsidRPr="005477D0" w:rsidRDefault="00783A13" w:rsidP="009E2A1E">
            <w:pPr>
              <w:widowControl w:val="0"/>
              <w:rPr>
                <w:spacing w:val="-6"/>
                <w:sz w:val="20"/>
              </w:rPr>
            </w:pPr>
            <w:r w:rsidRPr="005477D0">
              <w:rPr>
                <w:sz w:val="20"/>
                <w:szCs w:val="20"/>
              </w:rPr>
              <w:t>Без затрат</w:t>
            </w:r>
          </w:p>
        </w:tc>
        <w:tc>
          <w:tcPr>
            <w:tcW w:w="2425" w:type="dxa"/>
            <w:shd w:val="clear" w:color="auto" w:fill="auto"/>
          </w:tcPr>
          <w:p w:rsidR="00783A13" w:rsidRPr="005477D0" w:rsidRDefault="00783A13" w:rsidP="009E2A1E">
            <w:pPr>
              <w:widowControl w:val="0"/>
              <w:jc w:val="both"/>
              <w:rPr>
                <w:sz w:val="24"/>
              </w:rPr>
            </w:pPr>
          </w:p>
        </w:tc>
      </w:tr>
      <w:tr w:rsidR="00783A13" w:rsidRPr="00A85DD7" w:rsidTr="004848BD">
        <w:tc>
          <w:tcPr>
            <w:tcW w:w="852" w:type="dxa"/>
            <w:shd w:val="clear" w:color="auto" w:fill="auto"/>
          </w:tcPr>
          <w:p w:rsidR="00783A13" w:rsidRPr="005477D0" w:rsidRDefault="00783A13" w:rsidP="008E0458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8E0458">
              <w:rPr>
                <w:sz w:val="24"/>
              </w:rPr>
              <w:t>6</w:t>
            </w:r>
          </w:p>
        </w:tc>
        <w:tc>
          <w:tcPr>
            <w:tcW w:w="5526" w:type="dxa"/>
            <w:shd w:val="clear" w:color="auto" w:fill="auto"/>
          </w:tcPr>
          <w:p w:rsidR="00EC4AA1" w:rsidRPr="00DC54B4" w:rsidRDefault="00783A13" w:rsidP="00221FF6">
            <w:pPr>
              <w:widowControl w:val="0"/>
              <w:jc w:val="both"/>
              <w:rPr>
                <w:sz w:val="24"/>
              </w:rPr>
            </w:pPr>
            <w:r w:rsidRPr="00DC54B4">
              <w:rPr>
                <w:sz w:val="24"/>
              </w:rPr>
              <w:t xml:space="preserve">Организация работы по разъяснению законодательства о выборах и процедур голосования для различных категорий участников избирательного процесса, в том числе на базе </w:t>
            </w:r>
            <w:r w:rsidR="00221FF6">
              <w:rPr>
                <w:sz w:val="24"/>
              </w:rPr>
              <w:t>ТИК</w:t>
            </w:r>
            <w:r w:rsidRPr="00DC54B4">
              <w:rPr>
                <w:sz w:val="24"/>
              </w:rPr>
              <w:t>, учреждений образования и культуры, библиотек, в клубах избирателей, молодых и будущих избирателей</w:t>
            </w:r>
          </w:p>
        </w:tc>
        <w:tc>
          <w:tcPr>
            <w:tcW w:w="3258" w:type="dxa"/>
            <w:shd w:val="clear" w:color="auto" w:fill="auto"/>
          </w:tcPr>
          <w:p w:rsidR="00EC4AA1" w:rsidRDefault="008E0458" w:rsidP="00AC4DD9">
            <w:pPr>
              <w:widowControl w:val="0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 xml:space="preserve"> </w:t>
            </w:r>
          </w:p>
          <w:p w:rsidR="00453074" w:rsidRDefault="00281BFE" w:rsidP="0045307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Краснояружская ТИК</w:t>
            </w:r>
            <w:r w:rsidR="00453074">
              <w:rPr>
                <w:sz w:val="20"/>
                <w:szCs w:val="20"/>
              </w:rPr>
              <w:t>,</w:t>
            </w:r>
          </w:p>
          <w:p w:rsidR="00783A13" w:rsidRPr="005477D0" w:rsidRDefault="008E0458" w:rsidP="00453074">
            <w:pPr>
              <w:widowControl w:val="0"/>
              <w:rPr>
                <w:spacing w:val="-6"/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83A13" w:rsidRPr="005477D0">
              <w:rPr>
                <w:spacing w:val="-6"/>
                <w:sz w:val="20"/>
              </w:rPr>
              <w:t xml:space="preserve">учреждения культуры, образования </w:t>
            </w:r>
          </w:p>
          <w:p w:rsidR="00783A13" w:rsidRPr="005477D0" w:rsidRDefault="00783A13" w:rsidP="00A85DD7">
            <w:pPr>
              <w:widowControl w:val="0"/>
              <w:rPr>
                <w:spacing w:val="-6"/>
                <w:sz w:val="20"/>
              </w:rPr>
            </w:pPr>
            <w:r w:rsidRPr="005477D0">
              <w:rPr>
                <w:spacing w:val="-6"/>
                <w:sz w:val="20"/>
              </w:rPr>
              <w:t>(по согласованию)</w:t>
            </w:r>
          </w:p>
        </w:tc>
        <w:tc>
          <w:tcPr>
            <w:tcW w:w="1701" w:type="dxa"/>
            <w:shd w:val="clear" w:color="auto" w:fill="auto"/>
          </w:tcPr>
          <w:p w:rsidR="00783A13" w:rsidRPr="005477D0" w:rsidRDefault="00783A13" w:rsidP="009E2A1E">
            <w:pPr>
              <w:widowControl w:val="0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июнь</w:t>
            </w:r>
            <w:r w:rsidRPr="005477D0">
              <w:rPr>
                <w:spacing w:val="-6"/>
                <w:sz w:val="20"/>
              </w:rPr>
              <w:t>-сентябрь</w:t>
            </w:r>
          </w:p>
          <w:p w:rsidR="00783A13" w:rsidRPr="005477D0" w:rsidRDefault="00783A13" w:rsidP="00453074">
            <w:pPr>
              <w:widowControl w:val="0"/>
              <w:rPr>
                <w:spacing w:val="-6"/>
                <w:sz w:val="20"/>
              </w:rPr>
            </w:pPr>
            <w:r w:rsidRPr="005477D0">
              <w:rPr>
                <w:spacing w:val="-6"/>
                <w:sz w:val="20"/>
              </w:rPr>
              <w:t>20</w:t>
            </w:r>
            <w:r w:rsidR="0001262D">
              <w:rPr>
                <w:spacing w:val="-6"/>
                <w:sz w:val="20"/>
              </w:rPr>
              <w:t>2</w:t>
            </w:r>
            <w:r w:rsidR="00453074">
              <w:rPr>
                <w:spacing w:val="-6"/>
                <w:sz w:val="20"/>
              </w:rPr>
              <w:t>3</w:t>
            </w:r>
            <w:r w:rsidRPr="005477D0">
              <w:rPr>
                <w:spacing w:val="-6"/>
                <w:sz w:val="20"/>
              </w:rPr>
              <w:t xml:space="preserve"> года</w:t>
            </w:r>
          </w:p>
        </w:tc>
        <w:tc>
          <w:tcPr>
            <w:tcW w:w="1899" w:type="dxa"/>
            <w:shd w:val="clear" w:color="auto" w:fill="auto"/>
          </w:tcPr>
          <w:p w:rsidR="00783A13" w:rsidRPr="005477D0" w:rsidRDefault="00783A13" w:rsidP="009E2A1E">
            <w:pPr>
              <w:widowControl w:val="0"/>
              <w:rPr>
                <w:spacing w:val="-6"/>
                <w:sz w:val="20"/>
              </w:rPr>
            </w:pPr>
            <w:r w:rsidRPr="005477D0">
              <w:rPr>
                <w:sz w:val="20"/>
                <w:szCs w:val="20"/>
              </w:rPr>
              <w:t>Без затрат</w:t>
            </w:r>
          </w:p>
        </w:tc>
        <w:tc>
          <w:tcPr>
            <w:tcW w:w="2425" w:type="dxa"/>
            <w:shd w:val="clear" w:color="auto" w:fill="auto"/>
          </w:tcPr>
          <w:p w:rsidR="00783A13" w:rsidRPr="005477D0" w:rsidRDefault="00783A13" w:rsidP="00C043DA">
            <w:pPr>
              <w:widowControl w:val="0"/>
              <w:rPr>
                <w:sz w:val="24"/>
              </w:rPr>
            </w:pPr>
          </w:p>
        </w:tc>
      </w:tr>
      <w:tr w:rsidR="00783A13" w:rsidRPr="005A2E2E" w:rsidTr="004848BD">
        <w:tc>
          <w:tcPr>
            <w:tcW w:w="852" w:type="dxa"/>
            <w:shd w:val="clear" w:color="auto" w:fill="auto"/>
          </w:tcPr>
          <w:p w:rsidR="00783A13" w:rsidRPr="005477D0" w:rsidRDefault="00783A13" w:rsidP="0087376E">
            <w:pPr>
              <w:rPr>
                <w:sz w:val="24"/>
              </w:rPr>
            </w:pPr>
            <w:r w:rsidRPr="005477D0">
              <w:rPr>
                <w:sz w:val="24"/>
              </w:rPr>
              <w:t>2.</w:t>
            </w:r>
            <w:r w:rsidR="0087376E">
              <w:rPr>
                <w:sz w:val="24"/>
              </w:rPr>
              <w:t>7</w:t>
            </w:r>
          </w:p>
        </w:tc>
        <w:tc>
          <w:tcPr>
            <w:tcW w:w="5526" w:type="dxa"/>
            <w:shd w:val="clear" w:color="auto" w:fill="auto"/>
          </w:tcPr>
          <w:p w:rsidR="00783A13" w:rsidRPr="00DC54B4" w:rsidRDefault="00783A13" w:rsidP="008E0458">
            <w:pPr>
              <w:jc w:val="both"/>
              <w:rPr>
                <w:sz w:val="24"/>
              </w:rPr>
            </w:pPr>
            <w:r w:rsidRPr="00DC54B4">
              <w:rPr>
                <w:sz w:val="24"/>
              </w:rPr>
              <w:t xml:space="preserve">Размещение информационно-разъяснительных материалов в информационно-телекоммуникационной сети </w:t>
            </w:r>
            <w:r w:rsidR="006D63F0">
              <w:rPr>
                <w:sz w:val="24"/>
              </w:rPr>
              <w:t>«</w:t>
            </w:r>
            <w:r w:rsidRPr="00DC54B4">
              <w:rPr>
                <w:sz w:val="24"/>
              </w:rPr>
              <w:t>Интернет</w:t>
            </w:r>
            <w:r w:rsidR="006D63F0">
              <w:rPr>
                <w:sz w:val="24"/>
              </w:rPr>
              <w:t>»</w:t>
            </w:r>
            <w:r w:rsidRPr="00DC54B4">
              <w:rPr>
                <w:sz w:val="24"/>
              </w:rPr>
              <w:t xml:space="preserve">: в </w:t>
            </w:r>
            <w:r w:rsidR="008E0458">
              <w:rPr>
                <w:sz w:val="24"/>
              </w:rPr>
              <w:t xml:space="preserve"> </w:t>
            </w:r>
            <w:r w:rsidRPr="00DC54B4">
              <w:rPr>
                <w:sz w:val="24"/>
              </w:rPr>
              <w:t xml:space="preserve"> социальных сетях</w:t>
            </w:r>
            <w:r w:rsidR="008E0458">
              <w:rPr>
                <w:sz w:val="24"/>
              </w:rPr>
              <w:t xml:space="preserve">, на официальном сайте органов местного самоуправления </w:t>
            </w:r>
            <w:r w:rsidR="004848BD">
              <w:rPr>
                <w:sz w:val="24"/>
              </w:rPr>
              <w:t>Краснояружского</w:t>
            </w:r>
            <w:r w:rsidR="008E0458">
              <w:rPr>
                <w:sz w:val="24"/>
              </w:rPr>
              <w:t xml:space="preserve"> района</w:t>
            </w:r>
          </w:p>
        </w:tc>
        <w:tc>
          <w:tcPr>
            <w:tcW w:w="3258" w:type="dxa"/>
            <w:shd w:val="clear" w:color="auto" w:fill="auto"/>
          </w:tcPr>
          <w:p w:rsidR="00783A13" w:rsidRDefault="00281BFE" w:rsidP="001A2702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Краснояружская ТИК</w:t>
            </w:r>
          </w:p>
          <w:p w:rsidR="008E0458" w:rsidRDefault="008E0458" w:rsidP="001A2702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 xml:space="preserve">администрация </w:t>
            </w:r>
          </w:p>
          <w:p w:rsidR="008E0458" w:rsidRPr="00DC54B4" w:rsidRDefault="004848BD" w:rsidP="001A2702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Краснояружского</w:t>
            </w:r>
            <w:r w:rsidR="008E0458">
              <w:rPr>
                <w:spacing w:val="-6"/>
                <w:sz w:val="20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783A13" w:rsidRPr="005477D0" w:rsidRDefault="0001262D" w:rsidP="00516FC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Весь период</w:t>
            </w:r>
            <w:r w:rsidR="00783A13" w:rsidRPr="005477D0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</w:t>
            </w:r>
            <w:r w:rsidR="00516FC3">
              <w:rPr>
                <w:sz w:val="20"/>
                <w:szCs w:val="20"/>
              </w:rPr>
              <w:t>2</w:t>
            </w:r>
            <w:r w:rsidR="00783A13" w:rsidRPr="005477D0">
              <w:rPr>
                <w:sz w:val="20"/>
                <w:szCs w:val="20"/>
              </w:rPr>
              <w:t> г.</w:t>
            </w:r>
          </w:p>
        </w:tc>
        <w:tc>
          <w:tcPr>
            <w:tcW w:w="1899" w:type="dxa"/>
            <w:shd w:val="clear" w:color="auto" w:fill="auto"/>
          </w:tcPr>
          <w:p w:rsidR="00783A13" w:rsidRPr="005477D0" w:rsidRDefault="008E0458" w:rsidP="001A2702">
            <w:pPr>
              <w:rPr>
                <w:sz w:val="20"/>
                <w:szCs w:val="20"/>
              </w:rPr>
            </w:pPr>
            <w:r w:rsidRPr="008E0458">
              <w:rPr>
                <w:sz w:val="20"/>
                <w:szCs w:val="20"/>
              </w:rPr>
              <w:t>Без затрат</w:t>
            </w:r>
          </w:p>
        </w:tc>
        <w:tc>
          <w:tcPr>
            <w:tcW w:w="2425" w:type="dxa"/>
            <w:shd w:val="clear" w:color="auto" w:fill="auto"/>
          </w:tcPr>
          <w:p w:rsidR="00783A13" w:rsidRPr="005477D0" w:rsidRDefault="00783A13" w:rsidP="001A2702">
            <w:pPr>
              <w:rPr>
                <w:sz w:val="20"/>
                <w:szCs w:val="20"/>
              </w:rPr>
            </w:pPr>
          </w:p>
        </w:tc>
      </w:tr>
      <w:tr w:rsidR="00B14B8D" w:rsidRPr="005A2E2E" w:rsidTr="00B14B8D">
        <w:tc>
          <w:tcPr>
            <w:tcW w:w="15661" w:type="dxa"/>
            <w:gridSpan w:val="6"/>
            <w:shd w:val="clear" w:color="auto" w:fill="auto"/>
          </w:tcPr>
          <w:p w:rsidR="00EC4AA1" w:rsidRPr="00F128B2" w:rsidRDefault="00EC4AA1" w:rsidP="00F128B2">
            <w:pPr>
              <w:shd w:val="clear" w:color="auto" w:fill="FFFFFF"/>
              <w:ind w:firstLine="567"/>
              <w:textAlignment w:val="baseline"/>
              <w:rPr>
                <w:b/>
                <w:bCs/>
                <w:spacing w:val="2"/>
                <w:sz w:val="10"/>
                <w:szCs w:val="10"/>
              </w:rPr>
            </w:pPr>
          </w:p>
          <w:p w:rsidR="00B24433" w:rsidRDefault="00453074" w:rsidP="00F128B2">
            <w:pPr>
              <w:shd w:val="clear" w:color="auto" w:fill="FFFFFF"/>
              <w:ind w:firstLine="567"/>
              <w:textAlignment w:val="baseline"/>
              <w:rPr>
                <w:b/>
                <w:bCs/>
                <w:spacing w:val="2"/>
                <w:sz w:val="24"/>
              </w:rPr>
            </w:pPr>
            <w:r>
              <w:rPr>
                <w:b/>
                <w:bCs/>
                <w:spacing w:val="2"/>
                <w:sz w:val="24"/>
              </w:rPr>
              <w:t>3. </w:t>
            </w:r>
            <w:r w:rsidR="00B14B8D">
              <w:rPr>
                <w:b/>
                <w:bCs/>
                <w:spacing w:val="2"/>
                <w:sz w:val="24"/>
              </w:rPr>
              <w:t xml:space="preserve">Мероприятия по информированию избирателей о возможности </w:t>
            </w:r>
          </w:p>
          <w:p w:rsidR="00B14B8D" w:rsidRPr="005477D0" w:rsidRDefault="00B14B8D" w:rsidP="00F128B2">
            <w:pPr>
              <w:shd w:val="clear" w:color="auto" w:fill="FFFFFF"/>
              <w:ind w:firstLine="567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pacing w:val="2"/>
                <w:sz w:val="24"/>
              </w:rPr>
              <w:lastRenderedPageBreak/>
              <w:t>включения в список избирателей и голосования по месту нахождения</w:t>
            </w:r>
          </w:p>
        </w:tc>
      </w:tr>
      <w:tr w:rsidR="00B14B8D" w:rsidRPr="005A2E2E" w:rsidTr="004848BD">
        <w:tc>
          <w:tcPr>
            <w:tcW w:w="852" w:type="dxa"/>
            <w:shd w:val="clear" w:color="auto" w:fill="auto"/>
          </w:tcPr>
          <w:p w:rsidR="00B14B8D" w:rsidRPr="005477D0" w:rsidRDefault="00B14B8D" w:rsidP="007948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3.1</w:t>
            </w:r>
          </w:p>
        </w:tc>
        <w:tc>
          <w:tcPr>
            <w:tcW w:w="5526" w:type="dxa"/>
            <w:shd w:val="clear" w:color="auto" w:fill="auto"/>
          </w:tcPr>
          <w:p w:rsidR="00B14B8D" w:rsidRPr="003B281A" w:rsidRDefault="0087376E" w:rsidP="00221FF6">
            <w:pPr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Р</w:t>
            </w:r>
            <w:r w:rsidR="00B14B8D" w:rsidRPr="003B281A">
              <w:rPr>
                <w:sz w:val="24"/>
              </w:rPr>
              <w:t xml:space="preserve">аспространение обучающих материалов </w:t>
            </w:r>
            <w:proofErr w:type="gramStart"/>
            <w:r w:rsidR="00B14B8D" w:rsidRPr="003B281A">
              <w:rPr>
                <w:sz w:val="24"/>
              </w:rPr>
              <w:t>для организаторов выборов о порядке подачи заявления о включении избирателя в список избирателей по месту</w:t>
            </w:r>
            <w:proofErr w:type="gramEnd"/>
            <w:r w:rsidR="00B14B8D" w:rsidRPr="003B281A">
              <w:rPr>
                <w:sz w:val="24"/>
              </w:rPr>
              <w:t xml:space="preserve"> нахождения </w:t>
            </w:r>
            <w:r w:rsidR="00B14B8D">
              <w:rPr>
                <w:sz w:val="24"/>
              </w:rPr>
              <w:t xml:space="preserve">на </w:t>
            </w:r>
            <w:r w:rsidR="00AC4DD9">
              <w:rPr>
                <w:sz w:val="24"/>
              </w:rPr>
              <w:t xml:space="preserve">дополнительных </w:t>
            </w:r>
            <w:r w:rsidR="00B14B8D" w:rsidRPr="00A1276B">
              <w:rPr>
                <w:sz w:val="24"/>
              </w:rPr>
              <w:t>выбор</w:t>
            </w:r>
            <w:r w:rsidR="00B14B8D">
              <w:rPr>
                <w:sz w:val="24"/>
              </w:rPr>
              <w:t>ах</w:t>
            </w:r>
            <w:r w:rsidR="00B14B8D" w:rsidRPr="00A1276B">
              <w:rPr>
                <w:sz w:val="24"/>
              </w:rPr>
              <w:t xml:space="preserve"> </w:t>
            </w:r>
          </w:p>
        </w:tc>
        <w:tc>
          <w:tcPr>
            <w:tcW w:w="3258" w:type="dxa"/>
            <w:shd w:val="clear" w:color="auto" w:fill="auto"/>
          </w:tcPr>
          <w:p w:rsidR="0087376E" w:rsidRDefault="00281BFE" w:rsidP="00B14B8D">
            <w:pPr>
              <w:widowControl w:val="0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Краснояружская ТИК</w:t>
            </w:r>
          </w:p>
          <w:p w:rsidR="00B14B8D" w:rsidRPr="005477D0" w:rsidRDefault="0087376E" w:rsidP="00B14B8D">
            <w:pPr>
              <w:widowControl w:val="0"/>
              <w:rPr>
                <w:spacing w:val="-6"/>
                <w:sz w:val="20"/>
              </w:rPr>
            </w:pPr>
            <w:r w:rsidRPr="0087376E">
              <w:rPr>
                <w:spacing w:val="-6"/>
                <w:sz w:val="20"/>
              </w:rPr>
              <w:t>Участковые избирательные комиссии</w:t>
            </w:r>
          </w:p>
        </w:tc>
        <w:tc>
          <w:tcPr>
            <w:tcW w:w="1701" w:type="dxa"/>
            <w:shd w:val="clear" w:color="auto" w:fill="auto"/>
          </w:tcPr>
          <w:p w:rsidR="00B14B8D" w:rsidRPr="00C45042" w:rsidRDefault="00B14B8D" w:rsidP="0045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Pr="005477D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сентябрь </w:t>
            </w:r>
            <w:r w:rsidRPr="005477D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453074">
              <w:rPr>
                <w:sz w:val="20"/>
                <w:szCs w:val="20"/>
              </w:rPr>
              <w:t>3</w:t>
            </w:r>
            <w:r w:rsidRPr="005477D0">
              <w:rPr>
                <w:sz w:val="20"/>
                <w:szCs w:val="20"/>
              </w:rPr>
              <w:t> г.</w:t>
            </w:r>
          </w:p>
        </w:tc>
        <w:tc>
          <w:tcPr>
            <w:tcW w:w="1899" w:type="dxa"/>
            <w:shd w:val="clear" w:color="auto" w:fill="auto"/>
          </w:tcPr>
          <w:p w:rsidR="00B14B8D" w:rsidRPr="005477D0" w:rsidRDefault="0087376E" w:rsidP="001A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2425" w:type="dxa"/>
            <w:shd w:val="clear" w:color="auto" w:fill="auto"/>
          </w:tcPr>
          <w:p w:rsidR="00B14B8D" w:rsidRPr="005477D0" w:rsidRDefault="00B14B8D" w:rsidP="001A2702">
            <w:pPr>
              <w:rPr>
                <w:sz w:val="20"/>
                <w:szCs w:val="20"/>
              </w:rPr>
            </w:pPr>
          </w:p>
        </w:tc>
      </w:tr>
      <w:tr w:rsidR="00B14B8D" w:rsidRPr="005A2E2E" w:rsidTr="004848BD">
        <w:tc>
          <w:tcPr>
            <w:tcW w:w="852" w:type="dxa"/>
            <w:shd w:val="clear" w:color="auto" w:fill="auto"/>
          </w:tcPr>
          <w:p w:rsidR="00B14B8D" w:rsidRDefault="00F212A1" w:rsidP="00F212A1">
            <w:pPr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526" w:type="dxa"/>
            <w:shd w:val="clear" w:color="auto" w:fill="auto"/>
          </w:tcPr>
          <w:p w:rsidR="00B14B8D" w:rsidRPr="003B281A" w:rsidRDefault="0087376E" w:rsidP="0087376E">
            <w:pPr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 w:rsidR="00B14B8D" w:rsidRPr="003B281A">
              <w:rPr>
                <w:sz w:val="24"/>
              </w:rPr>
              <w:t xml:space="preserve"> обучающих семинар</w:t>
            </w:r>
            <w:r>
              <w:rPr>
                <w:sz w:val="24"/>
              </w:rPr>
              <w:t>ах</w:t>
            </w:r>
            <w:r w:rsidR="00B14B8D" w:rsidRPr="003B281A">
              <w:rPr>
                <w:sz w:val="24"/>
              </w:rPr>
              <w:t xml:space="preserve"> с практическими занятиями для членов </w:t>
            </w:r>
            <w:r w:rsidR="00B24433" w:rsidRPr="003B281A">
              <w:rPr>
                <w:sz w:val="24"/>
              </w:rPr>
              <w:t>территориальных</w:t>
            </w:r>
            <w:r w:rsidR="00B24433">
              <w:rPr>
                <w:sz w:val="24"/>
              </w:rPr>
              <w:t xml:space="preserve"> </w:t>
            </w:r>
            <w:r w:rsidR="00B14B8D">
              <w:rPr>
                <w:sz w:val="24"/>
              </w:rPr>
              <w:t>избирательных комисси</w:t>
            </w:r>
            <w:r w:rsidR="00173A30">
              <w:rPr>
                <w:sz w:val="24"/>
              </w:rPr>
              <w:t>й</w:t>
            </w:r>
            <w:r w:rsidR="00B14B8D" w:rsidRPr="003B281A">
              <w:rPr>
                <w:sz w:val="24"/>
              </w:rPr>
              <w:t xml:space="preserve">, участковых избирательных комиссий, сотрудников МФЦ, посвященных порядку подачи заявления о включении избирателя в список избирателей по месту нахождения на </w:t>
            </w:r>
            <w:r w:rsidR="00AC4DD9">
              <w:rPr>
                <w:sz w:val="24"/>
              </w:rPr>
              <w:t xml:space="preserve">дополнительных </w:t>
            </w:r>
            <w:r w:rsidR="00B14B8D" w:rsidRPr="003B281A">
              <w:rPr>
                <w:sz w:val="24"/>
              </w:rPr>
              <w:t xml:space="preserve">выборах </w:t>
            </w:r>
          </w:p>
        </w:tc>
        <w:tc>
          <w:tcPr>
            <w:tcW w:w="3258" w:type="dxa"/>
            <w:shd w:val="clear" w:color="auto" w:fill="auto"/>
          </w:tcPr>
          <w:p w:rsidR="00EC4AA1" w:rsidRDefault="0087376E" w:rsidP="00AC4DD9">
            <w:pPr>
              <w:widowControl w:val="0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 xml:space="preserve"> </w:t>
            </w:r>
          </w:p>
          <w:p w:rsidR="00453074" w:rsidRDefault="00281BFE" w:rsidP="0045307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Краснояружская ТИК</w:t>
            </w:r>
            <w:r w:rsidR="00453074">
              <w:rPr>
                <w:sz w:val="20"/>
                <w:szCs w:val="20"/>
              </w:rPr>
              <w:t>,</w:t>
            </w:r>
          </w:p>
          <w:p w:rsidR="00B14B8D" w:rsidRPr="00F212A1" w:rsidRDefault="0087376E" w:rsidP="00AC4DD9">
            <w:pPr>
              <w:widowControl w:val="0"/>
              <w:rPr>
                <w:spacing w:val="-6"/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14B8D" w:rsidRPr="005477D0">
              <w:rPr>
                <w:spacing w:val="-6"/>
                <w:sz w:val="20"/>
              </w:rPr>
              <w:t xml:space="preserve"> </w:t>
            </w:r>
            <w:r w:rsidR="00B14B8D" w:rsidRPr="00FB7C74">
              <w:rPr>
                <w:sz w:val="22"/>
              </w:rPr>
              <w:t>«</w:t>
            </w:r>
            <w:r w:rsidR="00B14B8D" w:rsidRPr="00F212A1">
              <w:rPr>
                <w:spacing w:val="-6"/>
                <w:sz w:val="20"/>
              </w:rPr>
              <w:t xml:space="preserve">Многофункциональный центр по предоставлению государственных и муниципальных услуг» </w:t>
            </w:r>
          </w:p>
          <w:p w:rsidR="00B14B8D" w:rsidRPr="005477D0" w:rsidRDefault="00B14B8D" w:rsidP="00B14B8D">
            <w:pPr>
              <w:widowControl w:val="0"/>
              <w:rPr>
                <w:spacing w:val="-6"/>
                <w:sz w:val="20"/>
              </w:rPr>
            </w:pPr>
            <w:r w:rsidRPr="00F212A1">
              <w:rPr>
                <w:spacing w:val="-6"/>
                <w:sz w:val="20"/>
              </w:rPr>
              <w:t>(по согласованию)</w:t>
            </w:r>
          </w:p>
        </w:tc>
        <w:tc>
          <w:tcPr>
            <w:tcW w:w="1701" w:type="dxa"/>
            <w:shd w:val="clear" w:color="auto" w:fill="auto"/>
          </w:tcPr>
          <w:p w:rsidR="00B14B8D" w:rsidRPr="00C45042" w:rsidRDefault="00B14B8D" w:rsidP="00AC4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Pr="005477D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сентябрь </w:t>
            </w:r>
            <w:r w:rsidRPr="005477D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AC4DD9">
              <w:rPr>
                <w:sz w:val="20"/>
                <w:szCs w:val="20"/>
              </w:rPr>
              <w:t>2</w:t>
            </w:r>
            <w:r w:rsidRPr="005477D0">
              <w:rPr>
                <w:sz w:val="20"/>
                <w:szCs w:val="20"/>
              </w:rPr>
              <w:t> г.</w:t>
            </w:r>
          </w:p>
        </w:tc>
        <w:tc>
          <w:tcPr>
            <w:tcW w:w="1899" w:type="dxa"/>
            <w:shd w:val="clear" w:color="auto" w:fill="auto"/>
          </w:tcPr>
          <w:p w:rsidR="00B14B8D" w:rsidRPr="005477D0" w:rsidRDefault="00B14B8D" w:rsidP="001A2702">
            <w:pPr>
              <w:rPr>
                <w:sz w:val="20"/>
                <w:szCs w:val="20"/>
              </w:rPr>
            </w:pPr>
            <w:r w:rsidRPr="005477D0">
              <w:rPr>
                <w:sz w:val="20"/>
                <w:szCs w:val="20"/>
              </w:rPr>
              <w:t>Без затрат</w:t>
            </w:r>
          </w:p>
        </w:tc>
        <w:tc>
          <w:tcPr>
            <w:tcW w:w="2425" w:type="dxa"/>
            <w:shd w:val="clear" w:color="auto" w:fill="auto"/>
          </w:tcPr>
          <w:p w:rsidR="00B14B8D" w:rsidRPr="005477D0" w:rsidRDefault="00B14B8D" w:rsidP="001A2702">
            <w:pPr>
              <w:rPr>
                <w:sz w:val="20"/>
                <w:szCs w:val="20"/>
              </w:rPr>
            </w:pPr>
          </w:p>
        </w:tc>
      </w:tr>
      <w:tr w:rsidR="00B14B8D" w:rsidRPr="005A2E2E" w:rsidTr="004848BD">
        <w:tc>
          <w:tcPr>
            <w:tcW w:w="852" w:type="dxa"/>
            <w:shd w:val="clear" w:color="auto" w:fill="auto"/>
          </w:tcPr>
          <w:p w:rsidR="00B14B8D" w:rsidRDefault="00F212A1" w:rsidP="0087376E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 w:rsidR="0087376E">
              <w:rPr>
                <w:sz w:val="24"/>
              </w:rPr>
              <w:t>3</w:t>
            </w:r>
          </w:p>
        </w:tc>
        <w:tc>
          <w:tcPr>
            <w:tcW w:w="5526" w:type="dxa"/>
            <w:shd w:val="clear" w:color="auto" w:fill="auto"/>
          </w:tcPr>
          <w:p w:rsidR="00B14B8D" w:rsidRPr="00AD11CB" w:rsidRDefault="00B14B8D" w:rsidP="0087376E">
            <w:pPr>
              <w:jc w:val="both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Размещение</w:t>
            </w:r>
            <w:r w:rsidRPr="00AD11CB">
              <w:rPr>
                <w:sz w:val="24"/>
                <w:szCs w:val="28"/>
              </w:rPr>
              <w:t xml:space="preserve"> информационных аудио- и видеороликов</w:t>
            </w:r>
            <w:r>
              <w:rPr>
                <w:sz w:val="24"/>
                <w:szCs w:val="28"/>
              </w:rPr>
              <w:t xml:space="preserve"> </w:t>
            </w:r>
            <w:r w:rsidRPr="00AD11CB">
              <w:rPr>
                <w:sz w:val="24"/>
                <w:szCs w:val="28"/>
              </w:rPr>
              <w:t xml:space="preserve">о возможности голосования по месту пребывания избирателей, о сроках, способах и местах подачи заявлений в </w:t>
            </w:r>
            <w:r w:rsidR="0087376E">
              <w:rPr>
                <w:sz w:val="24"/>
                <w:szCs w:val="28"/>
              </w:rPr>
              <w:t xml:space="preserve">социальных сетях на страницах </w:t>
            </w:r>
            <w:r w:rsidR="00281BFE">
              <w:rPr>
                <w:sz w:val="24"/>
                <w:szCs w:val="28"/>
              </w:rPr>
              <w:t>Краснояружской ТИК</w:t>
            </w:r>
          </w:p>
        </w:tc>
        <w:tc>
          <w:tcPr>
            <w:tcW w:w="3258" w:type="dxa"/>
            <w:shd w:val="clear" w:color="auto" w:fill="auto"/>
          </w:tcPr>
          <w:p w:rsidR="00B14B8D" w:rsidRPr="005477D0" w:rsidRDefault="00281BFE" w:rsidP="003953FD">
            <w:pPr>
              <w:widowControl w:val="0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Краснояружская ТИК</w:t>
            </w:r>
            <w:r w:rsidR="0087376E" w:rsidRPr="0087376E">
              <w:rPr>
                <w:spacing w:val="-6"/>
                <w:sz w:val="20"/>
              </w:rPr>
              <w:t>,</w:t>
            </w:r>
          </w:p>
        </w:tc>
        <w:tc>
          <w:tcPr>
            <w:tcW w:w="1701" w:type="dxa"/>
            <w:shd w:val="clear" w:color="auto" w:fill="auto"/>
          </w:tcPr>
          <w:p w:rsidR="00B14B8D" w:rsidRPr="00C45042" w:rsidRDefault="00B14B8D" w:rsidP="0045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Pr="005477D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сентябрь </w:t>
            </w:r>
            <w:r w:rsidRPr="005477D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453074">
              <w:rPr>
                <w:sz w:val="20"/>
                <w:szCs w:val="20"/>
              </w:rPr>
              <w:t>3</w:t>
            </w:r>
            <w:r w:rsidRPr="005477D0">
              <w:rPr>
                <w:sz w:val="20"/>
                <w:szCs w:val="20"/>
              </w:rPr>
              <w:t> г.</w:t>
            </w:r>
          </w:p>
        </w:tc>
        <w:tc>
          <w:tcPr>
            <w:tcW w:w="1899" w:type="dxa"/>
            <w:shd w:val="clear" w:color="auto" w:fill="auto"/>
          </w:tcPr>
          <w:p w:rsidR="00B14B8D" w:rsidRDefault="00B14B8D">
            <w:r w:rsidRPr="00F118C8">
              <w:rPr>
                <w:sz w:val="20"/>
                <w:szCs w:val="20"/>
              </w:rPr>
              <w:t>Без затрат</w:t>
            </w:r>
          </w:p>
        </w:tc>
        <w:tc>
          <w:tcPr>
            <w:tcW w:w="2425" w:type="dxa"/>
            <w:shd w:val="clear" w:color="auto" w:fill="auto"/>
          </w:tcPr>
          <w:p w:rsidR="00B14B8D" w:rsidRPr="005477D0" w:rsidRDefault="00B14B8D" w:rsidP="001A2702">
            <w:pPr>
              <w:rPr>
                <w:sz w:val="20"/>
                <w:szCs w:val="20"/>
              </w:rPr>
            </w:pPr>
          </w:p>
        </w:tc>
      </w:tr>
      <w:tr w:rsidR="00B14B8D" w:rsidRPr="005A2E2E" w:rsidTr="004848BD">
        <w:tc>
          <w:tcPr>
            <w:tcW w:w="852" w:type="dxa"/>
            <w:shd w:val="clear" w:color="auto" w:fill="auto"/>
          </w:tcPr>
          <w:p w:rsidR="00B14B8D" w:rsidRDefault="00F212A1" w:rsidP="0087376E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 w:rsidR="0087376E">
              <w:rPr>
                <w:sz w:val="24"/>
              </w:rPr>
              <w:t>4</w:t>
            </w:r>
          </w:p>
        </w:tc>
        <w:tc>
          <w:tcPr>
            <w:tcW w:w="5526" w:type="dxa"/>
            <w:shd w:val="clear" w:color="auto" w:fill="auto"/>
          </w:tcPr>
          <w:p w:rsidR="00173A30" w:rsidRPr="00AD11CB" w:rsidRDefault="00B14B8D" w:rsidP="00B24433">
            <w:pPr>
              <w:jc w:val="both"/>
              <w:textAlignment w:val="baseline"/>
              <w:rPr>
                <w:sz w:val="24"/>
                <w:szCs w:val="28"/>
              </w:rPr>
            </w:pPr>
            <w:r w:rsidRPr="00AD11CB">
              <w:rPr>
                <w:sz w:val="24"/>
                <w:szCs w:val="28"/>
              </w:rPr>
              <w:t xml:space="preserve">Консультации </w:t>
            </w:r>
            <w:r w:rsidR="00173A30">
              <w:rPr>
                <w:sz w:val="24"/>
                <w:szCs w:val="28"/>
              </w:rPr>
              <w:t xml:space="preserve">граждан, </w:t>
            </w:r>
            <w:r w:rsidRPr="00AD11CB">
              <w:rPr>
                <w:sz w:val="24"/>
                <w:szCs w:val="28"/>
              </w:rPr>
              <w:t xml:space="preserve">обратившихся на </w:t>
            </w:r>
            <w:r>
              <w:rPr>
                <w:sz w:val="24"/>
                <w:szCs w:val="28"/>
              </w:rPr>
              <w:t>«</w:t>
            </w:r>
            <w:r w:rsidRPr="00AD11CB">
              <w:rPr>
                <w:sz w:val="24"/>
                <w:szCs w:val="28"/>
              </w:rPr>
              <w:t>горячую линию</w:t>
            </w:r>
            <w:r>
              <w:rPr>
                <w:sz w:val="24"/>
                <w:szCs w:val="28"/>
              </w:rPr>
              <w:t>»</w:t>
            </w:r>
            <w:r w:rsidRPr="00AD11CB">
              <w:rPr>
                <w:sz w:val="24"/>
                <w:szCs w:val="28"/>
              </w:rPr>
              <w:t xml:space="preserve"> связи с избирателями</w:t>
            </w:r>
            <w:r w:rsidR="00173A30">
              <w:rPr>
                <w:sz w:val="24"/>
                <w:szCs w:val="28"/>
              </w:rPr>
              <w:t>,</w:t>
            </w:r>
            <w:r w:rsidRPr="00AD11CB">
              <w:rPr>
                <w:sz w:val="24"/>
                <w:szCs w:val="28"/>
              </w:rPr>
              <w:t xml:space="preserve"> по порядк</w:t>
            </w:r>
            <w:r>
              <w:rPr>
                <w:sz w:val="24"/>
                <w:szCs w:val="28"/>
              </w:rPr>
              <w:t>у</w:t>
            </w:r>
            <w:r w:rsidRPr="00AD11CB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подачи заявления о включении избирателя в список избирателей </w:t>
            </w:r>
            <w:r w:rsidRPr="00AD11CB">
              <w:rPr>
                <w:sz w:val="24"/>
                <w:szCs w:val="28"/>
              </w:rPr>
              <w:t xml:space="preserve">по месту </w:t>
            </w:r>
            <w:r>
              <w:rPr>
                <w:sz w:val="24"/>
                <w:szCs w:val="28"/>
              </w:rPr>
              <w:t xml:space="preserve">нахождения на </w:t>
            </w:r>
            <w:r w:rsidR="0039133C">
              <w:rPr>
                <w:sz w:val="24"/>
                <w:szCs w:val="28"/>
              </w:rPr>
              <w:t xml:space="preserve">дополнительных </w:t>
            </w:r>
            <w:r w:rsidR="00173A30">
              <w:rPr>
                <w:sz w:val="24"/>
                <w:szCs w:val="28"/>
              </w:rPr>
              <w:t xml:space="preserve">выборах </w:t>
            </w:r>
          </w:p>
        </w:tc>
        <w:tc>
          <w:tcPr>
            <w:tcW w:w="3258" w:type="dxa"/>
            <w:shd w:val="clear" w:color="auto" w:fill="auto"/>
          </w:tcPr>
          <w:p w:rsidR="00453074" w:rsidRDefault="0087376E" w:rsidP="0045307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53074" w:rsidRDefault="00281BFE" w:rsidP="0045307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Краснояружская ТИК</w:t>
            </w:r>
            <w:r w:rsidR="00453074">
              <w:rPr>
                <w:sz w:val="20"/>
                <w:szCs w:val="20"/>
              </w:rPr>
              <w:t>,</w:t>
            </w:r>
          </w:p>
          <w:p w:rsidR="00B14B8D" w:rsidRPr="005477D0" w:rsidRDefault="0087376E" w:rsidP="00F128B2">
            <w:pPr>
              <w:widowControl w:val="0"/>
              <w:rPr>
                <w:spacing w:val="-6"/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53074" w:rsidRPr="005477D0"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14B8D" w:rsidRPr="00C45042" w:rsidRDefault="00B14B8D" w:rsidP="0045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Pr="005477D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сентябрь </w:t>
            </w:r>
            <w:r w:rsidRPr="005477D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453074">
              <w:rPr>
                <w:sz w:val="20"/>
                <w:szCs w:val="20"/>
              </w:rPr>
              <w:t>3</w:t>
            </w:r>
            <w:r w:rsidRPr="005477D0">
              <w:rPr>
                <w:sz w:val="20"/>
                <w:szCs w:val="20"/>
              </w:rPr>
              <w:t> г.</w:t>
            </w:r>
          </w:p>
        </w:tc>
        <w:tc>
          <w:tcPr>
            <w:tcW w:w="1899" w:type="dxa"/>
            <w:shd w:val="clear" w:color="auto" w:fill="auto"/>
          </w:tcPr>
          <w:p w:rsidR="00B14B8D" w:rsidRDefault="00B14B8D">
            <w:r w:rsidRPr="00F118C8">
              <w:rPr>
                <w:sz w:val="20"/>
                <w:szCs w:val="20"/>
              </w:rPr>
              <w:t>Без затрат</w:t>
            </w:r>
          </w:p>
        </w:tc>
        <w:tc>
          <w:tcPr>
            <w:tcW w:w="2425" w:type="dxa"/>
            <w:shd w:val="clear" w:color="auto" w:fill="auto"/>
          </w:tcPr>
          <w:p w:rsidR="00B14B8D" w:rsidRPr="005477D0" w:rsidRDefault="00B14B8D" w:rsidP="001A2702">
            <w:pPr>
              <w:rPr>
                <w:sz w:val="20"/>
                <w:szCs w:val="20"/>
              </w:rPr>
            </w:pPr>
          </w:p>
        </w:tc>
      </w:tr>
      <w:tr w:rsidR="00B14B8D" w:rsidRPr="005A2E2E" w:rsidTr="004848BD">
        <w:tc>
          <w:tcPr>
            <w:tcW w:w="852" w:type="dxa"/>
            <w:shd w:val="clear" w:color="auto" w:fill="auto"/>
          </w:tcPr>
          <w:p w:rsidR="00B14B8D" w:rsidRPr="005477D0" w:rsidRDefault="00F212A1" w:rsidP="0087376E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 w:rsidR="0087376E">
              <w:rPr>
                <w:sz w:val="24"/>
              </w:rPr>
              <w:t>5</w:t>
            </w:r>
          </w:p>
        </w:tc>
        <w:tc>
          <w:tcPr>
            <w:tcW w:w="5526" w:type="dxa"/>
            <w:shd w:val="clear" w:color="auto" w:fill="auto"/>
          </w:tcPr>
          <w:p w:rsidR="00B14B8D" w:rsidRPr="00AD11CB" w:rsidRDefault="0087376E" w:rsidP="0087376E">
            <w:pPr>
              <w:jc w:val="both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</w:t>
            </w:r>
            <w:r w:rsidR="00B14B8D" w:rsidRPr="00AD11CB">
              <w:rPr>
                <w:sz w:val="24"/>
                <w:szCs w:val="28"/>
              </w:rPr>
              <w:t>аспространение</w:t>
            </w:r>
            <w:r w:rsidR="00B14B8D">
              <w:rPr>
                <w:sz w:val="24"/>
                <w:szCs w:val="28"/>
              </w:rPr>
              <w:t xml:space="preserve"> </w:t>
            </w:r>
            <w:r w:rsidR="00B14B8D" w:rsidRPr="00AD11CB">
              <w:rPr>
                <w:sz w:val="24"/>
                <w:szCs w:val="28"/>
              </w:rPr>
              <w:t>информационн</w:t>
            </w:r>
            <w:r w:rsidR="00B14B8D">
              <w:rPr>
                <w:sz w:val="24"/>
                <w:szCs w:val="28"/>
              </w:rPr>
              <w:t>ых</w:t>
            </w:r>
            <w:r w:rsidR="00B14B8D" w:rsidRPr="00AD11CB">
              <w:rPr>
                <w:sz w:val="24"/>
                <w:szCs w:val="28"/>
              </w:rPr>
              <w:t xml:space="preserve"> материал</w:t>
            </w:r>
            <w:r w:rsidR="00B14B8D">
              <w:rPr>
                <w:sz w:val="24"/>
                <w:szCs w:val="28"/>
              </w:rPr>
              <w:t>ов</w:t>
            </w:r>
            <w:r w:rsidR="00B14B8D" w:rsidRPr="00AD11CB">
              <w:rPr>
                <w:sz w:val="24"/>
                <w:szCs w:val="28"/>
              </w:rPr>
              <w:t xml:space="preserve">  </w:t>
            </w:r>
            <w:proofErr w:type="gramStart"/>
            <w:r w:rsidR="00B14B8D" w:rsidRPr="00AD11CB">
              <w:rPr>
                <w:sz w:val="24"/>
                <w:szCs w:val="28"/>
              </w:rPr>
              <w:t>по порядк</w:t>
            </w:r>
            <w:r w:rsidR="00B14B8D">
              <w:rPr>
                <w:sz w:val="24"/>
                <w:szCs w:val="28"/>
              </w:rPr>
              <w:t>у</w:t>
            </w:r>
            <w:r w:rsidR="00B14B8D" w:rsidRPr="00AD11CB">
              <w:rPr>
                <w:sz w:val="24"/>
                <w:szCs w:val="28"/>
              </w:rPr>
              <w:t xml:space="preserve"> </w:t>
            </w:r>
            <w:r w:rsidR="00B14B8D">
              <w:rPr>
                <w:sz w:val="24"/>
                <w:szCs w:val="28"/>
              </w:rPr>
              <w:t xml:space="preserve">подачи заявления о включении избирателя в список избирателей </w:t>
            </w:r>
            <w:r w:rsidR="00B14B8D" w:rsidRPr="00AD11CB">
              <w:rPr>
                <w:sz w:val="24"/>
                <w:szCs w:val="28"/>
              </w:rPr>
              <w:t xml:space="preserve">по месту </w:t>
            </w:r>
            <w:r w:rsidR="00B14B8D">
              <w:rPr>
                <w:sz w:val="24"/>
                <w:szCs w:val="28"/>
              </w:rPr>
              <w:t>нахождения на</w:t>
            </w:r>
            <w:r w:rsidR="0039133C">
              <w:rPr>
                <w:sz w:val="24"/>
                <w:szCs w:val="28"/>
              </w:rPr>
              <w:t xml:space="preserve"> дополнительных</w:t>
            </w:r>
            <w:r w:rsidR="00B14B8D">
              <w:rPr>
                <w:sz w:val="24"/>
                <w:szCs w:val="28"/>
              </w:rPr>
              <w:t xml:space="preserve"> </w:t>
            </w:r>
            <w:r w:rsidR="00173A30">
              <w:rPr>
                <w:sz w:val="24"/>
                <w:szCs w:val="28"/>
              </w:rPr>
              <w:t>выборах</w:t>
            </w:r>
            <w:proofErr w:type="gramEnd"/>
            <w:r w:rsidR="00173A30">
              <w:rPr>
                <w:sz w:val="24"/>
                <w:szCs w:val="28"/>
              </w:rPr>
              <w:t xml:space="preserve"> </w:t>
            </w:r>
          </w:p>
        </w:tc>
        <w:tc>
          <w:tcPr>
            <w:tcW w:w="3258" w:type="dxa"/>
            <w:shd w:val="clear" w:color="auto" w:fill="auto"/>
          </w:tcPr>
          <w:p w:rsidR="00453074" w:rsidRDefault="00281BFE" w:rsidP="0045307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Краснояружская ТИК</w:t>
            </w:r>
            <w:r w:rsidR="00453074">
              <w:rPr>
                <w:sz w:val="20"/>
                <w:szCs w:val="20"/>
              </w:rPr>
              <w:t>,</w:t>
            </w:r>
          </w:p>
          <w:p w:rsidR="0087376E" w:rsidRDefault="0087376E" w:rsidP="0045307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участковые избирательные комиссии</w:t>
            </w:r>
          </w:p>
          <w:p w:rsidR="00B14B8D" w:rsidRPr="005477D0" w:rsidRDefault="0087376E" w:rsidP="00F128B2">
            <w:pPr>
              <w:widowControl w:val="0"/>
              <w:rPr>
                <w:spacing w:val="-6"/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53074" w:rsidRPr="005477D0"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14B8D" w:rsidRPr="00C45042" w:rsidRDefault="00B14B8D" w:rsidP="0045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Pr="005477D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сентябрь </w:t>
            </w:r>
            <w:r w:rsidRPr="005477D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453074">
              <w:rPr>
                <w:sz w:val="20"/>
                <w:szCs w:val="20"/>
              </w:rPr>
              <w:t>3</w:t>
            </w:r>
            <w:r w:rsidRPr="005477D0">
              <w:rPr>
                <w:sz w:val="20"/>
                <w:szCs w:val="20"/>
              </w:rPr>
              <w:t> г.</w:t>
            </w:r>
          </w:p>
        </w:tc>
        <w:tc>
          <w:tcPr>
            <w:tcW w:w="1899" w:type="dxa"/>
            <w:shd w:val="clear" w:color="auto" w:fill="auto"/>
          </w:tcPr>
          <w:p w:rsidR="00B14B8D" w:rsidRDefault="00B14B8D">
            <w:r w:rsidRPr="00F118C8">
              <w:rPr>
                <w:sz w:val="20"/>
                <w:szCs w:val="20"/>
              </w:rPr>
              <w:t>Без затрат</w:t>
            </w:r>
          </w:p>
        </w:tc>
        <w:tc>
          <w:tcPr>
            <w:tcW w:w="2425" w:type="dxa"/>
            <w:shd w:val="clear" w:color="auto" w:fill="auto"/>
          </w:tcPr>
          <w:p w:rsidR="00B14B8D" w:rsidRPr="0087376E" w:rsidRDefault="00221FF6" w:rsidP="001A2702">
            <w:pPr>
              <w:rPr>
                <w:sz w:val="20"/>
                <w:szCs w:val="20"/>
              </w:rPr>
            </w:pPr>
            <w:r w:rsidRPr="0087376E">
              <w:rPr>
                <w:sz w:val="20"/>
                <w:szCs w:val="20"/>
              </w:rPr>
              <w:t xml:space="preserve">В соответствии с </w:t>
            </w:r>
            <w:proofErr w:type="spellStart"/>
            <w:r w:rsidRPr="0087376E">
              <w:rPr>
                <w:sz w:val="20"/>
                <w:szCs w:val="20"/>
              </w:rPr>
              <w:t>медиапланом</w:t>
            </w:r>
            <w:proofErr w:type="spellEnd"/>
          </w:p>
        </w:tc>
      </w:tr>
      <w:tr w:rsidR="00B14B8D" w:rsidRPr="005A2E2E" w:rsidTr="004848BD">
        <w:tc>
          <w:tcPr>
            <w:tcW w:w="852" w:type="dxa"/>
            <w:shd w:val="clear" w:color="auto" w:fill="auto"/>
          </w:tcPr>
          <w:p w:rsidR="00B14B8D" w:rsidRPr="005477D0" w:rsidRDefault="00F212A1" w:rsidP="0087376E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 w:rsidR="0087376E">
              <w:rPr>
                <w:sz w:val="24"/>
              </w:rPr>
              <w:t>6</w:t>
            </w:r>
          </w:p>
        </w:tc>
        <w:tc>
          <w:tcPr>
            <w:tcW w:w="5526" w:type="dxa"/>
            <w:shd w:val="clear" w:color="auto" w:fill="auto"/>
          </w:tcPr>
          <w:p w:rsidR="00B14B8D" w:rsidRPr="00AD11CB" w:rsidRDefault="00B14B8D" w:rsidP="004848BD">
            <w:pPr>
              <w:jc w:val="both"/>
              <w:textAlignment w:val="baseline"/>
              <w:rPr>
                <w:sz w:val="24"/>
                <w:szCs w:val="28"/>
              </w:rPr>
            </w:pPr>
            <w:r w:rsidRPr="00AD11CB">
              <w:rPr>
                <w:sz w:val="24"/>
                <w:szCs w:val="28"/>
              </w:rPr>
              <w:t xml:space="preserve">Организация и проведение информационных семинаров с представителями </w:t>
            </w:r>
            <w:r>
              <w:rPr>
                <w:sz w:val="24"/>
                <w:szCs w:val="28"/>
              </w:rPr>
              <w:t>общественных объединений (обществ инвалидов,</w:t>
            </w:r>
            <w:r w:rsidRPr="00AD11CB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волонтеров, </w:t>
            </w:r>
            <w:r w:rsidRPr="00AD11CB">
              <w:rPr>
                <w:sz w:val="24"/>
                <w:szCs w:val="28"/>
              </w:rPr>
              <w:t>профсоюз</w:t>
            </w:r>
            <w:r>
              <w:rPr>
                <w:sz w:val="24"/>
                <w:szCs w:val="28"/>
              </w:rPr>
              <w:t>ов</w:t>
            </w:r>
            <w:r w:rsidRPr="00AD11CB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>с</w:t>
            </w:r>
            <w:r w:rsidRPr="00AD11CB">
              <w:rPr>
                <w:sz w:val="24"/>
                <w:szCs w:val="28"/>
              </w:rPr>
              <w:t>овет</w:t>
            </w:r>
            <w:r>
              <w:rPr>
                <w:sz w:val="24"/>
                <w:szCs w:val="28"/>
              </w:rPr>
              <w:t>ов</w:t>
            </w:r>
            <w:r w:rsidRPr="00AD11CB">
              <w:rPr>
                <w:sz w:val="24"/>
                <w:szCs w:val="28"/>
              </w:rPr>
              <w:t xml:space="preserve"> ветеранов) по порядк</w:t>
            </w:r>
            <w:r>
              <w:rPr>
                <w:sz w:val="24"/>
                <w:szCs w:val="28"/>
              </w:rPr>
              <w:t>у</w:t>
            </w:r>
            <w:r w:rsidRPr="00AD11CB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подачи заявления о включении избирателя в </w:t>
            </w:r>
            <w:r>
              <w:rPr>
                <w:sz w:val="24"/>
                <w:szCs w:val="28"/>
              </w:rPr>
              <w:lastRenderedPageBreak/>
              <w:t xml:space="preserve">список избирателей </w:t>
            </w:r>
            <w:r w:rsidRPr="00AD11CB">
              <w:rPr>
                <w:sz w:val="24"/>
                <w:szCs w:val="28"/>
              </w:rPr>
              <w:t xml:space="preserve">по месту </w:t>
            </w:r>
            <w:r>
              <w:rPr>
                <w:sz w:val="24"/>
                <w:szCs w:val="28"/>
              </w:rPr>
              <w:t xml:space="preserve">нахождения на </w:t>
            </w:r>
            <w:r w:rsidR="0039133C">
              <w:rPr>
                <w:sz w:val="24"/>
                <w:szCs w:val="28"/>
              </w:rPr>
              <w:t xml:space="preserve">дополнительных </w:t>
            </w:r>
            <w:r>
              <w:rPr>
                <w:sz w:val="24"/>
                <w:szCs w:val="28"/>
              </w:rPr>
              <w:t xml:space="preserve">выборах </w:t>
            </w:r>
          </w:p>
        </w:tc>
        <w:tc>
          <w:tcPr>
            <w:tcW w:w="3258" w:type="dxa"/>
            <w:shd w:val="clear" w:color="auto" w:fill="auto"/>
          </w:tcPr>
          <w:p w:rsidR="00B14B8D" w:rsidRPr="005477D0" w:rsidRDefault="00281BFE" w:rsidP="00F212A1">
            <w:pPr>
              <w:widowControl w:val="0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lastRenderedPageBreak/>
              <w:t>Краснояружская ТИК</w:t>
            </w:r>
            <w:r w:rsidR="0087376E" w:rsidRPr="0087376E">
              <w:rPr>
                <w:spacing w:val="-6"/>
                <w:sz w:val="20"/>
              </w:rPr>
              <w:t>,</w:t>
            </w:r>
          </w:p>
        </w:tc>
        <w:tc>
          <w:tcPr>
            <w:tcW w:w="1701" w:type="dxa"/>
            <w:shd w:val="clear" w:color="auto" w:fill="auto"/>
          </w:tcPr>
          <w:p w:rsidR="00B14B8D" w:rsidRPr="00C45042" w:rsidRDefault="00B14B8D" w:rsidP="0045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Pr="005477D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сентябрь </w:t>
            </w:r>
            <w:r w:rsidRPr="005477D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453074">
              <w:rPr>
                <w:sz w:val="20"/>
                <w:szCs w:val="20"/>
              </w:rPr>
              <w:t>3</w:t>
            </w:r>
            <w:r w:rsidRPr="005477D0">
              <w:rPr>
                <w:sz w:val="20"/>
                <w:szCs w:val="20"/>
              </w:rPr>
              <w:t> г.</w:t>
            </w:r>
          </w:p>
        </w:tc>
        <w:tc>
          <w:tcPr>
            <w:tcW w:w="1899" w:type="dxa"/>
            <w:shd w:val="clear" w:color="auto" w:fill="auto"/>
          </w:tcPr>
          <w:p w:rsidR="00B14B8D" w:rsidRDefault="00B14B8D">
            <w:r w:rsidRPr="00F118C8">
              <w:rPr>
                <w:sz w:val="20"/>
                <w:szCs w:val="20"/>
              </w:rPr>
              <w:t>Без затрат</w:t>
            </w:r>
          </w:p>
        </w:tc>
        <w:tc>
          <w:tcPr>
            <w:tcW w:w="2425" w:type="dxa"/>
            <w:shd w:val="clear" w:color="auto" w:fill="auto"/>
          </w:tcPr>
          <w:p w:rsidR="00B14B8D" w:rsidRPr="005477D0" w:rsidRDefault="00B14B8D" w:rsidP="001A2702">
            <w:pPr>
              <w:rPr>
                <w:sz w:val="20"/>
                <w:szCs w:val="20"/>
              </w:rPr>
            </w:pPr>
          </w:p>
        </w:tc>
      </w:tr>
      <w:tr w:rsidR="00F212A1" w:rsidRPr="005A2E2E" w:rsidTr="00F212A1">
        <w:tc>
          <w:tcPr>
            <w:tcW w:w="15661" w:type="dxa"/>
            <w:gridSpan w:val="6"/>
            <w:shd w:val="clear" w:color="auto" w:fill="auto"/>
          </w:tcPr>
          <w:p w:rsidR="00173A30" w:rsidRDefault="00173A30" w:rsidP="001A2702">
            <w:pPr>
              <w:rPr>
                <w:b/>
                <w:bCs/>
                <w:spacing w:val="2"/>
                <w:sz w:val="24"/>
                <w:szCs w:val="28"/>
              </w:rPr>
            </w:pPr>
          </w:p>
          <w:p w:rsidR="00F212A1" w:rsidRPr="005477D0" w:rsidRDefault="0039133C" w:rsidP="001A2702">
            <w:pPr>
              <w:rPr>
                <w:sz w:val="20"/>
                <w:szCs w:val="20"/>
              </w:rPr>
            </w:pPr>
            <w:r>
              <w:rPr>
                <w:b/>
                <w:bCs/>
                <w:spacing w:val="2"/>
                <w:sz w:val="24"/>
                <w:szCs w:val="28"/>
              </w:rPr>
              <w:t>4. </w:t>
            </w:r>
            <w:r w:rsidR="00F212A1">
              <w:rPr>
                <w:b/>
                <w:bCs/>
                <w:spacing w:val="2"/>
                <w:sz w:val="24"/>
                <w:szCs w:val="28"/>
              </w:rPr>
              <w:t xml:space="preserve">Использование </w:t>
            </w:r>
            <w:r w:rsidR="00F212A1" w:rsidRPr="00F212A1">
              <w:rPr>
                <w:b/>
                <w:bCs/>
                <w:spacing w:val="2"/>
                <w:sz w:val="24"/>
                <w:szCs w:val="28"/>
              </w:rPr>
              <w:t>современных информационных технологий</w:t>
            </w:r>
          </w:p>
        </w:tc>
      </w:tr>
      <w:tr w:rsidR="00F212A1" w:rsidRPr="005A2E2E" w:rsidTr="004848BD">
        <w:tc>
          <w:tcPr>
            <w:tcW w:w="852" w:type="dxa"/>
            <w:shd w:val="clear" w:color="auto" w:fill="auto"/>
          </w:tcPr>
          <w:p w:rsidR="00F212A1" w:rsidRPr="005477D0" w:rsidRDefault="00F212A1" w:rsidP="0039133C"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r w:rsidR="0039133C">
              <w:rPr>
                <w:sz w:val="24"/>
              </w:rPr>
              <w:t>1</w:t>
            </w:r>
          </w:p>
        </w:tc>
        <w:tc>
          <w:tcPr>
            <w:tcW w:w="5526" w:type="dxa"/>
            <w:shd w:val="clear" w:color="auto" w:fill="auto"/>
          </w:tcPr>
          <w:p w:rsidR="00F212A1" w:rsidRPr="006150E7" w:rsidRDefault="00F212A1" w:rsidP="006150E7">
            <w:pPr>
              <w:jc w:val="both"/>
              <w:textAlignment w:val="baseline"/>
              <w:rPr>
                <w:sz w:val="24"/>
                <w:szCs w:val="28"/>
              </w:rPr>
            </w:pPr>
            <w:r w:rsidRPr="006150E7">
              <w:rPr>
                <w:sz w:val="24"/>
                <w:szCs w:val="28"/>
              </w:rPr>
              <w:t>Информационное сопровождение использования машиночитаемого кода (QR-кода) при составлении итоговых протоколов участковых избирательных коми</w:t>
            </w:r>
            <w:r w:rsidR="00173A30">
              <w:rPr>
                <w:sz w:val="24"/>
                <w:szCs w:val="28"/>
              </w:rPr>
              <w:t>ссий</w:t>
            </w:r>
          </w:p>
        </w:tc>
        <w:tc>
          <w:tcPr>
            <w:tcW w:w="3258" w:type="dxa"/>
            <w:shd w:val="clear" w:color="auto" w:fill="auto"/>
          </w:tcPr>
          <w:p w:rsidR="00F212A1" w:rsidRPr="005477D0" w:rsidRDefault="00281BFE" w:rsidP="00B24433">
            <w:pPr>
              <w:widowControl w:val="0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Краснояружская ТИК</w:t>
            </w:r>
            <w:r w:rsidR="006055B6">
              <w:rPr>
                <w:spacing w:val="-6"/>
                <w:sz w:val="20"/>
              </w:rPr>
              <w:t>,</w:t>
            </w:r>
            <w:r w:rsidR="00173A30">
              <w:rPr>
                <w:spacing w:val="-6"/>
                <w:sz w:val="20"/>
              </w:rPr>
              <w:t xml:space="preserve"> участковые избирательные</w:t>
            </w:r>
            <w:r w:rsidR="00F212A1">
              <w:rPr>
                <w:spacing w:val="-6"/>
                <w:sz w:val="20"/>
              </w:rPr>
              <w:t xml:space="preserve"> комиссии </w:t>
            </w:r>
          </w:p>
        </w:tc>
        <w:tc>
          <w:tcPr>
            <w:tcW w:w="1701" w:type="dxa"/>
            <w:shd w:val="clear" w:color="auto" w:fill="auto"/>
          </w:tcPr>
          <w:p w:rsidR="00F212A1" w:rsidRDefault="006150E7" w:rsidP="0045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Pr="005477D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сентябрь </w:t>
            </w:r>
            <w:r w:rsidRPr="005477D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453074">
              <w:rPr>
                <w:sz w:val="20"/>
                <w:szCs w:val="20"/>
              </w:rPr>
              <w:t>3</w:t>
            </w:r>
            <w:r w:rsidRPr="005477D0">
              <w:rPr>
                <w:sz w:val="20"/>
                <w:szCs w:val="20"/>
              </w:rPr>
              <w:t> г.</w:t>
            </w:r>
          </w:p>
        </w:tc>
        <w:tc>
          <w:tcPr>
            <w:tcW w:w="1899" w:type="dxa"/>
            <w:shd w:val="clear" w:color="auto" w:fill="auto"/>
          </w:tcPr>
          <w:p w:rsidR="00F212A1" w:rsidRPr="005477D0" w:rsidRDefault="00F212A1" w:rsidP="001A2702">
            <w:pPr>
              <w:rPr>
                <w:sz w:val="20"/>
                <w:szCs w:val="20"/>
              </w:rPr>
            </w:pPr>
            <w:r w:rsidRPr="005477D0">
              <w:rPr>
                <w:sz w:val="20"/>
                <w:szCs w:val="20"/>
              </w:rPr>
              <w:t>Без затрат</w:t>
            </w:r>
          </w:p>
        </w:tc>
        <w:tc>
          <w:tcPr>
            <w:tcW w:w="2425" w:type="dxa"/>
            <w:shd w:val="clear" w:color="auto" w:fill="auto"/>
          </w:tcPr>
          <w:p w:rsidR="00F212A1" w:rsidRPr="005477D0" w:rsidRDefault="00F212A1" w:rsidP="001A2702">
            <w:pPr>
              <w:rPr>
                <w:sz w:val="20"/>
                <w:szCs w:val="20"/>
              </w:rPr>
            </w:pPr>
          </w:p>
        </w:tc>
      </w:tr>
      <w:tr w:rsidR="00F212A1" w:rsidRPr="005A2E2E" w:rsidTr="004848BD">
        <w:tc>
          <w:tcPr>
            <w:tcW w:w="852" w:type="dxa"/>
            <w:shd w:val="clear" w:color="auto" w:fill="auto"/>
          </w:tcPr>
          <w:p w:rsidR="00F212A1" w:rsidRPr="005477D0" w:rsidRDefault="00F212A1" w:rsidP="0039133C"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r w:rsidR="0039133C">
              <w:rPr>
                <w:sz w:val="24"/>
              </w:rPr>
              <w:t>2</w:t>
            </w:r>
          </w:p>
        </w:tc>
        <w:tc>
          <w:tcPr>
            <w:tcW w:w="5526" w:type="dxa"/>
            <w:shd w:val="clear" w:color="auto" w:fill="auto"/>
          </w:tcPr>
          <w:p w:rsidR="00F212A1" w:rsidRPr="006150E7" w:rsidRDefault="00F212A1" w:rsidP="006055B6">
            <w:pPr>
              <w:jc w:val="both"/>
              <w:textAlignment w:val="baseline"/>
              <w:rPr>
                <w:sz w:val="24"/>
                <w:szCs w:val="28"/>
              </w:rPr>
            </w:pPr>
            <w:r w:rsidRPr="006150E7">
              <w:rPr>
                <w:sz w:val="24"/>
                <w:szCs w:val="28"/>
              </w:rPr>
              <w:t xml:space="preserve">Информационное сопровождение организации и осуществления видеонаблюдения в </w:t>
            </w:r>
            <w:r w:rsidR="00281BFE">
              <w:rPr>
                <w:sz w:val="24"/>
                <w:szCs w:val="28"/>
              </w:rPr>
              <w:t>Краснояружской ТИК</w:t>
            </w:r>
            <w:r w:rsidRPr="006150E7">
              <w:rPr>
                <w:sz w:val="24"/>
                <w:szCs w:val="28"/>
              </w:rPr>
              <w:t>, на изби</w:t>
            </w:r>
            <w:r w:rsidR="0039133C">
              <w:rPr>
                <w:sz w:val="24"/>
                <w:szCs w:val="28"/>
              </w:rPr>
              <w:t xml:space="preserve">рательных участках </w:t>
            </w:r>
            <w:r w:rsidR="004848BD">
              <w:rPr>
                <w:sz w:val="24"/>
                <w:szCs w:val="28"/>
              </w:rPr>
              <w:t>Краснояружского</w:t>
            </w:r>
            <w:r w:rsidR="006055B6">
              <w:rPr>
                <w:sz w:val="24"/>
                <w:szCs w:val="28"/>
              </w:rPr>
              <w:t xml:space="preserve"> района</w:t>
            </w:r>
            <w:r w:rsidR="00173A30">
              <w:rPr>
                <w:sz w:val="24"/>
                <w:szCs w:val="28"/>
              </w:rPr>
              <w:t xml:space="preserve"> при проведении </w:t>
            </w:r>
            <w:r w:rsidR="00F128B2">
              <w:rPr>
                <w:sz w:val="24"/>
                <w:szCs w:val="28"/>
              </w:rPr>
              <w:t>дополнительных</w:t>
            </w:r>
            <w:r w:rsidR="0039133C">
              <w:rPr>
                <w:sz w:val="24"/>
                <w:szCs w:val="28"/>
              </w:rPr>
              <w:t xml:space="preserve"> </w:t>
            </w:r>
            <w:r w:rsidR="00173A30">
              <w:rPr>
                <w:sz w:val="24"/>
                <w:szCs w:val="28"/>
              </w:rPr>
              <w:t xml:space="preserve">выборов </w:t>
            </w:r>
          </w:p>
        </w:tc>
        <w:tc>
          <w:tcPr>
            <w:tcW w:w="3258" w:type="dxa"/>
            <w:shd w:val="clear" w:color="auto" w:fill="auto"/>
          </w:tcPr>
          <w:p w:rsidR="00F212A1" w:rsidRPr="005477D0" w:rsidRDefault="00281BFE" w:rsidP="00B24433">
            <w:pPr>
              <w:widowControl w:val="0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Краснояружская ТИК</w:t>
            </w:r>
            <w:r w:rsidR="006055B6" w:rsidRPr="006055B6">
              <w:rPr>
                <w:spacing w:val="-6"/>
                <w:sz w:val="20"/>
              </w:rPr>
              <w:t>, участковые избирательные комиссии</w:t>
            </w:r>
          </w:p>
        </w:tc>
        <w:tc>
          <w:tcPr>
            <w:tcW w:w="1701" w:type="dxa"/>
            <w:shd w:val="clear" w:color="auto" w:fill="auto"/>
          </w:tcPr>
          <w:p w:rsidR="00F212A1" w:rsidRDefault="00F212A1" w:rsidP="0045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Pr="005477D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сентябрь </w:t>
            </w:r>
            <w:r w:rsidRPr="005477D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453074">
              <w:rPr>
                <w:sz w:val="20"/>
                <w:szCs w:val="20"/>
              </w:rPr>
              <w:t>3</w:t>
            </w:r>
            <w:r w:rsidRPr="005477D0">
              <w:rPr>
                <w:sz w:val="20"/>
                <w:szCs w:val="20"/>
              </w:rPr>
              <w:t> г.</w:t>
            </w:r>
          </w:p>
        </w:tc>
        <w:tc>
          <w:tcPr>
            <w:tcW w:w="1899" w:type="dxa"/>
            <w:shd w:val="clear" w:color="auto" w:fill="auto"/>
          </w:tcPr>
          <w:p w:rsidR="00F212A1" w:rsidRPr="005477D0" w:rsidRDefault="00F212A1" w:rsidP="001A2702">
            <w:pPr>
              <w:rPr>
                <w:sz w:val="20"/>
                <w:szCs w:val="20"/>
              </w:rPr>
            </w:pPr>
            <w:r w:rsidRPr="005477D0">
              <w:rPr>
                <w:sz w:val="20"/>
                <w:szCs w:val="20"/>
              </w:rPr>
              <w:t>Без затрат</w:t>
            </w:r>
          </w:p>
        </w:tc>
        <w:tc>
          <w:tcPr>
            <w:tcW w:w="2425" w:type="dxa"/>
            <w:shd w:val="clear" w:color="auto" w:fill="auto"/>
          </w:tcPr>
          <w:p w:rsidR="00F212A1" w:rsidRPr="005477D0" w:rsidRDefault="00F212A1" w:rsidP="001A2702">
            <w:pPr>
              <w:rPr>
                <w:sz w:val="20"/>
                <w:szCs w:val="20"/>
              </w:rPr>
            </w:pPr>
          </w:p>
        </w:tc>
      </w:tr>
    </w:tbl>
    <w:p w:rsidR="0059387F" w:rsidRPr="00F128B2" w:rsidRDefault="0059387F" w:rsidP="00F128B2">
      <w:pPr>
        <w:rPr>
          <w:sz w:val="2"/>
          <w:szCs w:val="2"/>
        </w:rPr>
      </w:pPr>
    </w:p>
    <w:sectPr w:rsidR="0059387F" w:rsidRPr="00F128B2" w:rsidSect="0031128D">
      <w:pgSz w:w="16838" w:h="11906" w:orient="landscape" w:code="9"/>
      <w:pgMar w:top="993" w:right="1134" w:bottom="1077" w:left="113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958" w:rsidRDefault="00826958" w:rsidP="006217CD">
      <w:pPr>
        <w:jc w:val="left"/>
      </w:pPr>
      <w:r>
        <w:separator/>
      </w:r>
    </w:p>
  </w:endnote>
  <w:endnote w:type="continuationSeparator" w:id="0">
    <w:p w:rsidR="00826958" w:rsidRDefault="00826958">
      <w:r>
        <w:continuationSeparator/>
      </w:r>
    </w:p>
  </w:endnote>
  <w:endnote w:id="1">
    <w:p w:rsidR="0087376E" w:rsidRDefault="0087376E" w:rsidP="00173A30">
      <w:pPr>
        <w:pStyle w:val="a9"/>
        <w:jc w:val="both"/>
      </w:pPr>
      <w:r w:rsidRPr="00575399">
        <w:rPr>
          <w:rStyle w:val="aa"/>
        </w:rPr>
        <w:sym w:font="Symbol" w:char="F02A"/>
      </w:r>
      <w:r>
        <w:t xml:space="preserve"> Принятые сокращения в графе 5:</w:t>
      </w:r>
    </w:p>
    <w:p w:rsidR="0087376E" w:rsidRDefault="00281BFE" w:rsidP="00173A30">
      <w:pPr>
        <w:pStyle w:val="a9"/>
        <w:jc w:val="both"/>
      </w:pPr>
      <w:r>
        <w:t>областной бюджет</w:t>
      </w:r>
      <w:r w:rsidR="0087376E">
        <w:t xml:space="preserve"> – средства, выделенные </w:t>
      </w:r>
      <w:r>
        <w:t>Краснояружской территориальной избирательной комиссии</w:t>
      </w:r>
      <w:r w:rsidR="0087376E">
        <w:t xml:space="preserve">  на обеспечение ее деятельности и на подготовку и проведение дополнительных </w:t>
      </w:r>
      <w:r w:rsidR="0087376E" w:rsidRPr="00794867">
        <w:t>выбор</w:t>
      </w:r>
      <w:r w:rsidR="0087376E">
        <w:t>ов</w:t>
      </w:r>
      <w:r w:rsidR="0087376E" w:rsidRPr="00794867">
        <w:t xml:space="preserve"> депутат</w:t>
      </w:r>
      <w:r w:rsidR="0087376E">
        <w:t>а</w:t>
      </w:r>
      <w:r w:rsidR="0087376E" w:rsidRPr="00794867">
        <w:t xml:space="preserve"> Белгородской областной Думы </w:t>
      </w:r>
      <w:r w:rsidR="0087376E">
        <w:t>седьмого</w:t>
      </w:r>
      <w:r w:rsidR="0087376E" w:rsidRPr="00794867">
        <w:t xml:space="preserve"> созыва</w:t>
      </w:r>
    </w:p>
    <w:p w:rsidR="0087376E" w:rsidRDefault="0087376E" w:rsidP="00173A30">
      <w:pPr>
        <w:pStyle w:val="a9"/>
        <w:jc w:val="both"/>
      </w:pPr>
    </w:p>
  </w:endnote>
  <w:endnote w:id="2">
    <w:p w:rsidR="0087376E" w:rsidRDefault="0087376E" w:rsidP="00173A30">
      <w:pPr>
        <w:pStyle w:val="a9"/>
        <w:jc w:val="both"/>
      </w:pPr>
      <w:r w:rsidRPr="00575399">
        <w:rPr>
          <w:rStyle w:val="aa"/>
        </w:rPr>
        <w:sym w:font="Symbol" w:char="F02A"/>
      </w:r>
      <w:r w:rsidRPr="00575399">
        <w:rPr>
          <w:rStyle w:val="aa"/>
        </w:rPr>
        <w:sym w:font="Symbol" w:char="F02A"/>
      </w:r>
      <w:r>
        <w:t xml:space="preserve"> Принятые сокращения в графе 6:</w:t>
      </w:r>
    </w:p>
    <w:p w:rsidR="0087376E" w:rsidRPr="00E7316A" w:rsidRDefault="00281BFE" w:rsidP="00173A30">
      <w:pPr>
        <w:pStyle w:val="a9"/>
        <w:jc w:val="both"/>
      </w:pPr>
      <w:r>
        <w:t>П</w:t>
      </w:r>
      <w:r w:rsidRPr="00281BFE">
        <w:t>лан работы Краснояружской территориальной избирательной комиссии на 2023 год</w:t>
      </w:r>
      <w:r w:rsidR="0087376E" w:rsidRPr="004009AD">
        <w:t xml:space="preserve">, утвержденный постановлением </w:t>
      </w:r>
      <w:r>
        <w:t>Краснояружской территориальной избирательной комиссии</w:t>
      </w:r>
      <w:r w:rsidR="0087376E">
        <w:t xml:space="preserve">  от </w:t>
      </w:r>
      <w:r>
        <w:t>11</w:t>
      </w:r>
      <w:r w:rsidR="0087376E">
        <w:rPr>
          <w:sz w:val="24"/>
          <w:szCs w:val="24"/>
        </w:rPr>
        <w:t xml:space="preserve"> </w:t>
      </w:r>
      <w:r w:rsidR="0087376E" w:rsidRPr="001C1E24">
        <w:t>я</w:t>
      </w:r>
      <w:r>
        <w:t>нваря</w:t>
      </w:r>
      <w:r w:rsidR="0087376E" w:rsidRPr="001C1E24">
        <w:t xml:space="preserve"> 202</w:t>
      </w:r>
      <w:r>
        <w:t>3</w:t>
      </w:r>
      <w:r w:rsidR="0087376E" w:rsidRPr="001C1E24">
        <w:t xml:space="preserve"> года №</w:t>
      </w:r>
      <w:r w:rsidR="0087376E">
        <w:t xml:space="preserve"> </w:t>
      </w:r>
      <w:r>
        <w:t>10/</w:t>
      </w:r>
      <w:r w:rsidR="0087376E" w:rsidRPr="001C1E24">
        <w:t>4</w:t>
      </w:r>
      <w:r>
        <w:t>0-1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958" w:rsidRDefault="00826958">
      <w:r>
        <w:separator/>
      </w:r>
    </w:p>
  </w:footnote>
  <w:footnote w:type="continuationSeparator" w:id="0">
    <w:p w:rsidR="00826958" w:rsidRDefault="00826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6E" w:rsidRDefault="0049091E" w:rsidP="003C6DF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7376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376E" w:rsidRDefault="008737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6E" w:rsidRDefault="0049091E" w:rsidP="00272FC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7376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2485">
      <w:rPr>
        <w:rStyle w:val="a4"/>
        <w:noProof/>
      </w:rPr>
      <w:t>2</w:t>
    </w:r>
    <w:r>
      <w:rPr>
        <w:rStyle w:val="a4"/>
      </w:rPr>
      <w:fldChar w:fldCharType="end"/>
    </w:r>
  </w:p>
  <w:p w:rsidR="0087376E" w:rsidRDefault="0087376E" w:rsidP="00432255">
    <w:pPr>
      <w:pStyle w:val="a6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87F"/>
    <w:rsid w:val="0001262D"/>
    <w:rsid w:val="00017F81"/>
    <w:rsid w:val="000216DA"/>
    <w:rsid w:val="00024369"/>
    <w:rsid w:val="000357B4"/>
    <w:rsid w:val="0007183A"/>
    <w:rsid w:val="00072558"/>
    <w:rsid w:val="0007304C"/>
    <w:rsid w:val="00093AA1"/>
    <w:rsid w:val="000A3271"/>
    <w:rsid w:val="000A5413"/>
    <w:rsid w:val="000B23C2"/>
    <w:rsid w:val="000B3905"/>
    <w:rsid w:val="000B78B9"/>
    <w:rsid w:val="000C04D9"/>
    <w:rsid w:val="000E020F"/>
    <w:rsid w:val="000E2269"/>
    <w:rsid w:val="000E4978"/>
    <w:rsid w:val="000E6D10"/>
    <w:rsid w:val="000F02A4"/>
    <w:rsid w:val="000F05AA"/>
    <w:rsid w:val="00103A20"/>
    <w:rsid w:val="00111EEB"/>
    <w:rsid w:val="0012415F"/>
    <w:rsid w:val="00153741"/>
    <w:rsid w:val="00173A30"/>
    <w:rsid w:val="0017433C"/>
    <w:rsid w:val="00192C9A"/>
    <w:rsid w:val="001931F0"/>
    <w:rsid w:val="00195247"/>
    <w:rsid w:val="001968AF"/>
    <w:rsid w:val="001A2702"/>
    <w:rsid w:val="001A2B46"/>
    <w:rsid w:val="001B29F1"/>
    <w:rsid w:val="001C1E24"/>
    <w:rsid w:val="001C2FCB"/>
    <w:rsid w:val="001D1FF3"/>
    <w:rsid w:val="001D6442"/>
    <w:rsid w:val="001F0147"/>
    <w:rsid w:val="00201430"/>
    <w:rsid w:val="002135F1"/>
    <w:rsid w:val="00221FF6"/>
    <w:rsid w:val="00222215"/>
    <w:rsid w:val="00222C9D"/>
    <w:rsid w:val="002311DD"/>
    <w:rsid w:val="002318CA"/>
    <w:rsid w:val="0023523C"/>
    <w:rsid w:val="0024229A"/>
    <w:rsid w:val="002478A4"/>
    <w:rsid w:val="00265AEE"/>
    <w:rsid w:val="00272FC9"/>
    <w:rsid w:val="002730AA"/>
    <w:rsid w:val="00281BFE"/>
    <w:rsid w:val="002874C1"/>
    <w:rsid w:val="002A262D"/>
    <w:rsid w:val="002A4259"/>
    <w:rsid w:val="002A4CA5"/>
    <w:rsid w:val="002D1F99"/>
    <w:rsid w:val="002E0A7D"/>
    <w:rsid w:val="002E0D70"/>
    <w:rsid w:val="002E41A0"/>
    <w:rsid w:val="002F4DB8"/>
    <w:rsid w:val="0031001F"/>
    <w:rsid w:val="0031128D"/>
    <w:rsid w:val="0031342F"/>
    <w:rsid w:val="00347006"/>
    <w:rsid w:val="00352485"/>
    <w:rsid w:val="00355A31"/>
    <w:rsid w:val="00362FE5"/>
    <w:rsid w:val="0036428E"/>
    <w:rsid w:val="0037173E"/>
    <w:rsid w:val="00371C8C"/>
    <w:rsid w:val="003747A1"/>
    <w:rsid w:val="0039133C"/>
    <w:rsid w:val="003953FD"/>
    <w:rsid w:val="003A2FA0"/>
    <w:rsid w:val="003C385E"/>
    <w:rsid w:val="003C6692"/>
    <w:rsid w:val="003C6DFE"/>
    <w:rsid w:val="003D543B"/>
    <w:rsid w:val="003E1FA5"/>
    <w:rsid w:val="003F23B3"/>
    <w:rsid w:val="004009AD"/>
    <w:rsid w:val="00402460"/>
    <w:rsid w:val="00432255"/>
    <w:rsid w:val="00436719"/>
    <w:rsid w:val="00453074"/>
    <w:rsid w:val="004624D1"/>
    <w:rsid w:val="004663AA"/>
    <w:rsid w:val="00475163"/>
    <w:rsid w:val="00481DDA"/>
    <w:rsid w:val="004848BD"/>
    <w:rsid w:val="0049091E"/>
    <w:rsid w:val="004A2361"/>
    <w:rsid w:val="004A6DD5"/>
    <w:rsid w:val="004B2927"/>
    <w:rsid w:val="004C5004"/>
    <w:rsid w:val="004C7208"/>
    <w:rsid w:val="004D2D72"/>
    <w:rsid w:val="004E3441"/>
    <w:rsid w:val="004E54A0"/>
    <w:rsid w:val="004E5C6F"/>
    <w:rsid w:val="004E63A4"/>
    <w:rsid w:val="004F595D"/>
    <w:rsid w:val="005041B1"/>
    <w:rsid w:val="005146CB"/>
    <w:rsid w:val="00516FC3"/>
    <w:rsid w:val="00527B6E"/>
    <w:rsid w:val="00543705"/>
    <w:rsid w:val="00544565"/>
    <w:rsid w:val="005477D0"/>
    <w:rsid w:val="00572F88"/>
    <w:rsid w:val="005752C9"/>
    <w:rsid w:val="00587DBA"/>
    <w:rsid w:val="0059112B"/>
    <w:rsid w:val="0059387F"/>
    <w:rsid w:val="005A2E2E"/>
    <w:rsid w:val="005B4274"/>
    <w:rsid w:val="005D6501"/>
    <w:rsid w:val="005D7DD1"/>
    <w:rsid w:val="00604329"/>
    <w:rsid w:val="006055B6"/>
    <w:rsid w:val="00614F16"/>
    <w:rsid w:val="006150E7"/>
    <w:rsid w:val="006217CD"/>
    <w:rsid w:val="00624E3B"/>
    <w:rsid w:val="00630234"/>
    <w:rsid w:val="00664D2B"/>
    <w:rsid w:val="00667DEE"/>
    <w:rsid w:val="00670B77"/>
    <w:rsid w:val="00674E15"/>
    <w:rsid w:val="00677678"/>
    <w:rsid w:val="00697C01"/>
    <w:rsid w:val="006B4117"/>
    <w:rsid w:val="006D27C1"/>
    <w:rsid w:val="006D472A"/>
    <w:rsid w:val="006D63F0"/>
    <w:rsid w:val="006E4817"/>
    <w:rsid w:val="006F14AB"/>
    <w:rsid w:val="00701E91"/>
    <w:rsid w:val="00705E3C"/>
    <w:rsid w:val="00707F0A"/>
    <w:rsid w:val="007154EB"/>
    <w:rsid w:val="007449C4"/>
    <w:rsid w:val="00770E64"/>
    <w:rsid w:val="007735F8"/>
    <w:rsid w:val="00774519"/>
    <w:rsid w:val="007775E5"/>
    <w:rsid w:val="00781EA4"/>
    <w:rsid w:val="00783A13"/>
    <w:rsid w:val="00785AE3"/>
    <w:rsid w:val="00794867"/>
    <w:rsid w:val="0079560B"/>
    <w:rsid w:val="007B28FB"/>
    <w:rsid w:val="007C1654"/>
    <w:rsid w:val="007E42B5"/>
    <w:rsid w:val="007E5DA5"/>
    <w:rsid w:val="007F109F"/>
    <w:rsid w:val="007F4689"/>
    <w:rsid w:val="008035CA"/>
    <w:rsid w:val="008035D3"/>
    <w:rsid w:val="00806571"/>
    <w:rsid w:val="00811A15"/>
    <w:rsid w:val="008149CE"/>
    <w:rsid w:val="00816835"/>
    <w:rsid w:val="00826958"/>
    <w:rsid w:val="00827C20"/>
    <w:rsid w:val="0083239B"/>
    <w:rsid w:val="00854EC1"/>
    <w:rsid w:val="008550E2"/>
    <w:rsid w:val="008645B2"/>
    <w:rsid w:val="0087376E"/>
    <w:rsid w:val="00875D75"/>
    <w:rsid w:val="00886968"/>
    <w:rsid w:val="00886D92"/>
    <w:rsid w:val="00890F27"/>
    <w:rsid w:val="008931A8"/>
    <w:rsid w:val="008A4240"/>
    <w:rsid w:val="008B43A8"/>
    <w:rsid w:val="008D3939"/>
    <w:rsid w:val="008E0458"/>
    <w:rsid w:val="00906418"/>
    <w:rsid w:val="009064AA"/>
    <w:rsid w:val="00914860"/>
    <w:rsid w:val="00920EC4"/>
    <w:rsid w:val="00935E41"/>
    <w:rsid w:val="00942E27"/>
    <w:rsid w:val="00943313"/>
    <w:rsid w:val="00943B69"/>
    <w:rsid w:val="0094523A"/>
    <w:rsid w:val="00951DF1"/>
    <w:rsid w:val="009617F3"/>
    <w:rsid w:val="00974293"/>
    <w:rsid w:val="00976B3D"/>
    <w:rsid w:val="00983F20"/>
    <w:rsid w:val="00990567"/>
    <w:rsid w:val="0099637F"/>
    <w:rsid w:val="009A2EF1"/>
    <w:rsid w:val="009A576E"/>
    <w:rsid w:val="009B56E3"/>
    <w:rsid w:val="009C0274"/>
    <w:rsid w:val="009D73D2"/>
    <w:rsid w:val="009E2A1E"/>
    <w:rsid w:val="009E4BA3"/>
    <w:rsid w:val="009E6DD3"/>
    <w:rsid w:val="009F26D1"/>
    <w:rsid w:val="009F3905"/>
    <w:rsid w:val="00A10917"/>
    <w:rsid w:val="00A1276B"/>
    <w:rsid w:val="00A26256"/>
    <w:rsid w:val="00A403E5"/>
    <w:rsid w:val="00A53332"/>
    <w:rsid w:val="00A60C91"/>
    <w:rsid w:val="00A65B09"/>
    <w:rsid w:val="00A82CC5"/>
    <w:rsid w:val="00A85DD7"/>
    <w:rsid w:val="00A9116D"/>
    <w:rsid w:val="00AC4DD9"/>
    <w:rsid w:val="00AD5BC9"/>
    <w:rsid w:val="00AE422A"/>
    <w:rsid w:val="00AF0C3F"/>
    <w:rsid w:val="00B11C0A"/>
    <w:rsid w:val="00B14B8D"/>
    <w:rsid w:val="00B220BD"/>
    <w:rsid w:val="00B24433"/>
    <w:rsid w:val="00B26DD6"/>
    <w:rsid w:val="00B31588"/>
    <w:rsid w:val="00B55429"/>
    <w:rsid w:val="00B565AE"/>
    <w:rsid w:val="00B77A17"/>
    <w:rsid w:val="00B81455"/>
    <w:rsid w:val="00B92792"/>
    <w:rsid w:val="00B93E0C"/>
    <w:rsid w:val="00BA6F06"/>
    <w:rsid w:val="00BB22FC"/>
    <w:rsid w:val="00BC1DC6"/>
    <w:rsid w:val="00BC32E5"/>
    <w:rsid w:val="00BC40D3"/>
    <w:rsid w:val="00BC6B19"/>
    <w:rsid w:val="00BE6CB6"/>
    <w:rsid w:val="00C043A8"/>
    <w:rsid w:val="00C043DA"/>
    <w:rsid w:val="00C04F63"/>
    <w:rsid w:val="00C070E6"/>
    <w:rsid w:val="00C12160"/>
    <w:rsid w:val="00C14674"/>
    <w:rsid w:val="00C515AA"/>
    <w:rsid w:val="00C55BAF"/>
    <w:rsid w:val="00C7201A"/>
    <w:rsid w:val="00C74307"/>
    <w:rsid w:val="00CA394F"/>
    <w:rsid w:val="00CA5ADB"/>
    <w:rsid w:val="00CB0A5A"/>
    <w:rsid w:val="00CC020C"/>
    <w:rsid w:val="00CC4440"/>
    <w:rsid w:val="00CE0E46"/>
    <w:rsid w:val="00CE3D68"/>
    <w:rsid w:val="00CE64FB"/>
    <w:rsid w:val="00CF2178"/>
    <w:rsid w:val="00D0521E"/>
    <w:rsid w:val="00D06EBC"/>
    <w:rsid w:val="00D10915"/>
    <w:rsid w:val="00D1694A"/>
    <w:rsid w:val="00D16B69"/>
    <w:rsid w:val="00D25D00"/>
    <w:rsid w:val="00D45174"/>
    <w:rsid w:val="00D510C4"/>
    <w:rsid w:val="00D511EE"/>
    <w:rsid w:val="00D6731F"/>
    <w:rsid w:val="00D72972"/>
    <w:rsid w:val="00D776E5"/>
    <w:rsid w:val="00D77B35"/>
    <w:rsid w:val="00DA44E3"/>
    <w:rsid w:val="00DC54B4"/>
    <w:rsid w:val="00DD52F7"/>
    <w:rsid w:val="00DD6375"/>
    <w:rsid w:val="00DE76C1"/>
    <w:rsid w:val="00DF4197"/>
    <w:rsid w:val="00E00BB5"/>
    <w:rsid w:val="00E05E84"/>
    <w:rsid w:val="00E11D19"/>
    <w:rsid w:val="00E32359"/>
    <w:rsid w:val="00E44B64"/>
    <w:rsid w:val="00E65094"/>
    <w:rsid w:val="00E7539E"/>
    <w:rsid w:val="00E75E52"/>
    <w:rsid w:val="00E87944"/>
    <w:rsid w:val="00E9580A"/>
    <w:rsid w:val="00EA003A"/>
    <w:rsid w:val="00EA4012"/>
    <w:rsid w:val="00EB05D9"/>
    <w:rsid w:val="00EB7CFB"/>
    <w:rsid w:val="00EC4AA1"/>
    <w:rsid w:val="00EC5878"/>
    <w:rsid w:val="00ED1227"/>
    <w:rsid w:val="00ED4EEE"/>
    <w:rsid w:val="00EF1175"/>
    <w:rsid w:val="00EF4ED8"/>
    <w:rsid w:val="00F128B2"/>
    <w:rsid w:val="00F12CB7"/>
    <w:rsid w:val="00F212A1"/>
    <w:rsid w:val="00F213E4"/>
    <w:rsid w:val="00F31277"/>
    <w:rsid w:val="00F3234D"/>
    <w:rsid w:val="00F334D8"/>
    <w:rsid w:val="00F47A23"/>
    <w:rsid w:val="00F5333D"/>
    <w:rsid w:val="00F6101E"/>
    <w:rsid w:val="00F6204D"/>
    <w:rsid w:val="00F82380"/>
    <w:rsid w:val="00F8668E"/>
    <w:rsid w:val="00F93B2B"/>
    <w:rsid w:val="00FA340F"/>
    <w:rsid w:val="00FA3ABC"/>
    <w:rsid w:val="00FD399F"/>
    <w:rsid w:val="00FD4CE9"/>
    <w:rsid w:val="00FE3D7B"/>
    <w:rsid w:val="00FE4D0D"/>
    <w:rsid w:val="00FF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DC6"/>
    <w:pPr>
      <w:jc w:val="center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BC1DC6"/>
    <w:pPr>
      <w:spacing w:line="360" w:lineRule="auto"/>
      <w:ind w:firstLine="709"/>
      <w:jc w:val="both"/>
    </w:pPr>
  </w:style>
  <w:style w:type="paragraph" w:styleId="a3">
    <w:name w:val="footer"/>
    <w:basedOn w:val="a"/>
    <w:rsid w:val="00BC1DC6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styleId="a4">
    <w:name w:val="page number"/>
    <w:basedOn w:val="a0"/>
    <w:rsid w:val="00E00BB5"/>
    <w:rPr>
      <w:rFonts w:ascii="Times New Roman" w:hAnsi="Times New Roman"/>
      <w:sz w:val="22"/>
    </w:rPr>
  </w:style>
  <w:style w:type="paragraph" w:customStyle="1" w:styleId="a5">
    <w:name w:val="Письмо"/>
    <w:basedOn w:val="a"/>
    <w:rsid w:val="00CB0A5A"/>
    <w:pPr>
      <w:spacing w:after="120"/>
      <w:ind w:left="4253"/>
    </w:pPr>
  </w:style>
  <w:style w:type="paragraph" w:customStyle="1" w:styleId="ConsPlusNormal">
    <w:name w:val="ConsPlusNormal"/>
    <w:rsid w:val="0059387F"/>
    <w:pPr>
      <w:ind w:firstLine="720"/>
    </w:pPr>
    <w:rPr>
      <w:rFonts w:ascii="Arial" w:hAnsi="Arial" w:cs="Arial"/>
    </w:rPr>
  </w:style>
  <w:style w:type="paragraph" w:customStyle="1" w:styleId="14-150">
    <w:name w:val="Текст 14-1.5"/>
    <w:basedOn w:val="a"/>
    <w:rsid w:val="0059387F"/>
    <w:pPr>
      <w:widowControl w:val="0"/>
      <w:spacing w:line="360" w:lineRule="auto"/>
      <w:ind w:firstLine="709"/>
      <w:jc w:val="both"/>
    </w:pPr>
    <w:rPr>
      <w:szCs w:val="28"/>
    </w:rPr>
  </w:style>
  <w:style w:type="paragraph" w:styleId="a6">
    <w:name w:val="header"/>
    <w:basedOn w:val="a"/>
    <w:rsid w:val="0059387F"/>
    <w:pPr>
      <w:widowControl w:val="0"/>
      <w:tabs>
        <w:tab w:val="center" w:pos="4677"/>
        <w:tab w:val="right" w:pos="9355"/>
      </w:tabs>
      <w:spacing w:before="160"/>
      <w:ind w:firstLine="720"/>
      <w:jc w:val="left"/>
    </w:pPr>
    <w:rPr>
      <w:rFonts w:ascii="Arial" w:hAnsi="Arial" w:cs="Arial"/>
      <w:sz w:val="32"/>
      <w:szCs w:val="32"/>
    </w:rPr>
  </w:style>
  <w:style w:type="table" w:styleId="a7">
    <w:name w:val="Table Grid"/>
    <w:basedOn w:val="a1"/>
    <w:uiPriority w:val="59"/>
    <w:rsid w:val="00593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"/>
    <w:basedOn w:val="a"/>
    <w:rsid w:val="0059387F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15">
    <w:name w:val="Т-1.5"/>
    <w:basedOn w:val="a"/>
    <w:rsid w:val="0059387F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styleId="a9">
    <w:name w:val="endnote text"/>
    <w:basedOn w:val="a"/>
    <w:semiHidden/>
    <w:rsid w:val="0059387F"/>
    <w:pPr>
      <w:jc w:val="left"/>
    </w:pPr>
    <w:rPr>
      <w:sz w:val="20"/>
      <w:szCs w:val="20"/>
    </w:rPr>
  </w:style>
  <w:style w:type="character" w:styleId="aa">
    <w:name w:val="endnote reference"/>
    <w:basedOn w:val="a0"/>
    <w:semiHidden/>
    <w:rsid w:val="0059387F"/>
    <w:rPr>
      <w:vertAlign w:val="superscript"/>
    </w:rPr>
  </w:style>
  <w:style w:type="paragraph" w:styleId="ab">
    <w:name w:val="Balloon Text"/>
    <w:basedOn w:val="a"/>
    <w:semiHidden/>
    <w:rsid w:val="00EB05D9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EA4012"/>
    <w:pPr>
      <w:widowControl w:val="0"/>
      <w:jc w:val="left"/>
    </w:pPr>
    <w:rPr>
      <w:sz w:val="24"/>
    </w:rPr>
  </w:style>
  <w:style w:type="character" w:customStyle="1" w:styleId="ad">
    <w:name w:val="Основной текст Знак"/>
    <w:basedOn w:val="a0"/>
    <w:link w:val="ac"/>
    <w:rsid w:val="00EA4012"/>
    <w:rPr>
      <w:sz w:val="24"/>
      <w:szCs w:val="24"/>
    </w:rPr>
  </w:style>
  <w:style w:type="paragraph" w:styleId="2">
    <w:name w:val="Body Text 2"/>
    <w:basedOn w:val="a"/>
    <w:link w:val="20"/>
    <w:rsid w:val="004A2361"/>
    <w:pPr>
      <w:ind w:right="4315"/>
      <w:jc w:val="both"/>
    </w:pPr>
    <w:rPr>
      <w:b/>
      <w:bCs/>
      <w:szCs w:val="28"/>
    </w:rPr>
  </w:style>
  <w:style w:type="character" w:customStyle="1" w:styleId="20">
    <w:name w:val="Основной текст 2 Знак"/>
    <w:basedOn w:val="a0"/>
    <w:link w:val="2"/>
    <w:rsid w:val="004A2361"/>
    <w:rPr>
      <w:b/>
      <w:bCs/>
      <w:sz w:val="28"/>
      <w:szCs w:val="28"/>
    </w:rPr>
  </w:style>
  <w:style w:type="paragraph" w:styleId="ae">
    <w:name w:val="footnote text"/>
    <w:basedOn w:val="a"/>
    <w:link w:val="af"/>
    <w:uiPriority w:val="99"/>
    <w:rsid w:val="00705E3C"/>
    <w:pPr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705E3C"/>
    <w:rPr>
      <w:rFonts w:ascii="Calibri" w:hAnsi="Calibri"/>
      <w:lang w:eastAsia="en-US"/>
    </w:rPr>
  </w:style>
  <w:style w:type="paragraph" w:customStyle="1" w:styleId="-145">
    <w:name w:val="Т-14.5"/>
    <w:basedOn w:val="a"/>
    <w:rsid w:val="00B24433"/>
    <w:pPr>
      <w:widowControl w:val="0"/>
      <w:spacing w:line="360" w:lineRule="auto"/>
      <w:ind w:firstLine="720"/>
      <w:jc w:val="both"/>
    </w:pPr>
    <w:rPr>
      <w:szCs w:val="20"/>
    </w:rPr>
  </w:style>
  <w:style w:type="paragraph" w:customStyle="1" w:styleId="21">
    <w:name w:val="Основной текст с отступом 21"/>
    <w:basedOn w:val="a"/>
    <w:rsid w:val="00B24433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f0">
    <w:name w:val="No Spacing"/>
    <w:uiPriority w:val="1"/>
    <w:qFormat/>
    <w:rsid w:val="0036428E"/>
    <w:rPr>
      <w:rFonts w:ascii="Calibri" w:hAnsi="Calibri"/>
      <w:sz w:val="22"/>
      <w:szCs w:val="22"/>
      <w:lang w:eastAsia="en-US"/>
    </w:rPr>
  </w:style>
  <w:style w:type="paragraph" w:customStyle="1" w:styleId="BodyText21">
    <w:name w:val="Body Text 21"/>
    <w:basedOn w:val="a"/>
    <w:rsid w:val="004848BD"/>
    <w:pPr>
      <w:widowControl w:val="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E813A-7C56-4AFF-92BC-2C21FADA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mashb4</dc:creator>
  <cp:lastModifiedBy>izbirkom</cp:lastModifiedBy>
  <cp:revision>3</cp:revision>
  <cp:lastPrinted>2023-06-15T13:20:00Z</cp:lastPrinted>
  <dcterms:created xsi:type="dcterms:W3CDTF">2023-06-29T17:33:00Z</dcterms:created>
  <dcterms:modified xsi:type="dcterms:W3CDTF">2023-06-29T17:44:00Z</dcterms:modified>
</cp:coreProperties>
</file>