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2216BB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BA1C2F">
              <w:rPr>
                <w:sz w:val="28"/>
                <w:szCs w:val="28"/>
              </w:rPr>
              <w:t>8</w:t>
            </w:r>
            <w:r w:rsidR="002216BB">
              <w:rPr>
                <w:sz w:val="28"/>
                <w:szCs w:val="28"/>
              </w:rPr>
              <w:t>2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330884" w:rsidRDefault="00330884" w:rsidP="00927253">
      <w:pPr>
        <w:rPr>
          <w:sz w:val="28"/>
          <w:szCs w:val="28"/>
        </w:rPr>
      </w:pPr>
    </w:p>
    <w:p w:rsidR="00C405F5" w:rsidRDefault="00330884" w:rsidP="00C405F5">
      <w:pPr>
        <w:ind w:right="3401"/>
        <w:jc w:val="both"/>
        <w:rPr>
          <w:b/>
          <w:sz w:val="28"/>
          <w:szCs w:val="28"/>
        </w:rPr>
      </w:pPr>
      <w:r w:rsidRPr="00330884">
        <w:rPr>
          <w:b/>
          <w:sz w:val="28"/>
          <w:szCs w:val="28"/>
        </w:rPr>
        <w:t xml:space="preserve">О формах представлений о проведении проверки сведений, указанных физическими и юридическими лицами (в том числе некоммерческими организациями) при внесении (перечислении) добровольных пожертвований в избирательные фонды кандидатов, и сообщения результатов этой проверки при проведении выборов депутатов представительных органов </w:t>
      </w:r>
      <w:r w:rsidR="00C405F5">
        <w:rPr>
          <w:b/>
          <w:sz w:val="28"/>
          <w:szCs w:val="28"/>
        </w:rPr>
        <w:t>городского, сельских п</w:t>
      </w:r>
      <w:r>
        <w:rPr>
          <w:b/>
          <w:sz w:val="28"/>
          <w:szCs w:val="28"/>
        </w:rPr>
        <w:t>оселений Краснояружского района</w:t>
      </w:r>
    </w:p>
    <w:p w:rsidR="00330884" w:rsidRDefault="00330884" w:rsidP="00C405F5">
      <w:pPr>
        <w:ind w:right="3401"/>
        <w:jc w:val="both"/>
        <w:rPr>
          <w:b/>
          <w:sz w:val="28"/>
          <w:szCs w:val="28"/>
        </w:rPr>
      </w:pPr>
    </w:p>
    <w:p w:rsidR="00330884" w:rsidRDefault="00330884" w:rsidP="00C405F5">
      <w:pPr>
        <w:ind w:right="3401"/>
        <w:jc w:val="both"/>
        <w:rPr>
          <w:b/>
          <w:sz w:val="28"/>
          <w:szCs w:val="28"/>
        </w:rPr>
      </w:pPr>
    </w:p>
    <w:p w:rsidR="00544AEE" w:rsidRDefault="00330884" w:rsidP="00202E7A">
      <w:pPr>
        <w:ind w:firstLine="851"/>
        <w:jc w:val="both"/>
        <w:rPr>
          <w:b/>
          <w:sz w:val="28"/>
          <w:szCs w:val="28"/>
        </w:rPr>
      </w:pPr>
      <w:r w:rsidRPr="00330884">
        <w:rPr>
          <w:color w:val="000000"/>
          <w:sz w:val="28"/>
          <w:szCs w:val="28"/>
        </w:rPr>
        <w:t>В соответствии с пунктом 13 статьи 59 Федерального закона «Об основных гарантиях избирательных прав и права на участие в референдуме граждан Российской Федерации» и частью 17 статьи 68 Избирательного кодекса Белгородской области</w:t>
      </w:r>
      <w:r w:rsidR="00C405F5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330884" w:rsidRDefault="00330884" w:rsidP="00202E7A">
      <w:pPr>
        <w:ind w:firstLine="851"/>
        <w:jc w:val="both"/>
        <w:rPr>
          <w:b/>
          <w:sz w:val="28"/>
          <w:szCs w:val="28"/>
        </w:rPr>
      </w:pPr>
    </w:p>
    <w:p w:rsidR="00330884" w:rsidRPr="00330884" w:rsidRDefault="004C4F90" w:rsidP="003308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30884" w:rsidRPr="00330884">
        <w:rPr>
          <w:color w:val="000000"/>
          <w:sz w:val="28"/>
          <w:szCs w:val="28"/>
        </w:rPr>
        <w:t xml:space="preserve">Установить формы представлений на проведение проверки сведений, указанных физическими и юридическими лицами </w:t>
      </w:r>
      <w:r w:rsidR="00330884" w:rsidRPr="00330884">
        <w:rPr>
          <w:bCs/>
          <w:color w:val="000000"/>
          <w:sz w:val="28"/>
          <w:szCs w:val="28"/>
        </w:rPr>
        <w:t>(в том числе некоммерческими организациями)</w:t>
      </w:r>
      <w:r w:rsidR="00330884" w:rsidRPr="00330884">
        <w:rPr>
          <w:color w:val="000000"/>
          <w:sz w:val="28"/>
          <w:szCs w:val="28"/>
        </w:rPr>
        <w:t xml:space="preserve"> при внесении (перечислении) добровольных пожертвований в избирательные фонды кандидатов, и сообщения результатов этой проверки при проведении выборов депутатов представительных органов городского, сельских поселений Краснояружского района (приложения №№ 1-8).</w:t>
      </w:r>
    </w:p>
    <w:p w:rsidR="00544AEE" w:rsidRPr="00E1161D" w:rsidRDefault="00330884" w:rsidP="005A36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884">
        <w:rPr>
          <w:color w:val="000000"/>
          <w:sz w:val="28"/>
          <w:szCs w:val="28"/>
        </w:rPr>
        <w:t>2</w:t>
      </w:r>
      <w:r w:rsidR="005A3691" w:rsidRPr="005A3691">
        <w:rPr>
          <w:color w:val="000000"/>
          <w:sz w:val="28"/>
          <w:szCs w:val="28"/>
        </w:rPr>
        <w:t xml:space="preserve">. </w:t>
      </w:r>
      <w:proofErr w:type="gramStart"/>
      <w:r w:rsidR="00544AEE" w:rsidRPr="00E1161D">
        <w:rPr>
          <w:sz w:val="28"/>
          <w:szCs w:val="28"/>
        </w:rPr>
        <w:t>Разместить</w:t>
      </w:r>
      <w:proofErr w:type="gramEnd"/>
      <w:r w:rsidR="00544AEE" w:rsidRPr="00E1161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E1161D" w:rsidRDefault="00544AEE" w:rsidP="00544AEE">
      <w:pPr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lastRenderedPageBreak/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4C4F90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330884" w:rsidRDefault="00330884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330884" w:rsidRDefault="00330884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5A3691" w:rsidRDefault="005A3691" w:rsidP="0097138B">
      <w:pPr>
        <w:rPr>
          <w:b/>
          <w:szCs w:val="24"/>
        </w:rPr>
      </w:pPr>
    </w:p>
    <w:p w:rsidR="0097138B" w:rsidRDefault="0097138B" w:rsidP="0097138B">
      <w:pPr>
        <w:rPr>
          <w:b/>
          <w:szCs w:val="24"/>
        </w:rPr>
      </w:pPr>
    </w:p>
    <w:p w:rsidR="0097138B" w:rsidRDefault="0097138B" w:rsidP="0097138B">
      <w:pPr>
        <w:rPr>
          <w:b/>
          <w:szCs w:val="24"/>
        </w:rPr>
      </w:pPr>
    </w:p>
    <w:p w:rsidR="0097138B" w:rsidRDefault="0097138B" w:rsidP="0097138B">
      <w:pPr>
        <w:pageBreakBefore/>
        <w:widowControl w:val="0"/>
        <w:tabs>
          <w:tab w:val="left" w:pos="1217"/>
          <w:tab w:val="left" w:pos="1833"/>
          <w:tab w:val="left" w:pos="2260"/>
          <w:tab w:val="left" w:pos="2843"/>
          <w:tab w:val="left" w:pos="3704"/>
          <w:tab w:val="left" w:pos="4658"/>
          <w:tab w:val="left" w:pos="5524"/>
          <w:tab w:val="left" w:pos="6406"/>
          <w:tab w:val="left" w:pos="6977"/>
          <w:tab w:val="left" w:pos="7706"/>
          <w:tab w:val="left" w:pos="8257"/>
        </w:tabs>
        <w:ind w:right="119" w:firstLine="851"/>
        <w:jc w:val="both"/>
        <w:rPr>
          <w:bCs/>
        </w:rPr>
        <w:sectPr w:rsidR="0097138B" w:rsidSect="0097138B">
          <w:pgSz w:w="11906" w:h="16838"/>
          <w:pgMar w:top="851" w:right="1134" w:bottom="1701" w:left="1134" w:header="709" w:footer="709" w:gutter="0"/>
          <w:pgNumType w:start="1"/>
          <w:cols w:space="720"/>
        </w:sectPr>
      </w:pPr>
    </w:p>
    <w:p w:rsidR="00330884" w:rsidRPr="00093F4C" w:rsidRDefault="00330884" w:rsidP="0097138B">
      <w:pPr>
        <w:pageBreakBefore/>
        <w:widowControl w:val="0"/>
        <w:tabs>
          <w:tab w:val="left" w:pos="1217"/>
          <w:tab w:val="left" w:pos="1833"/>
          <w:tab w:val="left" w:pos="2260"/>
          <w:tab w:val="left" w:pos="2843"/>
          <w:tab w:val="left" w:pos="3704"/>
          <w:tab w:val="left" w:pos="4658"/>
          <w:tab w:val="left" w:pos="5524"/>
          <w:tab w:val="left" w:pos="6406"/>
          <w:tab w:val="left" w:pos="6977"/>
          <w:tab w:val="left" w:pos="7706"/>
          <w:tab w:val="left" w:pos="8257"/>
        </w:tabs>
        <w:ind w:right="119" w:firstLine="851"/>
        <w:jc w:val="both"/>
        <w:rPr>
          <w:bCs/>
        </w:rPr>
      </w:pPr>
    </w:p>
    <w:tbl>
      <w:tblPr>
        <w:tblW w:w="0" w:type="auto"/>
        <w:jc w:val="right"/>
        <w:tblLook w:val="01E0"/>
      </w:tblPr>
      <w:tblGrid>
        <w:gridCol w:w="4938"/>
        <w:gridCol w:w="5605"/>
      </w:tblGrid>
      <w:tr w:rsidR="00330884" w:rsidTr="002D7E58">
        <w:trPr>
          <w:jc w:val="right"/>
        </w:trPr>
        <w:tc>
          <w:tcPr>
            <w:tcW w:w="4938" w:type="dxa"/>
          </w:tcPr>
          <w:p w:rsidR="00330884" w:rsidRDefault="00330884">
            <w:pPr>
              <w:jc w:val="center"/>
              <w:rPr>
                <w:szCs w:val="24"/>
                <w:lang w:eastAsia="en-US"/>
              </w:rPr>
            </w:pPr>
          </w:p>
          <w:p w:rsidR="00330884" w:rsidRDefault="00330884">
            <w:pPr>
              <w:jc w:val="center"/>
              <w:rPr>
                <w:lang w:eastAsia="en-US"/>
              </w:rPr>
            </w:pPr>
          </w:p>
          <w:p w:rsidR="00330884" w:rsidRDefault="00330884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605" w:type="dxa"/>
          </w:tcPr>
          <w:p w:rsidR="00330884" w:rsidRDefault="00330884">
            <w:pPr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330884" w:rsidRDefault="00330884">
            <w:pPr>
              <w:ind w:left="-108"/>
              <w:jc w:val="center"/>
              <w:rPr>
                <w:lang w:eastAsia="en-US"/>
              </w:rPr>
            </w:pPr>
          </w:p>
          <w:p w:rsidR="00330884" w:rsidRDefault="00330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2D7E58" w:rsidRDefault="00330884" w:rsidP="00330884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</w:t>
            </w:r>
            <w:r w:rsidR="002D7E58">
              <w:rPr>
                <w:rFonts w:eastAsiaTheme="minorHAnsi"/>
                <w:sz w:val="24"/>
                <w:szCs w:val="24"/>
                <w:lang w:eastAsia="en-US"/>
              </w:rPr>
              <w:t xml:space="preserve">Краснояружской </w:t>
            </w:r>
          </w:p>
          <w:p w:rsidR="00330884" w:rsidRDefault="002D7E58" w:rsidP="00330884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территориальной и</w:t>
            </w:r>
            <w:r w:rsidR="00330884">
              <w:rPr>
                <w:rFonts w:eastAsiaTheme="minorHAnsi"/>
                <w:sz w:val="24"/>
                <w:szCs w:val="24"/>
                <w:lang w:eastAsia="en-US"/>
              </w:rPr>
              <w:t xml:space="preserve">збирательной комиссии </w:t>
            </w:r>
          </w:p>
          <w:p w:rsidR="00330884" w:rsidRDefault="00330884" w:rsidP="002D7E58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D7E58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="002D7E58">
              <w:rPr>
                <w:lang w:eastAsia="en-US"/>
              </w:rPr>
              <w:t>июн</w:t>
            </w:r>
            <w:r>
              <w:rPr>
                <w:lang w:eastAsia="en-US"/>
              </w:rPr>
              <w:t>я 2023 года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 </w:t>
            </w:r>
            <w:r w:rsidR="002D7E58">
              <w:rPr>
                <w:lang w:eastAsia="en-US"/>
              </w:rPr>
              <w:t>16</w:t>
            </w:r>
            <w:r>
              <w:rPr>
                <w:lang w:eastAsia="en-US"/>
              </w:rPr>
              <w:t>/</w:t>
            </w:r>
            <w:r w:rsidR="002D7E58">
              <w:rPr>
                <w:lang w:eastAsia="en-US"/>
              </w:rPr>
              <w:t>82</w:t>
            </w:r>
            <w:r>
              <w:rPr>
                <w:lang w:eastAsia="en-US"/>
              </w:rPr>
              <w:t>-</w:t>
            </w:r>
            <w:r w:rsidR="002D7E58">
              <w:rPr>
                <w:lang w:eastAsia="en-US"/>
              </w:rPr>
              <w:t>1</w:t>
            </w:r>
          </w:p>
        </w:tc>
      </w:tr>
    </w:tbl>
    <w:p w:rsidR="00330884" w:rsidRDefault="00330884" w:rsidP="00330884">
      <w:pPr>
        <w:ind w:left="9072"/>
        <w:jc w:val="center"/>
      </w:pPr>
    </w:p>
    <w:p w:rsidR="002D7E58" w:rsidRDefault="002D7E58" w:rsidP="002D7E58">
      <w:pPr>
        <w:ind w:left="9072"/>
        <w:jc w:val="right"/>
      </w:pPr>
    </w:p>
    <w:p w:rsidR="002D7E58" w:rsidRDefault="002D7E58" w:rsidP="002D7E58">
      <w:pPr>
        <w:ind w:left="9072"/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3"/>
      </w:tblGrid>
      <w:tr w:rsidR="002D7E58" w:rsidTr="002D7E58">
        <w:tc>
          <w:tcPr>
            <w:tcW w:w="14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Представление</w:t>
            </w:r>
          </w:p>
          <w:p w:rsidR="002D7E58" w:rsidRDefault="002D7E58">
            <w:pPr>
              <w:rPr>
                <w:szCs w:val="24"/>
                <w:lang w:eastAsia="en-US"/>
              </w:rPr>
            </w:pPr>
          </w:p>
        </w:tc>
      </w:tr>
      <w:tr w:rsidR="002D7E58" w:rsidTr="002D7E58"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(наименование избирательной комиссии)</w:t>
            </w:r>
          </w:p>
        </w:tc>
      </w:tr>
    </w:tbl>
    <w:p w:rsidR="002D7E58" w:rsidRDefault="002D7E58" w:rsidP="002D7E58">
      <w:pPr>
        <w:pStyle w:val="25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проверки сведений, указанных физическими лицами при внесении (перечислении)</w:t>
      </w:r>
    </w:p>
    <w:p w:rsidR="002D7E58" w:rsidRDefault="002D7E58" w:rsidP="002D7E58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добровольных пожертвований в избирательные фонды кандидатов,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8"/>
          <w:szCs w:val="28"/>
        </w:rPr>
        <w:t>и сообщения результатов этой проверки при проведении выборов депутатов представительных органов городского, сельских поселений Краснояружского района</w:t>
      </w:r>
    </w:p>
    <w:p w:rsidR="002D7E58" w:rsidRDefault="002D7E58" w:rsidP="002D7E58">
      <w:pPr>
        <w:pStyle w:val="25"/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928"/>
        <w:gridCol w:w="2389"/>
        <w:gridCol w:w="1115"/>
        <w:gridCol w:w="2880"/>
        <w:gridCol w:w="1185"/>
        <w:gridCol w:w="2954"/>
        <w:gridCol w:w="2296"/>
      </w:tblGrid>
      <w:tr w:rsidR="002D7E58" w:rsidTr="002D7E5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Дата внесения пожертво</w:t>
            </w:r>
            <w:r>
              <w:rPr>
                <w:lang w:eastAsia="en-US"/>
              </w:rPr>
              <w:softHyphen/>
              <w:t>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Результат проверки на соответствие сведениям регистрирующего органа</w:t>
            </w:r>
          </w:p>
        </w:tc>
      </w:tr>
      <w:tr w:rsidR="002D7E58" w:rsidTr="002D7E5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8" w:rsidRDefault="002D7E58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D7E58" w:rsidTr="002D7E5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jc w:val="left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jc w:val="left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jc w:val="left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rPr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jc w:val="left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8" w:rsidRDefault="002D7E58">
            <w:pPr>
              <w:pStyle w:val="afe"/>
              <w:jc w:val="left"/>
              <w:rPr>
                <w:lang w:eastAsia="en-US"/>
              </w:rPr>
            </w:pPr>
          </w:p>
        </w:tc>
      </w:tr>
    </w:tbl>
    <w:p w:rsidR="002D7E58" w:rsidRDefault="002D7E58" w:rsidP="002D7E58"/>
    <w:p w:rsidR="002D7E58" w:rsidRDefault="002D7E58" w:rsidP="002D7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2D7E58" w:rsidTr="002D7E5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</w:tr>
      <w:tr w:rsidR="002D7E58" w:rsidTr="002D7E5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 xml:space="preserve">(наименование должности уполномоченного лица </w:t>
            </w:r>
            <w:r>
              <w:rPr>
                <w:lang w:eastAsia="en-US"/>
              </w:rPr>
              <w:br/>
              <w:t>избирательной комиссии)</w:t>
            </w:r>
          </w:p>
          <w:p w:rsidR="002D7E58" w:rsidRDefault="002D7E58">
            <w:pPr>
              <w:rPr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2D7E58" w:rsidTr="002D7E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</w:tr>
      <w:tr w:rsidR="002D7E58" w:rsidTr="002D7E5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sz w:val="28"/>
                <w:szCs w:val="28"/>
                <w:lang w:eastAsia="en-US"/>
              </w:rPr>
            </w:pPr>
          </w:p>
          <w:p w:rsidR="002D7E58" w:rsidRDefault="002D7E58">
            <w:pPr>
              <w:rPr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E58" w:rsidRDefault="002D7E58">
            <w:pPr>
              <w:pStyle w:val="110"/>
              <w:rPr>
                <w:lang w:eastAsia="en-US"/>
              </w:rPr>
            </w:pPr>
          </w:p>
        </w:tc>
      </w:tr>
      <w:tr w:rsidR="002D7E58" w:rsidTr="002D7E5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 xml:space="preserve">(наименование должности уполномоченного лица </w:t>
            </w:r>
            <w:r>
              <w:rPr>
                <w:lang w:eastAsia="en-US"/>
              </w:rPr>
              <w:br/>
              <w:t>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E58" w:rsidRDefault="002D7E58">
            <w:pPr>
              <w:pStyle w:val="afd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E58" w:rsidRDefault="002D7E58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330884" w:rsidRDefault="00330884" w:rsidP="00330884">
      <w:pPr>
        <w:ind w:left="9072"/>
        <w:jc w:val="right"/>
      </w:pPr>
    </w:p>
    <w:p w:rsidR="00330884" w:rsidRDefault="00330884" w:rsidP="00330884">
      <w:pPr>
        <w:sectPr w:rsidR="00330884" w:rsidSect="0097138B">
          <w:pgSz w:w="16838" w:h="11906" w:orient="landscape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899" w:type="dxa"/>
        <w:tblLook w:val="01E0"/>
      </w:tblPr>
      <w:tblGrid>
        <w:gridCol w:w="4928"/>
        <w:gridCol w:w="4971"/>
      </w:tblGrid>
      <w:tr w:rsidR="00330884" w:rsidTr="00330884">
        <w:tc>
          <w:tcPr>
            <w:tcW w:w="4928" w:type="dxa"/>
          </w:tcPr>
          <w:p w:rsidR="00330884" w:rsidRDefault="00330884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971" w:type="dxa"/>
          </w:tcPr>
          <w:p w:rsidR="00330884" w:rsidRDefault="00330884">
            <w:pPr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330884" w:rsidRDefault="00330884">
            <w:pPr>
              <w:ind w:left="-108"/>
              <w:jc w:val="center"/>
              <w:rPr>
                <w:lang w:eastAsia="en-US"/>
              </w:rPr>
            </w:pPr>
          </w:p>
          <w:p w:rsidR="002D7E58" w:rsidRDefault="002D7E58" w:rsidP="002D7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2D7E58" w:rsidRDefault="002D7E58" w:rsidP="002D7E58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Краснояружской </w:t>
            </w:r>
          </w:p>
          <w:p w:rsidR="002D7E58" w:rsidRDefault="002D7E58" w:rsidP="002D7E58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330884" w:rsidRDefault="002D7E58" w:rsidP="002D7E58">
            <w:pPr>
              <w:ind w:left="-108"/>
              <w:jc w:val="center"/>
              <w:rPr>
                <w:sz w:val="20"/>
                <w:lang w:val="en-US" w:eastAsia="en-US"/>
              </w:rPr>
            </w:pPr>
            <w:r>
              <w:rPr>
                <w:lang w:eastAsia="en-US"/>
              </w:rPr>
              <w:t>от 01 июня 2023 года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 16/82-1</w:t>
            </w:r>
          </w:p>
        </w:tc>
      </w:tr>
    </w:tbl>
    <w:p w:rsidR="00330884" w:rsidRPr="002D7E58" w:rsidRDefault="00330884" w:rsidP="00330884">
      <w:pPr>
        <w:jc w:val="center"/>
        <w:rPr>
          <w:b/>
          <w:sz w:val="26"/>
          <w:szCs w:val="26"/>
        </w:rPr>
      </w:pPr>
      <w:r w:rsidRPr="002D7E58">
        <w:rPr>
          <w:b/>
          <w:sz w:val="26"/>
          <w:szCs w:val="26"/>
        </w:rPr>
        <w:t xml:space="preserve">Представление </w:t>
      </w:r>
    </w:p>
    <w:tbl>
      <w:tblPr>
        <w:tblW w:w="9960" w:type="dxa"/>
        <w:tblLayout w:type="fixed"/>
        <w:tblLook w:val="04A0"/>
      </w:tblPr>
      <w:tblGrid>
        <w:gridCol w:w="9960"/>
      </w:tblGrid>
      <w:tr w:rsidR="00330884" w:rsidTr="00330884">
        <w:tc>
          <w:tcPr>
            <w:tcW w:w="9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rPr>
                <w:sz w:val="16"/>
                <w:szCs w:val="16"/>
                <w:lang w:eastAsia="en-US"/>
              </w:rPr>
            </w:pPr>
          </w:p>
        </w:tc>
      </w:tr>
      <w:tr w:rsidR="00330884" w:rsidTr="00330884">
        <w:tc>
          <w:tcPr>
            <w:tcW w:w="9963" w:type="dxa"/>
            <w:hideMark/>
          </w:tcPr>
          <w:p w:rsidR="00330884" w:rsidRDefault="0033088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избирательной комиссии)</w:t>
            </w:r>
          </w:p>
        </w:tc>
      </w:tr>
    </w:tbl>
    <w:p w:rsidR="00330884" w:rsidRPr="002D7E58" w:rsidRDefault="00330884" w:rsidP="002D7E58">
      <w:pPr>
        <w:pStyle w:val="25"/>
        <w:spacing w:after="0" w:line="240" w:lineRule="auto"/>
        <w:jc w:val="both"/>
        <w:rPr>
          <w:b/>
          <w:szCs w:val="24"/>
        </w:rPr>
      </w:pPr>
      <w:r w:rsidRPr="002D7E58">
        <w:rPr>
          <w:b/>
          <w:szCs w:val="24"/>
        </w:rPr>
        <w:t xml:space="preserve">на проведение проверки сведений, указанных юридическим лицом при перечислении добровольного пожертвования в избирательные фонды кандидатов, и </w:t>
      </w:r>
      <w:r w:rsidR="002D7E58" w:rsidRPr="002D7E58">
        <w:rPr>
          <w:b/>
          <w:szCs w:val="24"/>
        </w:rPr>
        <w:t>сообщения результатов этой проверки при проведении выборов депутатов представительных органов городского, сельских поселений Краснояружского района</w:t>
      </w:r>
    </w:p>
    <w:tbl>
      <w:tblPr>
        <w:tblW w:w="99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284"/>
        <w:gridCol w:w="1984"/>
        <w:gridCol w:w="142"/>
        <w:gridCol w:w="142"/>
        <w:gridCol w:w="1559"/>
        <w:gridCol w:w="284"/>
        <w:gridCol w:w="742"/>
        <w:gridCol w:w="1903"/>
      </w:tblGrid>
      <w:tr w:rsidR="00330884" w:rsidTr="0033088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84" w:rsidRDefault="00330884">
            <w:pPr>
              <w:pStyle w:val="aff0"/>
              <w:rPr>
                <w:lang w:eastAsia="en-US"/>
              </w:rPr>
            </w:pPr>
            <w:r>
              <w:rPr>
                <w:lang w:eastAsia="en-US"/>
              </w:rPr>
              <w:t>Наименование реквизита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84" w:rsidRDefault="00330884">
            <w:pPr>
              <w:pStyle w:val="aff0"/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84" w:rsidRDefault="00330884">
            <w:pPr>
              <w:pStyle w:val="aff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Результаты проверки</w:t>
            </w:r>
          </w:p>
          <w:p w:rsidR="00330884" w:rsidRDefault="00330884">
            <w:pPr>
              <w:pStyle w:val="aff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на соответствие сведениям, содержащимся в налоговом органе</w:t>
            </w:r>
          </w:p>
        </w:tc>
      </w:tr>
      <w:tr w:rsidR="00330884" w:rsidTr="0033088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Наименование юридического лица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Реквизиты банковского счета </w:t>
            </w:r>
          </w:p>
          <w:p w:rsidR="00330884" w:rsidRDefault="00330884">
            <w:pPr>
              <w:pStyle w:val="aff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Дата государственной регистрации юридического лица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9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Проверка ограничений, предусмотренных пунктом 6 статьи 58 Федерального закона «Об основных гарантиях избирательных прав и права на участие в референдуме граждан Российской Федерации», частью 7 статьи 67 Избирательного кодекса Белгородской области, отсутствие которых подтверждено жертвователем</w:t>
            </w: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 xml:space="preserve">Жертвователь не является иностранным юридическим лицом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color w:val="000000"/>
                <w:sz w:val="17"/>
                <w:szCs w:val="17"/>
                <w:lang w:eastAsia="en-US"/>
              </w:rPr>
            </w:pPr>
          </w:p>
        </w:tc>
      </w:tr>
      <w:tr w:rsidR="00330884" w:rsidTr="00330884">
        <w:trPr>
          <w:trHeight w:val="470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&lt;Дата&gt;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color w:val="000000"/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Жертвователь не является международной организацией (4 00 01, 4 00 02)</w:t>
            </w:r>
            <w:r>
              <w:rPr>
                <w:rStyle w:val="af"/>
                <w:b/>
                <w:sz w:val="17"/>
                <w:szCs w:val="17"/>
                <w:lang w:eastAsia="en-US"/>
              </w:rPr>
              <w:footnoteReference w:id="1"/>
            </w:r>
            <w:r>
              <w:rPr>
                <w:sz w:val="17"/>
                <w:szCs w:val="17"/>
                <w:lang w:eastAsia="en-US"/>
              </w:rPr>
              <w:t xml:space="preserve"> и международным общественным движением </w:t>
            </w:r>
            <w:r>
              <w:rPr>
                <w:color w:val="000000"/>
                <w:sz w:val="17"/>
                <w:szCs w:val="17"/>
                <w:lang w:eastAsia="en-US"/>
              </w:rPr>
              <w:t>(</w:t>
            </w:r>
            <w:r>
              <w:rPr>
                <w:sz w:val="17"/>
                <w:szCs w:val="17"/>
                <w:lang w:eastAsia="en-US"/>
              </w:rPr>
              <w:t>7 16 10)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color w:val="000000"/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b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 xml:space="preserve">Жертвователь не является органом государственной власти </w:t>
            </w:r>
            <w:r>
              <w:rPr>
                <w:sz w:val="17"/>
                <w:szCs w:val="17"/>
                <w:lang w:eastAsia="en-US"/>
              </w:rPr>
              <w:t xml:space="preserve">(7 51 01, 7 51 03, 7 51 04, </w:t>
            </w:r>
            <w:r>
              <w:rPr>
                <w:color w:val="000000"/>
                <w:sz w:val="17"/>
                <w:szCs w:val="17"/>
                <w:lang w:eastAsia="en-US"/>
              </w:rPr>
              <w:t>7 52 01, 7 52 03, 7 52 04,</w:t>
            </w:r>
            <w:r>
              <w:rPr>
                <w:sz w:val="17"/>
                <w:szCs w:val="17"/>
                <w:lang w:eastAsia="en-US"/>
              </w:rPr>
              <w:t> 3 00 08)</w:t>
            </w:r>
            <w:r>
              <w:rPr>
                <w:color w:val="000000"/>
                <w:sz w:val="17"/>
                <w:szCs w:val="17"/>
                <w:lang w:eastAsia="en-US"/>
              </w:rPr>
              <w:t>, иным государственным органом, органом местного самоуправления</w:t>
            </w:r>
            <w:r>
              <w:rPr>
                <w:color w:val="FF33CC"/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(7 54 01, 7 54 03, 7 54 04)</w:t>
            </w:r>
            <w:r>
              <w:rPr>
                <w:rStyle w:val="af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государственным и муниципальным учреждением (7 51 01, 7 51 03,  7 51 04, 7 52 01, 7 52 03, 7 52 04, 7 54 00, 7 54 01, 7 54 03,  7 54 04), государственным и муниципальным унитарным предприятием (6 51 41, 6 51 42, 6 51 43, 6 52 41, 6 52 42, 6 52 43)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  &lt;Дата&gt;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 (2 06 01, 7 16 00, 7 16 01, 7 16 02, 7 51 00, 7 52 00, 7 53 00)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организацией, учрежденной юридическими лицами, указанными в подпунктах «</w:t>
            </w:r>
            <w:proofErr w:type="spellStart"/>
            <w:r>
              <w:rPr>
                <w:color w:val="000000"/>
                <w:sz w:val="17"/>
                <w:szCs w:val="17"/>
                <w:lang w:eastAsia="en-US"/>
              </w:rPr>
              <w:t>д</w:t>
            </w:r>
            <w:proofErr w:type="spellEnd"/>
            <w:r>
              <w:rPr>
                <w:color w:val="000000"/>
                <w:sz w:val="17"/>
                <w:szCs w:val="17"/>
                <w:lang w:eastAsia="en-US"/>
              </w:rPr>
              <w:t xml:space="preserve">», «и» пункта 6 статьи 58 Федерального закона «Об основных гарантиях избирательных прав и права на участие в референдуме граждан Российской Федерации», пунктах 5 и 9 части 7 статьи 67 Избирательного кодекса Белгородской области 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jc w:val="both"/>
              <w:rPr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«</w:t>
            </w:r>
            <w:proofErr w:type="spellStart"/>
            <w:r>
              <w:rPr>
                <w:color w:val="000000"/>
                <w:sz w:val="17"/>
                <w:szCs w:val="17"/>
                <w:lang w:eastAsia="en-US"/>
              </w:rPr>
              <w:t>д</w:t>
            </w:r>
            <w:proofErr w:type="spellEnd"/>
            <w:r>
              <w:rPr>
                <w:color w:val="000000"/>
                <w:sz w:val="17"/>
                <w:szCs w:val="17"/>
                <w:lang w:eastAsia="en-US"/>
              </w:rPr>
              <w:t>», «и» пункта 6 статьи 58 Федерального закона «Об основных гарантиях избирательных прав и права на участие в референдуме граждан Российской Федерации»,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>
              <w:rPr>
                <w:color w:val="000000"/>
                <w:sz w:val="17"/>
                <w:szCs w:val="17"/>
                <w:lang w:eastAsia="en-US"/>
              </w:rPr>
              <w:t>пунктах 5 и 9 части 7 статьи 67 Избирательного кодекса Белгородской области превышает 30 процентов на день официального опубликования (публикации) решения о</w:t>
            </w:r>
            <w:proofErr w:type="gramEnd"/>
            <w:r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  <w:lang w:eastAsia="en-US"/>
              </w:rPr>
              <w:t>назначении</w:t>
            </w:r>
            <w:proofErr w:type="gramEnd"/>
            <w:r>
              <w:rPr>
                <w:color w:val="000000"/>
                <w:sz w:val="17"/>
                <w:szCs w:val="17"/>
                <w:lang w:eastAsia="en-US"/>
              </w:rPr>
              <w:t xml:space="preserve"> выборов   &lt;Дата&gt;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воинской частью, военным учреждением и организацией, правоохранительным органом (7 51 00,7 51 01,7 51 03, 7 51 04, 7 52 00, 7 52 01, 7 52 03, 7 52 04, 7 54 00, 7 54 01, 7 54 03, 7 54 04,3 00 08, 3 00 02)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color w:val="FF33CC"/>
                <w:sz w:val="17"/>
                <w:szCs w:val="17"/>
                <w:lang w:eastAsia="en-US"/>
              </w:rPr>
            </w:pPr>
            <w:bookmarkStart w:id="0" w:name="_GoBack"/>
            <w:bookmarkEnd w:id="0"/>
          </w:p>
        </w:tc>
      </w:tr>
      <w:tr w:rsidR="00330884" w:rsidTr="00330884"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aff"/>
              <w:rPr>
                <w:color w:val="0070C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Жертвователь не является благотворительной  религиозной организацией (2 06 20, 7 04 01, 7 15 00) или учрежденной ими организацией</w:t>
            </w:r>
            <w:r>
              <w:rPr>
                <w:color w:val="00B05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aff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rPr>
          <w:trHeight w:val="179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7"/>
                <w:szCs w:val="17"/>
                <w:lang w:eastAsia="en-US"/>
              </w:rPr>
            </w:pPr>
          </w:p>
        </w:tc>
      </w:tr>
      <w:tr w:rsidR="00330884" w:rsidTr="00330884">
        <w:trPr>
          <w:trHeight w:val="329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330884" w:rsidTr="003308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1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</w:tr>
      <w:tr w:rsidR="00330884" w:rsidTr="00330884">
        <w:trPr>
          <w:trHeight w:val="276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sz w:val="16"/>
                <w:szCs w:val="16"/>
                <w:lang w:eastAsia="en-US"/>
              </w:rPr>
            </w:pPr>
          </w:p>
        </w:tc>
      </w:tr>
      <w:tr w:rsidR="00330884" w:rsidTr="00330884">
        <w:trPr>
          <w:trHeight w:val="122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330884" w:rsidTr="00330884">
        <w:trPr>
          <w:trHeight w:val="122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</w:tr>
    </w:tbl>
    <w:p w:rsidR="00330884" w:rsidRDefault="00330884" w:rsidP="00330884">
      <w:pPr>
        <w:rPr>
          <w:sz w:val="2"/>
          <w:szCs w:val="2"/>
        </w:rPr>
      </w:pPr>
    </w:p>
    <w:p w:rsidR="00330884" w:rsidRDefault="00330884" w:rsidP="00330884">
      <w:pPr>
        <w:sectPr w:rsidR="00330884" w:rsidSect="0097138B">
          <w:pgSz w:w="11906" w:h="16838"/>
          <w:pgMar w:top="851" w:right="1134" w:bottom="1134" w:left="1134" w:header="720" w:footer="516" w:gutter="0"/>
          <w:cols w:space="720"/>
        </w:sectPr>
      </w:pPr>
    </w:p>
    <w:tbl>
      <w:tblPr>
        <w:tblW w:w="0" w:type="auto"/>
        <w:tblLook w:val="01E0"/>
      </w:tblPr>
      <w:tblGrid>
        <w:gridCol w:w="4891"/>
        <w:gridCol w:w="4963"/>
      </w:tblGrid>
      <w:tr w:rsidR="00330884" w:rsidTr="00330884">
        <w:trPr>
          <w:trHeight w:val="1258"/>
        </w:trPr>
        <w:tc>
          <w:tcPr>
            <w:tcW w:w="5070" w:type="dxa"/>
          </w:tcPr>
          <w:p w:rsidR="00330884" w:rsidRDefault="00330884">
            <w:pPr>
              <w:rPr>
                <w:szCs w:val="24"/>
                <w:lang w:eastAsia="en-US"/>
              </w:rPr>
            </w:pPr>
          </w:p>
          <w:p w:rsidR="00330884" w:rsidRDefault="00330884">
            <w:pPr>
              <w:rPr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330884" w:rsidRDefault="00330884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330884" w:rsidRDefault="00330884">
            <w:pPr>
              <w:jc w:val="center"/>
              <w:rPr>
                <w:lang w:eastAsia="en-US"/>
              </w:rPr>
            </w:pPr>
          </w:p>
          <w:p w:rsidR="002D7E58" w:rsidRDefault="002D7E58" w:rsidP="002D7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2D7E58" w:rsidRDefault="002D7E58" w:rsidP="002D7E58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Краснояружской </w:t>
            </w:r>
          </w:p>
          <w:p w:rsidR="002D7E58" w:rsidRDefault="002D7E58" w:rsidP="002D7E58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330884" w:rsidRDefault="002D7E58" w:rsidP="002D7E58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от 01 июня 2023 года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 16/82-1</w:t>
            </w:r>
          </w:p>
        </w:tc>
      </w:tr>
    </w:tbl>
    <w:p w:rsidR="00330884" w:rsidRDefault="00330884" w:rsidP="00330884">
      <w:pPr>
        <w:jc w:val="center"/>
        <w:rPr>
          <w:szCs w:val="24"/>
        </w:rPr>
      </w:pPr>
    </w:p>
    <w:p w:rsidR="00330884" w:rsidRDefault="00330884" w:rsidP="00330884">
      <w:pPr>
        <w:shd w:val="clear" w:color="auto" w:fill="FFFFFF"/>
        <w:jc w:val="right"/>
      </w:pPr>
    </w:p>
    <w:p w:rsidR="00330884" w:rsidRDefault="00330884" w:rsidP="00330884">
      <w:pPr>
        <w:shd w:val="clear" w:color="auto" w:fill="FFFFFF"/>
        <w:jc w:val="right"/>
      </w:pPr>
    </w:p>
    <w:p w:rsidR="00330884" w:rsidRDefault="00330884" w:rsidP="0033088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tbl>
      <w:tblPr>
        <w:tblW w:w="0" w:type="auto"/>
        <w:tblLayout w:type="fixed"/>
        <w:tblLook w:val="04A0"/>
      </w:tblPr>
      <w:tblGrid>
        <w:gridCol w:w="10149"/>
      </w:tblGrid>
      <w:tr w:rsidR="00330884" w:rsidTr="00330884"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30884" w:rsidTr="00330884">
        <w:tc>
          <w:tcPr>
            <w:tcW w:w="10149" w:type="dxa"/>
            <w:hideMark/>
          </w:tcPr>
          <w:p w:rsidR="00330884" w:rsidRDefault="0033088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избирательной комиссии)</w:t>
            </w:r>
          </w:p>
        </w:tc>
      </w:tr>
    </w:tbl>
    <w:p w:rsidR="00330884" w:rsidRDefault="00330884" w:rsidP="00330884">
      <w:pPr>
        <w:shd w:val="clear" w:color="auto" w:fill="FFFFFF"/>
        <w:jc w:val="center"/>
        <w:rPr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проверки сведений о некоммерческих организациях, перечисливших добровольные пожертвования в избирательные фонды кандидатов, при проведении </w:t>
      </w:r>
      <w:r>
        <w:rPr>
          <w:b/>
          <w:spacing w:val="-3"/>
          <w:sz w:val="26"/>
          <w:szCs w:val="26"/>
        </w:rPr>
        <w:t xml:space="preserve">выборов </w:t>
      </w:r>
      <w:r w:rsidR="002D7E58">
        <w:rPr>
          <w:b/>
          <w:sz w:val="28"/>
          <w:szCs w:val="28"/>
        </w:rPr>
        <w:t>депутатов представительных органов городского, сельских поселений Краснояружского района</w:t>
      </w:r>
    </w:p>
    <w:p w:rsidR="00330884" w:rsidRDefault="00330884" w:rsidP="00330884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8"/>
        <w:gridCol w:w="2038"/>
        <w:gridCol w:w="2031"/>
        <w:gridCol w:w="3528"/>
        <w:gridCol w:w="1735"/>
      </w:tblGrid>
      <w:tr w:rsidR="00330884" w:rsidTr="00330884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lang w:eastAsia="en-US"/>
              </w:rPr>
              <w:t>Наименование</w:t>
            </w:r>
            <w:r>
              <w:rPr>
                <w:b/>
                <w:sz w:val="20"/>
                <w:lang w:eastAsia="en-US"/>
              </w:rPr>
              <w:t xml:space="preserve"> политической</w:t>
            </w:r>
          </w:p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партии (</w:t>
            </w:r>
            <w:r>
              <w:rPr>
                <w:b/>
                <w:spacing w:val="-1"/>
                <w:sz w:val="20"/>
                <w:lang w:eastAsia="en-US"/>
              </w:rPr>
              <w:t>регионального</w:t>
            </w:r>
            <w:proofErr w:type="gramEnd"/>
          </w:p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отделения </w:t>
            </w:r>
            <w:r>
              <w:rPr>
                <w:b/>
                <w:spacing w:val="-1"/>
                <w:sz w:val="20"/>
                <w:lang w:eastAsia="en-US"/>
              </w:rPr>
              <w:t xml:space="preserve">политической </w:t>
            </w:r>
            <w:r>
              <w:rPr>
                <w:b/>
                <w:sz w:val="20"/>
                <w:lang w:eastAsia="en-US"/>
              </w:rPr>
              <w:t>партии)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pacing w:val="-2"/>
                <w:sz w:val="20"/>
                <w:lang w:eastAsia="en-US"/>
              </w:rPr>
            </w:pPr>
            <w:r>
              <w:rPr>
                <w:b/>
                <w:spacing w:val="-2"/>
                <w:sz w:val="20"/>
                <w:lang w:eastAsia="en-US"/>
              </w:rPr>
              <w:t>Дата внесения</w:t>
            </w:r>
          </w:p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lang w:eastAsia="en-US"/>
              </w:rPr>
              <w:t>пожертвования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lang w:eastAsia="en-US"/>
              </w:rPr>
              <w:t xml:space="preserve">Наименование некоммерческой </w:t>
            </w:r>
            <w:r>
              <w:rPr>
                <w:b/>
                <w:sz w:val="2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ИНН</w:t>
            </w:r>
          </w:p>
        </w:tc>
      </w:tr>
      <w:tr w:rsidR="00330884" w:rsidTr="00330884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ind w:left="22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ind w:left="83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</w:tr>
      <w:tr w:rsidR="00330884" w:rsidTr="00330884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rPr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rPr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rPr>
                <w:szCs w:val="24"/>
                <w:lang w:eastAsia="en-US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rPr>
                <w:szCs w:val="24"/>
                <w:lang w:eastAsia="en-US"/>
              </w:rPr>
            </w:pPr>
          </w:p>
        </w:tc>
      </w:tr>
    </w:tbl>
    <w:p w:rsidR="00330884" w:rsidRDefault="00330884" w:rsidP="00330884">
      <w:pPr>
        <w:rPr>
          <w:szCs w:val="24"/>
        </w:rPr>
      </w:pPr>
    </w:p>
    <w:p w:rsidR="00330884" w:rsidRDefault="00330884" w:rsidP="0033088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 w:rsidR="00330884" w:rsidTr="0033088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</w:tr>
      <w:tr w:rsidR="00330884" w:rsidTr="00330884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330884" w:rsidRDefault="00330884" w:rsidP="00330884"/>
    <w:p w:rsidR="00330884" w:rsidRDefault="00330884" w:rsidP="00330884">
      <w:pPr>
        <w:sectPr w:rsidR="00330884" w:rsidSect="0097138B">
          <w:pgSz w:w="11906" w:h="16838"/>
          <w:pgMar w:top="851" w:right="1134" w:bottom="1701" w:left="1134" w:header="720" w:footer="720" w:gutter="0"/>
          <w:cols w:space="720"/>
        </w:sectPr>
      </w:pPr>
    </w:p>
    <w:tbl>
      <w:tblPr>
        <w:tblW w:w="0" w:type="auto"/>
        <w:jc w:val="right"/>
        <w:tblLook w:val="01E0"/>
      </w:tblPr>
      <w:tblGrid>
        <w:gridCol w:w="5508"/>
        <w:gridCol w:w="5035"/>
      </w:tblGrid>
      <w:tr w:rsidR="00330884" w:rsidTr="00330884">
        <w:trPr>
          <w:jc w:val="right"/>
        </w:trPr>
        <w:tc>
          <w:tcPr>
            <w:tcW w:w="5508" w:type="dxa"/>
          </w:tcPr>
          <w:p w:rsidR="00330884" w:rsidRDefault="00330884">
            <w:pPr>
              <w:jc w:val="center"/>
              <w:rPr>
                <w:szCs w:val="24"/>
                <w:lang w:eastAsia="en-US"/>
              </w:rPr>
            </w:pPr>
          </w:p>
          <w:p w:rsidR="00330884" w:rsidRDefault="00330884">
            <w:pPr>
              <w:jc w:val="center"/>
              <w:rPr>
                <w:lang w:eastAsia="en-US"/>
              </w:rPr>
            </w:pPr>
          </w:p>
          <w:p w:rsidR="00330884" w:rsidRDefault="00330884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35" w:type="dxa"/>
          </w:tcPr>
          <w:p w:rsidR="00330884" w:rsidRDefault="00330884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  <w:p w:rsidR="00330884" w:rsidRDefault="00330884">
            <w:pPr>
              <w:jc w:val="center"/>
              <w:rPr>
                <w:lang w:eastAsia="en-US"/>
              </w:rPr>
            </w:pPr>
          </w:p>
          <w:p w:rsidR="002D7E58" w:rsidRDefault="002D7E58" w:rsidP="002D7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2D7E58" w:rsidRDefault="002D7E58" w:rsidP="002D7E58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Краснояружской </w:t>
            </w:r>
          </w:p>
          <w:p w:rsidR="002D7E58" w:rsidRDefault="002D7E58" w:rsidP="002D7E58">
            <w:pPr>
              <w:pStyle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</w:p>
          <w:p w:rsidR="00330884" w:rsidRDefault="002D7E58" w:rsidP="002D7E58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от 01 июня 2023 года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№ 16/82-1</w:t>
            </w:r>
          </w:p>
        </w:tc>
      </w:tr>
    </w:tbl>
    <w:p w:rsidR="00330884" w:rsidRDefault="00330884" w:rsidP="00330884">
      <w:pPr>
        <w:shd w:val="clear" w:color="auto" w:fill="FFFFFF"/>
        <w:ind w:left="12950"/>
        <w:jc w:val="right"/>
      </w:pPr>
    </w:p>
    <w:p w:rsidR="00330884" w:rsidRDefault="00330884" w:rsidP="00330884">
      <w:pPr>
        <w:shd w:val="clear" w:color="auto" w:fill="FFFFFF"/>
        <w:ind w:left="12950"/>
        <w:jc w:val="right"/>
      </w:pPr>
    </w:p>
    <w:p w:rsidR="00330884" w:rsidRDefault="00330884" w:rsidP="00330884">
      <w:pPr>
        <w:shd w:val="clear" w:color="auto" w:fill="FFFFFF"/>
        <w:ind w:left="12950"/>
        <w:jc w:val="right"/>
      </w:pPr>
    </w:p>
    <w:p w:rsidR="00330884" w:rsidRDefault="00330884" w:rsidP="00330884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СООБЩЕНИЕ</w:t>
      </w:r>
    </w:p>
    <w:p w:rsidR="00330884" w:rsidRDefault="00330884" w:rsidP="00330884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о юридических и физических лицах, внесших (перечисливших) денежные средства, передавших иное имущество</w:t>
      </w:r>
    </w:p>
    <w:p w:rsidR="00330884" w:rsidRDefault="00330884" w:rsidP="00330884">
      <w:pPr>
        <w:shd w:val="clear" w:color="auto" w:fill="FFFFFF"/>
        <w:tabs>
          <w:tab w:val="left" w:leader="underscore" w:pos="12380"/>
        </w:tabs>
        <w:jc w:val="center"/>
      </w:pPr>
      <w:r>
        <w:rPr>
          <w:b/>
          <w:sz w:val="26"/>
          <w:szCs w:val="26"/>
        </w:rPr>
        <w:t>некоммерческой организации</w:t>
      </w:r>
      <w:r>
        <w:rPr>
          <w:sz w:val="26"/>
          <w:szCs w:val="26"/>
        </w:rPr>
        <w:t>__________________________________________________________________</w:t>
      </w:r>
    </w:p>
    <w:p w:rsidR="00330884" w:rsidRDefault="00330884" w:rsidP="00330884">
      <w:pPr>
        <w:shd w:val="clear" w:color="auto" w:fill="FFFFFF"/>
        <w:ind w:left="1134"/>
        <w:jc w:val="center"/>
      </w:pPr>
      <w:r>
        <w:rPr>
          <w:sz w:val="22"/>
          <w:szCs w:val="22"/>
        </w:rPr>
        <w:t>(наименование некоммерческой организации)</w:t>
      </w:r>
    </w:p>
    <w:p w:rsidR="00330884" w:rsidRDefault="00330884" w:rsidP="00330884">
      <w:pPr>
        <w:shd w:val="clear" w:color="auto" w:fill="FFFFFF"/>
        <w:spacing w:before="400"/>
        <w:jc w:val="center"/>
        <w:rPr>
          <w:b/>
        </w:rPr>
      </w:pPr>
      <w:r>
        <w:rPr>
          <w:b/>
          <w:sz w:val="26"/>
          <w:szCs w:val="26"/>
        </w:rPr>
        <w:t>А. Сведения о юридических лицах</w:t>
      </w:r>
    </w:p>
    <w:p w:rsidR="00330884" w:rsidRDefault="00330884" w:rsidP="00330884">
      <w:pPr>
        <w:spacing w:after="130" w:line="1" w:lineRule="exact"/>
        <w:rPr>
          <w:sz w:val="2"/>
          <w:szCs w:val="2"/>
        </w:rPr>
      </w:pPr>
    </w:p>
    <w:tbl>
      <w:tblPr>
        <w:tblW w:w="1474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39"/>
        <w:gridCol w:w="3440"/>
        <w:gridCol w:w="2158"/>
        <w:gridCol w:w="2765"/>
        <w:gridCol w:w="2474"/>
        <w:gridCol w:w="3072"/>
      </w:tblGrid>
      <w:tr w:rsidR="00330884" w:rsidTr="00330884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  <w:r>
              <w:rPr>
                <w:sz w:val="20"/>
                <w:lang w:eastAsia="en-US"/>
              </w:rPr>
              <w:br/>
              <w:t>юридического лица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поступивших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денежных средств,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стоимость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переданного иного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имущества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проверяемый период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(тыс. руб.), </w:t>
            </w:r>
            <w:r>
              <w:rPr>
                <w:sz w:val="20"/>
                <w:lang w:eastAsia="en-US"/>
              </w:rPr>
              <w:br/>
              <w:t>дата поступления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возвращенных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(перечисленных или</w:t>
            </w:r>
            <w:proofErr w:type="gramEnd"/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переданных</w:t>
            </w:r>
            <w:proofErr w:type="gramEnd"/>
            <w:r>
              <w:rPr>
                <w:sz w:val="20"/>
                <w:lang w:eastAsia="en-US"/>
              </w:rPr>
              <w:t xml:space="preserve"> в доход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Российской Федерации)</w:t>
            </w:r>
            <w:proofErr w:type="gramEnd"/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денежных средств, иного имущества за проверяемый период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(тыс. руб.)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330884" w:rsidTr="00330884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30884" w:rsidTr="00330884">
        <w:trPr>
          <w:trHeight w:val="33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</w:tr>
    </w:tbl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30884" w:rsidRDefault="00330884" w:rsidP="0033088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lastRenderedPageBreak/>
        <w:t>Б. Сведения о физических лицах</w:t>
      </w:r>
    </w:p>
    <w:p w:rsidR="00330884" w:rsidRDefault="00330884" w:rsidP="00330884">
      <w:pPr>
        <w:spacing w:after="428" w:line="1" w:lineRule="exact"/>
        <w:rPr>
          <w:sz w:val="2"/>
          <w:szCs w:val="2"/>
        </w:rPr>
      </w:pPr>
    </w:p>
    <w:tbl>
      <w:tblPr>
        <w:tblW w:w="14652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2"/>
        <w:gridCol w:w="3839"/>
        <w:gridCol w:w="2520"/>
        <w:gridCol w:w="3240"/>
        <w:gridCol w:w="4031"/>
      </w:tblGrid>
      <w:tr w:rsidR="00330884" w:rsidTr="00330884">
        <w:trPr>
          <w:trHeight w:hRule="exact" w:val="199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lang w:eastAsia="en-US"/>
              </w:rPr>
              <w:t>/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поступивших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денежных средств,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стоимость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переданного иного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имущества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pacing w:val="-2"/>
                <w:sz w:val="20"/>
                <w:lang w:eastAsia="en-US"/>
              </w:rPr>
              <w:t>проверяемый период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(тыс. руб.)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возвращенных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pacing w:val="-2"/>
                <w:sz w:val="20"/>
                <w:lang w:eastAsia="en-US"/>
              </w:rPr>
              <w:t>(перечисленных или переданных в доход</w:t>
            </w:r>
            <w:r>
              <w:rPr>
                <w:sz w:val="20"/>
                <w:lang w:eastAsia="en-US"/>
              </w:rPr>
              <w:t xml:space="preserve"> Российской Федерации) денежных средств, иного имущества за проверяемый период</w:t>
            </w:r>
          </w:p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(тыс. руб.)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0884" w:rsidRDefault="0033088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места жительства</w:t>
            </w:r>
          </w:p>
        </w:tc>
      </w:tr>
      <w:tr w:rsidR="00330884" w:rsidTr="00330884">
        <w:trPr>
          <w:trHeight w:hRule="exact" w:val="36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0884" w:rsidTr="00330884">
        <w:trPr>
          <w:trHeight w:hRule="exact" w:val="34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84" w:rsidRDefault="00330884">
            <w:pPr>
              <w:shd w:val="clear" w:color="auto" w:fill="FFFFFF"/>
              <w:jc w:val="center"/>
              <w:rPr>
                <w:szCs w:val="24"/>
                <w:lang w:eastAsia="en-US"/>
              </w:rPr>
            </w:pPr>
          </w:p>
        </w:tc>
      </w:tr>
    </w:tbl>
    <w:p w:rsidR="00330884" w:rsidRDefault="00330884" w:rsidP="00330884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 w:rsidR="00330884" w:rsidTr="0033088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110"/>
              <w:rPr>
                <w:lang w:eastAsia="en-US"/>
              </w:rPr>
            </w:pPr>
          </w:p>
        </w:tc>
      </w:tr>
      <w:tr w:rsidR="00330884" w:rsidTr="00330884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884" w:rsidRDefault="00330884">
            <w:pPr>
              <w:pStyle w:val="afd"/>
              <w:rPr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af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330884" w:rsidRDefault="00330884" w:rsidP="00330884">
      <w:pPr>
        <w:rPr>
          <w:sz w:val="2"/>
          <w:szCs w:val="2"/>
        </w:rPr>
        <w:sectPr w:rsidR="00330884" w:rsidSect="0097138B">
          <w:pgSz w:w="16838" w:h="11906" w:orient="landscape"/>
          <w:pgMar w:top="1134" w:right="851" w:bottom="1134" w:left="1701" w:header="709" w:footer="709" w:gutter="0"/>
          <w:pgNumType w:start="4"/>
          <w:cols w:space="720"/>
        </w:sectPr>
      </w:pPr>
    </w:p>
    <w:p w:rsidR="00330884" w:rsidRDefault="00330884" w:rsidP="00330884">
      <w:pPr>
        <w:pStyle w:val="aff1"/>
        <w:ind w:left="9072"/>
        <w:rPr>
          <w:sz w:val="24"/>
        </w:rPr>
      </w:pPr>
      <w:r>
        <w:rPr>
          <w:sz w:val="24"/>
        </w:rPr>
        <w:lastRenderedPageBreak/>
        <w:t xml:space="preserve">Приложение № 5 </w:t>
      </w:r>
      <w:r>
        <w:rPr>
          <w:sz w:val="24"/>
        </w:rPr>
        <w:br/>
      </w:r>
    </w:p>
    <w:p w:rsidR="007C0431" w:rsidRPr="007C0431" w:rsidRDefault="007C0431" w:rsidP="007C0431">
      <w:pPr>
        <w:tabs>
          <w:tab w:val="left" w:pos="9781"/>
        </w:tabs>
        <w:ind w:firstLine="9781"/>
        <w:jc w:val="center"/>
        <w:rPr>
          <w:szCs w:val="24"/>
          <w:lang w:eastAsia="en-US"/>
        </w:rPr>
      </w:pPr>
      <w:r w:rsidRPr="007C0431">
        <w:rPr>
          <w:szCs w:val="24"/>
          <w:lang w:eastAsia="en-US"/>
        </w:rPr>
        <w:t>УТВЕРЖДЕНО</w:t>
      </w:r>
    </w:p>
    <w:p w:rsidR="007C0431" w:rsidRPr="007C0431" w:rsidRDefault="007C0431" w:rsidP="007C0431">
      <w:pPr>
        <w:pStyle w:val="2"/>
        <w:tabs>
          <w:tab w:val="left" w:pos="9781"/>
        </w:tabs>
        <w:ind w:firstLine="9781"/>
        <w:rPr>
          <w:rFonts w:eastAsiaTheme="minorHAnsi"/>
          <w:sz w:val="24"/>
          <w:szCs w:val="24"/>
          <w:lang w:eastAsia="en-US"/>
        </w:rPr>
      </w:pPr>
      <w:r w:rsidRPr="007C0431">
        <w:rPr>
          <w:rFonts w:eastAsiaTheme="minorHAnsi"/>
          <w:sz w:val="24"/>
          <w:szCs w:val="24"/>
          <w:lang w:eastAsia="en-US"/>
        </w:rPr>
        <w:t xml:space="preserve">постановлением Краснояружской </w:t>
      </w:r>
    </w:p>
    <w:p w:rsidR="007C0431" w:rsidRPr="007C0431" w:rsidRDefault="007C0431" w:rsidP="007C0431">
      <w:pPr>
        <w:pStyle w:val="2"/>
        <w:tabs>
          <w:tab w:val="left" w:pos="9781"/>
        </w:tabs>
        <w:ind w:firstLine="9781"/>
        <w:rPr>
          <w:rFonts w:eastAsiaTheme="minorHAnsi"/>
          <w:sz w:val="24"/>
          <w:szCs w:val="24"/>
          <w:lang w:eastAsia="en-US"/>
        </w:rPr>
      </w:pPr>
      <w:r w:rsidRPr="007C0431">
        <w:rPr>
          <w:rFonts w:eastAsiaTheme="minorHAnsi"/>
          <w:sz w:val="24"/>
          <w:szCs w:val="24"/>
          <w:lang w:eastAsia="en-US"/>
        </w:rPr>
        <w:t xml:space="preserve">территориальной избирательной комиссии </w:t>
      </w:r>
    </w:p>
    <w:p w:rsidR="00330884" w:rsidRPr="007C0431" w:rsidRDefault="007C0431" w:rsidP="007C0431">
      <w:pPr>
        <w:pStyle w:val="aff1"/>
        <w:ind w:left="9072"/>
        <w:rPr>
          <w:sz w:val="24"/>
        </w:rPr>
      </w:pPr>
      <w:r w:rsidRPr="007C0431">
        <w:rPr>
          <w:snapToGrid w:val="0"/>
          <w:sz w:val="24"/>
          <w:lang w:eastAsia="en-US"/>
        </w:rPr>
        <w:t>от 01 июня 2023 года</w:t>
      </w:r>
      <w:r w:rsidRPr="007C0431">
        <w:rPr>
          <w:snapToGrid w:val="0"/>
          <w:sz w:val="24"/>
          <w:lang w:val="en-US" w:eastAsia="en-US"/>
        </w:rPr>
        <w:t> </w:t>
      </w:r>
      <w:r w:rsidRPr="007C0431">
        <w:rPr>
          <w:snapToGrid w:val="0"/>
          <w:sz w:val="24"/>
          <w:lang w:eastAsia="en-US"/>
        </w:rPr>
        <w:t>№ 16/82-1</w:t>
      </w:r>
    </w:p>
    <w:p w:rsidR="00330884" w:rsidRPr="007C0431" w:rsidRDefault="00330884" w:rsidP="00330884">
      <w:pPr>
        <w:pStyle w:val="aff2"/>
        <w:rPr>
          <w:sz w:val="24"/>
        </w:rPr>
      </w:pPr>
    </w:p>
    <w:p w:rsidR="00330884" w:rsidRDefault="00330884" w:rsidP="0033088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330884" w:rsidRDefault="00330884" w:rsidP="0033088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330884" w:rsidRDefault="00330884" w:rsidP="0033088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4502"/>
      </w:tblGrid>
      <w:tr w:rsidR="00330884" w:rsidTr="00330884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14pt"/>
              <w:rPr>
                <w:b/>
                <w:lang w:eastAsia="en-US"/>
              </w:rPr>
            </w:pPr>
          </w:p>
        </w:tc>
      </w:tr>
      <w:tr w:rsidR="00330884" w:rsidTr="00330884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14p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избирательной комиссии)</w:t>
            </w:r>
          </w:p>
        </w:tc>
      </w:tr>
    </w:tbl>
    <w:p w:rsidR="00330884" w:rsidRDefault="00330884" w:rsidP="007C0431">
      <w:pPr>
        <w:pStyle w:val="25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проверки сведений о физических лицах, внесших пожертвования в </w:t>
      </w:r>
      <w:r w:rsidR="007C0431">
        <w:rPr>
          <w:b/>
          <w:sz w:val="26"/>
          <w:szCs w:val="26"/>
        </w:rPr>
        <w:t>избирательные фонды кандидатов</w:t>
      </w:r>
      <w:r>
        <w:rPr>
          <w:b/>
          <w:sz w:val="26"/>
          <w:szCs w:val="26"/>
        </w:rPr>
        <w:t xml:space="preserve"> на предмет наличия сведений о них в списке физических лиц, являющимися иностранными агентами</w:t>
      </w:r>
      <w:r>
        <w:rPr>
          <w:b/>
          <w:bCs/>
          <w:sz w:val="26"/>
          <w:szCs w:val="26"/>
        </w:rPr>
        <w:t xml:space="preserve"> при проведении </w:t>
      </w:r>
      <w:r>
        <w:rPr>
          <w:b/>
          <w:spacing w:val="-3"/>
          <w:sz w:val="26"/>
          <w:szCs w:val="26"/>
        </w:rPr>
        <w:t xml:space="preserve">выборов </w:t>
      </w:r>
      <w:r w:rsidR="007C0431">
        <w:rPr>
          <w:b/>
          <w:sz w:val="28"/>
          <w:szCs w:val="28"/>
        </w:rPr>
        <w:t>депутатов представительных органов городского, сельских поселений Краснояружского района</w:t>
      </w:r>
    </w:p>
    <w:p w:rsidR="00330884" w:rsidRDefault="00330884" w:rsidP="00330884">
      <w:pPr>
        <w:pStyle w:val="aff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227"/>
        <w:gridCol w:w="4959"/>
        <w:gridCol w:w="1664"/>
        <w:gridCol w:w="5062"/>
      </w:tblGrid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внесения пожертвования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Серия и номер паспорта или документа, </w:t>
            </w:r>
            <w:r>
              <w:rPr>
                <w:b/>
                <w:sz w:val="20"/>
                <w:szCs w:val="20"/>
                <w:lang w:eastAsia="en-US"/>
              </w:rPr>
              <w:br/>
              <w:t>заменяющего паспорт гражданина</w:t>
            </w:r>
          </w:p>
        </w:tc>
      </w:tr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</w:tr>
    </w:tbl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tbl>
      <w:tblPr>
        <w:tblW w:w="0" w:type="auto"/>
        <w:tblLook w:val="04A0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330884" w:rsidTr="0033088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0"/>
              <w:rPr>
                <w:lang w:eastAsia="en-US"/>
              </w:rPr>
            </w:pPr>
          </w:p>
        </w:tc>
      </w:tr>
      <w:tr w:rsidR="00330884" w:rsidTr="0033088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330884" w:rsidRDefault="00330884" w:rsidP="00330884">
      <w:pPr>
        <w:pStyle w:val="aff2"/>
      </w:pPr>
    </w:p>
    <w:p w:rsidR="00330884" w:rsidRDefault="00330884" w:rsidP="00330884">
      <w:pPr>
        <w:rPr>
          <w:rFonts w:ascii="Cambria" w:hAnsi="Cambria"/>
          <w:b/>
          <w:bCs/>
          <w:kern w:val="32"/>
          <w:sz w:val="32"/>
          <w:szCs w:val="32"/>
        </w:rPr>
        <w:sectPr w:rsidR="00330884" w:rsidSect="0097138B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330884" w:rsidRDefault="00330884" w:rsidP="007C0431">
      <w:pPr>
        <w:pStyle w:val="aff1"/>
        <w:ind w:left="9072"/>
        <w:rPr>
          <w:sz w:val="24"/>
        </w:rPr>
      </w:pPr>
      <w:r>
        <w:rPr>
          <w:sz w:val="24"/>
        </w:rPr>
        <w:lastRenderedPageBreak/>
        <w:t xml:space="preserve">Приложение № 6 </w:t>
      </w:r>
      <w:r>
        <w:rPr>
          <w:sz w:val="24"/>
        </w:rPr>
        <w:br/>
      </w:r>
    </w:p>
    <w:p w:rsidR="007C0431" w:rsidRPr="007C0431" w:rsidRDefault="007C0431" w:rsidP="007C0431">
      <w:pPr>
        <w:ind w:firstLine="9498"/>
        <w:jc w:val="center"/>
        <w:rPr>
          <w:szCs w:val="24"/>
          <w:lang w:eastAsia="en-US"/>
        </w:rPr>
      </w:pPr>
      <w:r w:rsidRPr="007C0431">
        <w:rPr>
          <w:szCs w:val="24"/>
          <w:lang w:eastAsia="en-US"/>
        </w:rPr>
        <w:t>УТВЕРЖДЕНО</w:t>
      </w:r>
    </w:p>
    <w:p w:rsidR="007C0431" w:rsidRPr="007C0431" w:rsidRDefault="007C0431" w:rsidP="007C0431">
      <w:pPr>
        <w:pStyle w:val="2"/>
        <w:ind w:firstLine="9498"/>
        <w:rPr>
          <w:rFonts w:eastAsiaTheme="minorHAnsi"/>
          <w:sz w:val="24"/>
          <w:szCs w:val="24"/>
          <w:lang w:eastAsia="en-US"/>
        </w:rPr>
      </w:pPr>
      <w:r w:rsidRPr="007C0431">
        <w:rPr>
          <w:rFonts w:eastAsiaTheme="minorHAnsi"/>
          <w:sz w:val="24"/>
          <w:szCs w:val="24"/>
          <w:lang w:eastAsia="en-US"/>
        </w:rPr>
        <w:t xml:space="preserve">постановлением Краснояружской </w:t>
      </w:r>
    </w:p>
    <w:p w:rsidR="007C0431" w:rsidRDefault="007C0431" w:rsidP="007C0431">
      <w:pPr>
        <w:pStyle w:val="2"/>
        <w:ind w:firstLine="9498"/>
        <w:rPr>
          <w:rFonts w:eastAsiaTheme="minorHAnsi"/>
          <w:sz w:val="24"/>
          <w:szCs w:val="24"/>
          <w:lang w:eastAsia="en-US"/>
        </w:rPr>
      </w:pPr>
      <w:r w:rsidRPr="007C0431">
        <w:rPr>
          <w:rFonts w:eastAsiaTheme="minorHAnsi"/>
          <w:sz w:val="24"/>
          <w:szCs w:val="24"/>
          <w:lang w:eastAsia="en-US"/>
        </w:rPr>
        <w:t>террито</w:t>
      </w:r>
      <w:r>
        <w:rPr>
          <w:rFonts w:eastAsiaTheme="minorHAnsi"/>
          <w:sz w:val="24"/>
          <w:szCs w:val="24"/>
          <w:lang w:eastAsia="en-US"/>
        </w:rPr>
        <w:t>риальной избирательной комиссии</w:t>
      </w:r>
    </w:p>
    <w:p w:rsidR="00330884" w:rsidRPr="007C0431" w:rsidRDefault="007C0431" w:rsidP="007C0431">
      <w:pPr>
        <w:pStyle w:val="2"/>
        <w:ind w:firstLine="9498"/>
        <w:rPr>
          <w:sz w:val="24"/>
          <w:szCs w:val="24"/>
        </w:rPr>
      </w:pPr>
      <w:r>
        <w:rPr>
          <w:snapToGrid w:val="0"/>
          <w:sz w:val="24"/>
          <w:lang w:eastAsia="en-US"/>
        </w:rPr>
        <w:t>о</w:t>
      </w:r>
      <w:r w:rsidRPr="007C0431">
        <w:rPr>
          <w:snapToGrid w:val="0"/>
          <w:sz w:val="24"/>
          <w:szCs w:val="24"/>
          <w:lang w:eastAsia="en-US"/>
        </w:rPr>
        <w:t>т 01 июня 2023 года</w:t>
      </w:r>
      <w:r w:rsidRPr="007C0431">
        <w:rPr>
          <w:snapToGrid w:val="0"/>
          <w:sz w:val="24"/>
          <w:szCs w:val="24"/>
          <w:lang w:val="en-US" w:eastAsia="en-US"/>
        </w:rPr>
        <w:t> </w:t>
      </w:r>
      <w:r w:rsidRPr="007C0431">
        <w:rPr>
          <w:snapToGrid w:val="0"/>
          <w:sz w:val="24"/>
          <w:szCs w:val="24"/>
          <w:lang w:eastAsia="en-US"/>
        </w:rPr>
        <w:t>№ 16/82-1</w:t>
      </w:r>
    </w:p>
    <w:p w:rsidR="00330884" w:rsidRDefault="00330884" w:rsidP="007C0431">
      <w:pPr>
        <w:pStyle w:val="25"/>
        <w:spacing w:after="0" w:line="240" w:lineRule="auto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 xml:space="preserve">СООБЩЕНИЕ </w:t>
      </w:r>
      <w:r>
        <w:rPr>
          <w:b/>
          <w:sz w:val="26"/>
          <w:szCs w:val="26"/>
        </w:rPr>
        <w:br/>
        <w:t xml:space="preserve">о физических лицах, внесших пожертвования в избирательные фонды кандидатов, на предмет наличия сведений о них в списке физических лиц, являющимися иностранными агентами </w:t>
      </w:r>
      <w:r>
        <w:rPr>
          <w:b/>
          <w:bCs/>
          <w:sz w:val="26"/>
          <w:szCs w:val="26"/>
        </w:rPr>
        <w:t xml:space="preserve">при проведении </w:t>
      </w:r>
      <w:r>
        <w:rPr>
          <w:b/>
          <w:spacing w:val="-3"/>
          <w:sz w:val="26"/>
          <w:szCs w:val="26"/>
        </w:rPr>
        <w:t xml:space="preserve">выборов </w:t>
      </w:r>
      <w:r w:rsidR="007C0431">
        <w:rPr>
          <w:b/>
          <w:sz w:val="28"/>
          <w:szCs w:val="28"/>
        </w:rPr>
        <w:t>депутатов представительных органов городского, сельских поселений Краснояружского района</w:t>
      </w:r>
    </w:p>
    <w:p w:rsidR="00330884" w:rsidRDefault="00330884" w:rsidP="00330884">
      <w:pPr>
        <w:pStyle w:val="25"/>
        <w:rPr>
          <w:b/>
          <w:sz w:val="26"/>
          <w:szCs w:val="26"/>
        </w:rPr>
      </w:pPr>
    </w:p>
    <w:p w:rsidR="00330884" w:rsidRDefault="00330884" w:rsidP="00330884">
      <w:pPr>
        <w:pStyle w:val="af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904"/>
        <w:gridCol w:w="1543"/>
        <w:gridCol w:w="4017"/>
        <w:gridCol w:w="1685"/>
        <w:gridCol w:w="1763"/>
      </w:tblGrid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Серия и номер паспорта </w:t>
            </w:r>
            <w:r>
              <w:rPr>
                <w:b/>
                <w:sz w:val="20"/>
                <w:szCs w:val="20"/>
                <w:lang w:eastAsia="en-US"/>
              </w:rPr>
              <w:br/>
              <w:t>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включения в список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исключения из списка</w:t>
            </w:r>
          </w:p>
        </w:tc>
      </w:tr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</w:tr>
    </w:tbl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tbl>
      <w:tblPr>
        <w:tblW w:w="0" w:type="auto"/>
        <w:tblLook w:val="04A0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330884" w:rsidTr="0033088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0"/>
              <w:rPr>
                <w:lang w:eastAsia="en-US"/>
              </w:rPr>
            </w:pPr>
          </w:p>
        </w:tc>
      </w:tr>
      <w:tr w:rsidR="00330884" w:rsidTr="0033088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330884" w:rsidRDefault="00330884" w:rsidP="00330884">
      <w:pPr>
        <w:pStyle w:val="aff2"/>
      </w:pPr>
    </w:p>
    <w:p w:rsidR="00330884" w:rsidRDefault="00330884" w:rsidP="00330884">
      <w:pPr>
        <w:rPr>
          <w:kern w:val="28"/>
          <w:sz w:val="16"/>
        </w:rPr>
        <w:sectPr w:rsidR="00330884" w:rsidSect="0097138B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330884" w:rsidRDefault="00330884" w:rsidP="00330884">
      <w:pPr>
        <w:pStyle w:val="aff1"/>
        <w:ind w:left="9072"/>
        <w:rPr>
          <w:sz w:val="24"/>
        </w:rPr>
      </w:pPr>
      <w:r>
        <w:rPr>
          <w:sz w:val="24"/>
        </w:rPr>
        <w:lastRenderedPageBreak/>
        <w:t xml:space="preserve">Приложение № 7 </w:t>
      </w:r>
      <w:r>
        <w:rPr>
          <w:sz w:val="24"/>
        </w:rPr>
        <w:br/>
      </w:r>
    </w:p>
    <w:p w:rsidR="007C0431" w:rsidRPr="007C0431" w:rsidRDefault="007C0431" w:rsidP="007C0431">
      <w:pPr>
        <w:ind w:firstLine="7938"/>
        <w:jc w:val="center"/>
        <w:rPr>
          <w:szCs w:val="24"/>
          <w:lang w:eastAsia="en-US"/>
        </w:rPr>
      </w:pPr>
      <w:r w:rsidRPr="007C0431">
        <w:rPr>
          <w:szCs w:val="24"/>
          <w:lang w:eastAsia="en-US"/>
        </w:rPr>
        <w:t>УТВЕРЖДЕНО</w:t>
      </w:r>
    </w:p>
    <w:p w:rsidR="007C0431" w:rsidRPr="007C0431" w:rsidRDefault="007C0431" w:rsidP="007C0431">
      <w:pPr>
        <w:pStyle w:val="2"/>
        <w:ind w:firstLine="7938"/>
        <w:rPr>
          <w:rFonts w:eastAsiaTheme="minorHAnsi"/>
          <w:sz w:val="24"/>
          <w:szCs w:val="24"/>
          <w:lang w:eastAsia="en-US"/>
        </w:rPr>
      </w:pPr>
      <w:r w:rsidRPr="007C0431">
        <w:rPr>
          <w:rFonts w:eastAsiaTheme="minorHAnsi"/>
          <w:sz w:val="24"/>
          <w:szCs w:val="24"/>
          <w:lang w:eastAsia="en-US"/>
        </w:rPr>
        <w:t xml:space="preserve">постановлением Краснояружской </w:t>
      </w:r>
    </w:p>
    <w:p w:rsidR="007C0431" w:rsidRDefault="007C0431" w:rsidP="007C0431">
      <w:pPr>
        <w:pStyle w:val="2"/>
        <w:ind w:firstLine="7938"/>
        <w:rPr>
          <w:rFonts w:eastAsiaTheme="minorHAnsi"/>
          <w:sz w:val="24"/>
          <w:szCs w:val="24"/>
          <w:lang w:eastAsia="en-US"/>
        </w:rPr>
      </w:pPr>
      <w:r w:rsidRPr="007C0431">
        <w:rPr>
          <w:rFonts w:eastAsiaTheme="minorHAnsi"/>
          <w:sz w:val="24"/>
          <w:szCs w:val="24"/>
          <w:lang w:eastAsia="en-US"/>
        </w:rPr>
        <w:t xml:space="preserve">территориальной избирательной комиссии </w:t>
      </w:r>
    </w:p>
    <w:p w:rsidR="00330884" w:rsidRPr="007C0431" w:rsidRDefault="007C0431" w:rsidP="007C0431">
      <w:pPr>
        <w:pStyle w:val="2"/>
        <w:ind w:firstLine="7938"/>
        <w:rPr>
          <w:sz w:val="24"/>
          <w:szCs w:val="24"/>
        </w:rPr>
      </w:pPr>
      <w:r w:rsidRPr="007C0431">
        <w:rPr>
          <w:snapToGrid w:val="0"/>
          <w:sz w:val="24"/>
          <w:szCs w:val="24"/>
          <w:lang w:eastAsia="en-US"/>
        </w:rPr>
        <w:t>от 01 июня 2023 года</w:t>
      </w:r>
      <w:r w:rsidRPr="007C0431">
        <w:rPr>
          <w:snapToGrid w:val="0"/>
          <w:sz w:val="24"/>
          <w:szCs w:val="24"/>
          <w:lang w:val="en-US" w:eastAsia="en-US"/>
        </w:rPr>
        <w:t> </w:t>
      </w:r>
      <w:r w:rsidRPr="007C0431">
        <w:rPr>
          <w:snapToGrid w:val="0"/>
          <w:sz w:val="24"/>
          <w:szCs w:val="24"/>
          <w:lang w:eastAsia="en-US"/>
        </w:rPr>
        <w:t>№ 16/82-1</w:t>
      </w:r>
    </w:p>
    <w:p w:rsidR="00330884" w:rsidRDefault="00330884" w:rsidP="00330884">
      <w:pPr>
        <w:pStyle w:val="aff1"/>
        <w:ind w:left="9072"/>
        <w:rPr>
          <w:sz w:val="24"/>
        </w:rPr>
      </w:pPr>
    </w:p>
    <w:p w:rsidR="00330884" w:rsidRDefault="00330884" w:rsidP="00330884">
      <w:pPr>
        <w:pStyle w:val="aff1"/>
        <w:ind w:left="9072"/>
        <w:rPr>
          <w:sz w:val="24"/>
        </w:rPr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4502"/>
      </w:tblGrid>
      <w:tr w:rsidR="00330884" w:rsidTr="00330884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14pt"/>
              <w:rPr>
                <w:b/>
                <w:lang w:eastAsia="en-US"/>
              </w:rPr>
            </w:pPr>
          </w:p>
        </w:tc>
      </w:tr>
      <w:tr w:rsidR="00330884" w:rsidTr="00330884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 w:rsidP="007C0431">
            <w:pPr>
              <w:pStyle w:val="-14p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избирательной комиссии)</w:t>
            </w:r>
          </w:p>
        </w:tc>
      </w:tr>
    </w:tbl>
    <w:p w:rsidR="00330884" w:rsidRDefault="00330884" w:rsidP="007C0431">
      <w:pPr>
        <w:pStyle w:val="25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проверки сведений о юридических лицах, перечисливших пожертвования в избирательные фонды кандидатов, на предмет наличия сведений о них в реестре иностранных агентов, и российских юридических лиц, учрежденных иностранными агентами</w:t>
      </w:r>
      <w:r>
        <w:rPr>
          <w:b/>
          <w:bCs/>
          <w:sz w:val="26"/>
          <w:szCs w:val="26"/>
        </w:rPr>
        <w:t xml:space="preserve"> при проведении выборов </w:t>
      </w:r>
      <w:r w:rsidR="007C0431">
        <w:rPr>
          <w:b/>
          <w:sz w:val="28"/>
          <w:szCs w:val="28"/>
        </w:rPr>
        <w:t>депутатов представительных органов городского, сельских поселений Краснояружского района</w:t>
      </w: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92"/>
        <w:gridCol w:w="9556"/>
        <w:gridCol w:w="2163"/>
      </w:tblGrid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внесения пожертвования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юридического 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</w:t>
            </w:r>
          </w:p>
        </w:tc>
      </w:tr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84" w:rsidRDefault="00330884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30884" w:rsidTr="0033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84" w:rsidRDefault="00330884">
            <w:pPr>
              <w:pStyle w:val="-14pt"/>
              <w:rPr>
                <w:lang w:eastAsia="en-US"/>
              </w:rPr>
            </w:pPr>
          </w:p>
        </w:tc>
      </w:tr>
    </w:tbl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p w:rsidR="00330884" w:rsidRDefault="00330884" w:rsidP="00330884">
      <w:pPr>
        <w:pStyle w:val="aff2"/>
      </w:pPr>
    </w:p>
    <w:tbl>
      <w:tblPr>
        <w:tblW w:w="0" w:type="auto"/>
        <w:tblLook w:val="04A0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330884" w:rsidTr="0033088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884" w:rsidRDefault="00330884">
            <w:pPr>
              <w:pStyle w:val="-0"/>
              <w:rPr>
                <w:lang w:eastAsia="en-US"/>
              </w:rPr>
            </w:pPr>
          </w:p>
        </w:tc>
      </w:tr>
      <w:tr w:rsidR="00330884" w:rsidTr="0033088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3" w:type="dxa"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884" w:rsidRDefault="00330884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330884" w:rsidRDefault="00330884" w:rsidP="00C74305">
      <w:pPr>
        <w:jc w:val="center"/>
        <w:rPr>
          <w:rFonts w:ascii="Cambria" w:hAnsi="Cambria"/>
          <w:b/>
          <w:bCs/>
          <w:kern w:val="32"/>
          <w:sz w:val="32"/>
          <w:szCs w:val="32"/>
        </w:rPr>
        <w:sectPr w:rsidR="00330884" w:rsidSect="0097138B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C0431" w:rsidRDefault="007C0431" w:rsidP="007C0431">
      <w:pPr>
        <w:pStyle w:val="aff1"/>
        <w:ind w:left="9072"/>
        <w:rPr>
          <w:sz w:val="24"/>
        </w:rPr>
      </w:pPr>
      <w:r>
        <w:rPr>
          <w:sz w:val="24"/>
        </w:rPr>
        <w:lastRenderedPageBreak/>
        <w:t>Приложение № 8</w:t>
      </w:r>
    </w:p>
    <w:p w:rsidR="00C74305" w:rsidRDefault="00C74305" w:rsidP="00C74305">
      <w:pPr>
        <w:ind w:firstLine="8364"/>
        <w:jc w:val="center"/>
        <w:rPr>
          <w:szCs w:val="24"/>
          <w:lang w:eastAsia="en-US"/>
        </w:rPr>
      </w:pPr>
    </w:p>
    <w:p w:rsidR="00C74305" w:rsidRDefault="007C0431" w:rsidP="00C74305">
      <w:pPr>
        <w:ind w:firstLine="8364"/>
        <w:jc w:val="center"/>
        <w:rPr>
          <w:szCs w:val="24"/>
          <w:lang w:eastAsia="en-US"/>
        </w:rPr>
      </w:pPr>
      <w:r w:rsidRPr="00C74305">
        <w:rPr>
          <w:szCs w:val="24"/>
          <w:lang w:eastAsia="en-US"/>
        </w:rPr>
        <w:t>УТВЕРЖДЕНО</w:t>
      </w:r>
      <w:r w:rsidR="00C74305">
        <w:rPr>
          <w:szCs w:val="24"/>
          <w:lang w:eastAsia="en-US"/>
        </w:rPr>
        <w:t xml:space="preserve"> </w:t>
      </w:r>
    </w:p>
    <w:p w:rsidR="007C0431" w:rsidRPr="00C74305" w:rsidRDefault="007C0431" w:rsidP="00C74305">
      <w:pPr>
        <w:ind w:firstLine="8364"/>
        <w:jc w:val="center"/>
        <w:rPr>
          <w:szCs w:val="24"/>
          <w:lang w:eastAsia="en-US"/>
        </w:rPr>
      </w:pPr>
      <w:r w:rsidRPr="00C74305">
        <w:rPr>
          <w:rFonts w:eastAsiaTheme="minorHAnsi"/>
          <w:szCs w:val="24"/>
          <w:lang w:eastAsia="en-US"/>
        </w:rPr>
        <w:t xml:space="preserve">постановлением Краснояружской </w:t>
      </w:r>
    </w:p>
    <w:p w:rsidR="00C74305" w:rsidRDefault="007C0431" w:rsidP="00C74305">
      <w:pPr>
        <w:pStyle w:val="2"/>
        <w:ind w:firstLine="8364"/>
        <w:rPr>
          <w:rFonts w:eastAsiaTheme="minorHAnsi"/>
          <w:sz w:val="24"/>
          <w:szCs w:val="24"/>
          <w:lang w:eastAsia="en-US"/>
        </w:rPr>
      </w:pPr>
      <w:r w:rsidRPr="00C74305">
        <w:rPr>
          <w:rFonts w:eastAsiaTheme="minorHAnsi"/>
          <w:sz w:val="24"/>
          <w:szCs w:val="24"/>
          <w:lang w:eastAsia="en-US"/>
        </w:rPr>
        <w:t xml:space="preserve">территориальной избирательной комиссии </w:t>
      </w:r>
    </w:p>
    <w:p w:rsidR="007C0431" w:rsidRPr="00C74305" w:rsidRDefault="007C0431" w:rsidP="00C74305">
      <w:pPr>
        <w:pStyle w:val="2"/>
        <w:ind w:firstLine="8364"/>
        <w:rPr>
          <w:sz w:val="24"/>
          <w:szCs w:val="24"/>
        </w:rPr>
      </w:pPr>
      <w:r w:rsidRPr="00C74305">
        <w:rPr>
          <w:snapToGrid w:val="0"/>
          <w:sz w:val="24"/>
          <w:szCs w:val="24"/>
          <w:lang w:eastAsia="en-US"/>
        </w:rPr>
        <w:t>от 01 июня 2023 года</w:t>
      </w:r>
      <w:r w:rsidRPr="00C74305">
        <w:rPr>
          <w:snapToGrid w:val="0"/>
          <w:sz w:val="24"/>
          <w:szCs w:val="24"/>
          <w:lang w:val="en-US" w:eastAsia="en-US"/>
        </w:rPr>
        <w:t> </w:t>
      </w:r>
      <w:r w:rsidRPr="00C74305">
        <w:rPr>
          <w:snapToGrid w:val="0"/>
          <w:sz w:val="24"/>
          <w:szCs w:val="24"/>
          <w:lang w:eastAsia="en-US"/>
        </w:rPr>
        <w:t>№ 16/82-1</w:t>
      </w:r>
    </w:p>
    <w:p w:rsidR="007C0431" w:rsidRDefault="007C0431" w:rsidP="00C74305">
      <w:pPr>
        <w:pStyle w:val="25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СООБЩЕНИЕ </w:t>
      </w:r>
      <w:r>
        <w:rPr>
          <w:b/>
          <w:sz w:val="26"/>
          <w:szCs w:val="26"/>
        </w:rPr>
        <w:br/>
        <w:t xml:space="preserve">о перечисливших пожертвования в избирательные фонды кандидатов </w:t>
      </w:r>
      <w:r>
        <w:rPr>
          <w:b/>
          <w:bCs/>
          <w:sz w:val="26"/>
          <w:szCs w:val="26"/>
        </w:rPr>
        <w:t xml:space="preserve">при проведении выборов </w:t>
      </w:r>
      <w:r w:rsidR="00C74305">
        <w:rPr>
          <w:b/>
          <w:sz w:val="28"/>
          <w:szCs w:val="28"/>
        </w:rPr>
        <w:t>депутатов представительных органов городского, сельских поселений Краснояружского района</w:t>
      </w:r>
    </w:p>
    <w:p w:rsidR="007C0431" w:rsidRDefault="007C0431" w:rsidP="007C0431">
      <w:pPr>
        <w:pStyle w:val="aff2"/>
        <w:rPr>
          <w:b/>
          <w:sz w:val="26"/>
          <w:szCs w:val="26"/>
        </w:rPr>
      </w:pPr>
    </w:p>
    <w:p w:rsidR="007C0431" w:rsidRDefault="007C0431" w:rsidP="007C0431">
      <w:pPr>
        <w:pStyle w:val="aff2"/>
        <w:rPr>
          <w:b/>
          <w:sz w:val="26"/>
          <w:szCs w:val="26"/>
        </w:rPr>
      </w:pPr>
    </w:p>
    <w:p w:rsidR="007C0431" w:rsidRDefault="007C0431" w:rsidP="007C043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 Юридических лиц, информация о которых включена в реестр иностранных агентов, </w:t>
      </w:r>
    </w:p>
    <w:p w:rsidR="007C0431" w:rsidRDefault="007C0431" w:rsidP="007C0431">
      <w:pPr>
        <w:pStyle w:val="af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7275"/>
        <w:gridCol w:w="1946"/>
        <w:gridCol w:w="2375"/>
        <w:gridCol w:w="2315"/>
      </w:tblGrid>
      <w:tr w:rsidR="007C0431" w:rsidTr="007C0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включения в реестр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исключения из реестра</w:t>
            </w:r>
          </w:p>
        </w:tc>
      </w:tr>
      <w:tr w:rsidR="007C0431" w:rsidTr="007C0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C0431" w:rsidTr="007C0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</w:tr>
    </w:tbl>
    <w:p w:rsidR="007C0431" w:rsidRDefault="007C0431" w:rsidP="007C0431">
      <w:pPr>
        <w:pStyle w:val="aff2"/>
      </w:pPr>
    </w:p>
    <w:p w:rsidR="007C0431" w:rsidRDefault="007C0431" w:rsidP="007C0431">
      <w:pPr>
        <w:pStyle w:val="aff2"/>
      </w:pPr>
    </w:p>
    <w:p w:rsidR="007C0431" w:rsidRDefault="007C0431" w:rsidP="007C043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Б. Российских юридических лиц, учрежденными иностранными агентами</w:t>
      </w:r>
    </w:p>
    <w:p w:rsidR="007C0431" w:rsidRDefault="007C0431" w:rsidP="007C0431">
      <w:pPr>
        <w:pStyle w:val="af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7277"/>
        <w:gridCol w:w="1945"/>
        <w:gridCol w:w="2374"/>
        <w:gridCol w:w="2314"/>
      </w:tblGrid>
      <w:tr w:rsidR="007C0431" w:rsidTr="007C0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включения в реестр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исключения из реестра</w:t>
            </w:r>
          </w:p>
        </w:tc>
      </w:tr>
      <w:tr w:rsidR="007C0431" w:rsidTr="007C0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1" w:rsidRDefault="007C0431">
            <w:pPr>
              <w:pStyle w:val="-14p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C0431" w:rsidTr="007C04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31" w:rsidRDefault="007C0431">
            <w:pPr>
              <w:pStyle w:val="-14pt"/>
              <w:rPr>
                <w:lang w:eastAsia="en-US"/>
              </w:rPr>
            </w:pPr>
          </w:p>
        </w:tc>
      </w:tr>
    </w:tbl>
    <w:p w:rsidR="007C0431" w:rsidRDefault="007C0431" w:rsidP="007C0431">
      <w:pPr>
        <w:pStyle w:val="aff2"/>
      </w:pPr>
    </w:p>
    <w:p w:rsidR="007C0431" w:rsidRDefault="007C0431" w:rsidP="007C0431">
      <w:pPr>
        <w:pStyle w:val="aff2"/>
      </w:pPr>
    </w:p>
    <w:tbl>
      <w:tblPr>
        <w:tblW w:w="0" w:type="auto"/>
        <w:tblLook w:val="04A0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7C0431" w:rsidTr="007C0431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31" w:rsidRDefault="007C0431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7C0431" w:rsidRDefault="007C0431">
            <w:pPr>
              <w:pStyle w:val="-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31" w:rsidRDefault="007C0431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7C0431" w:rsidRDefault="007C0431">
            <w:pPr>
              <w:pStyle w:val="-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31" w:rsidRDefault="007C0431">
            <w:pPr>
              <w:pStyle w:val="-"/>
              <w:rPr>
                <w:lang w:eastAsia="en-US"/>
              </w:rPr>
            </w:pPr>
          </w:p>
        </w:tc>
        <w:tc>
          <w:tcPr>
            <w:tcW w:w="283" w:type="dxa"/>
          </w:tcPr>
          <w:p w:rsidR="007C0431" w:rsidRDefault="007C0431">
            <w:pPr>
              <w:pStyle w:val="-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31" w:rsidRDefault="007C0431">
            <w:pPr>
              <w:pStyle w:val="-0"/>
              <w:rPr>
                <w:lang w:eastAsia="en-US"/>
              </w:rPr>
            </w:pPr>
          </w:p>
        </w:tc>
      </w:tr>
      <w:tr w:rsidR="007C0431" w:rsidTr="007C043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3" w:type="dxa"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3" w:type="dxa"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431" w:rsidRDefault="007C0431">
            <w:pPr>
              <w:pStyle w:val="-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7C0431" w:rsidRDefault="007C0431" w:rsidP="007C0431">
      <w:pPr>
        <w:pStyle w:val="aff2"/>
      </w:pPr>
    </w:p>
    <w:p w:rsidR="00330884" w:rsidRDefault="00330884" w:rsidP="00330884">
      <w:pPr>
        <w:pStyle w:val="aff2"/>
      </w:pPr>
    </w:p>
    <w:p w:rsidR="004C4F90" w:rsidRPr="00093F4C" w:rsidRDefault="004C4F90" w:rsidP="00330884">
      <w:pPr>
        <w:widowControl w:val="0"/>
        <w:tabs>
          <w:tab w:val="left" w:pos="1217"/>
          <w:tab w:val="left" w:pos="1833"/>
          <w:tab w:val="left" w:pos="2260"/>
          <w:tab w:val="left" w:pos="2843"/>
          <w:tab w:val="left" w:pos="3704"/>
          <w:tab w:val="left" w:pos="4658"/>
          <w:tab w:val="left" w:pos="5524"/>
          <w:tab w:val="left" w:pos="6406"/>
          <w:tab w:val="left" w:pos="6977"/>
          <w:tab w:val="left" w:pos="7706"/>
          <w:tab w:val="left" w:pos="8257"/>
        </w:tabs>
        <w:spacing w:line="239" w:lineRule="auto"/>
        <w:ind w:left="1" w:right="121" w:firstLine="851"/>
        <w:jc w:val="both"/>
        <w:rPr>
          <w:bCs/>
        </w:rPr>
      </w:pPr>
    </w:p>
    <w:sectPr w:rsidR="004C4F90" w:rsidRPr="00093F4C" w:rsidSect="0097138B">
      <w:headerReference w:type="even" r:id="rId9"/>
      <w:headerReference w:type="default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24" w:rsidRDefault="00C57124" w:rsidP="00EB6BEF">
      <w:r>
        <w:separator/>
      </w:r>
    </w:p>
  </w:endnote>
  <w:endnote w:type="continuationSeparator" w:id="0">
    <w:p w:rsidR="00C57124" w:rsidRDefault="00C57124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24" w:rsidRDefault="00C57124" w:rsidP="00EB6BEF">
      <w:r>
        <w:separator/>
      </w:r>
    </w:p>
  </w:footnote>
  <w:footnote w:type="continuationSeparator" w:id="0">
    <w:p w:rsidR="00C57124" w:rsidRDefault="00C57124" w:rsidP="00EB6BEF">
      <w:r>
        <w:continuationSeparator/>
      </w:r>
    </w:p>
  </w:footnote>
  <w:footnote w:id="1">
    <w:p w:rsidR="00330884" w:rsidRDefault="00330884" w:rsidP="003308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16"/>
          <w:szCs w:val="16"/>
        </w:rPr>
        <w:t>В скобках указаны коды ОКОПФ в соответствии с Общероссийским классификатором организационно-правовых форм ОК 028-2012, утвержденным приказом Федерального агентства по техническому регулированию и метрологии от 16.10.2012 № 505-ст.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3" w:rsidRDefault="002903CB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0751C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751C3" w:rsidRDefault="000751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3" w:rsidRDefault="000751C3">
    <w:pPr>
      <w:pStyle w:val="a7"/>
      <w:framePr w:wrap="around" w:vAnchor="text" w:hAnchor="margin" w:xAlign="right" w:y="1"/>
      <w:rPr>
        <w:rStyle w:val="afc"/>
      </w:rPr>
    </w:pPr>
  </w:p>
  <w:p w:rsidR="000751C3" w:rsidRDefault="000751C3">
    <w:pPr>
      <w:pStyle w:val="a7"/>
      <w:framePr w:wrap="around" w:vAnchor="text" w:hAnchor="margin" w:xAlign="center" w:y="1"/>
      <w:ind w:right="360"/>
      <w:rPr>
        <w:rStyle w:val="afc"/>
      </w:rPr>
    </w:pPr>
  </w:p>
  <w:p w:rsidR="000751C3" w:rsidRDefault="00075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4DD5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C1F2F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14633"/>
    <w:rsid w:val="00021479"/>
    <w:rsid w:val="000275A9"/>
    <w:rsid w:val="00034434"/>
    <w:rsid w:val="00035CE6"/>
    <w:rsid w:val="00040C5B"/>
    <w:rsid w:val="000472D3"/>
    <w:rsid w:val="000751C3"/>
    <w:rsid w:val="00081ACF"/>
    <w:rsid w:val="00093F4C"/>
    <w:rsid w:val="000C47D2"/>
    <w:rsid w:val="000C7D8D"/>
    <w:rsid w:val="000D4CDC"/>
    <w:rsid w:val="000F0697"/>
    <w:rsid w:val="000F4C59"/>
    <w:rsid w:val="00100246"/>
    <w:rsid w:val="00141643"/>
    <w:rsid w:val="00161D85"/>
    <w:rsid w:val="00197F30"/>
    <w:rsid w:val="001A021C"/>
    <w:rsid w:val="001B1DBA"/>
    <w:rsid w:val="001B387E"/>
    <w:rsid w:val="001B4371"/>
    <w:rsid w:val="001E0EB4"/>
    <w:rsid w:val="00202E7A"/>
    <w:rsid w:val="002216BB"/>
    <w:rsid w:val="00221B1D"/>
    <w:rsid w:val="00223555"/>
    <w:rsid w:val="00262B18"/>
    <w:rsid w:val="00283081"/>
    <w:rsid w:val="00284FE3"/>
    <w:rsid w:val="002903CB"/>
    <w:rsid w:val="0029158E"/>
    <w:rsid w:val="002C156E"/>
    <w:rsid w:val="002D7E58"/>
    <w:rsid w:val="002E3D91"/>
    <w:rsid w:val="00302A83"/>
    <w:rsid w:val="00315721"/>
    <w:rsid w:val="003171E8"/>
    <w:rsid w:val="003229F6"/>
    <w:rsid w:val="00330884"/>
    <w:rsid w:val="00355743"/>
    <w:rsid w:val="0035651B"/>
    <w:rsid w:val="00366F9A"/>
    <w:rsid w:val="0038524D"/>
    <w:rsid w:val="003F2078"/>
    <w:rsid w:val="00405204"/>
    <w:rsid w:val="0040726C"/>
    <w:rsid w:val="004237E3"/>
    <w:rsid w:val="00434FA5"/>
    <w:rsid w:val="0044110B"/>
    <w:rsid w:val="00450BE5"/>
    <w:rsid w:val="004565B9"/>
    <w:rsid w:val="004700E0"/>
    <w:rsid w:val="004928B0"/>
    <w:rsid w:val="004A1627"/>
    <w:rsid w:val="004C4F90"/>
    <w:rsid w:val="004F471D"/>
    <w:rsid w:val="00500101"/>
    <w:rsid w:val="0051065E"/>
    <w:rsid w:val="00543820"/>
    <w:rsid w:val="00544AEE"/>
    <w:rsid w:val="00572B54"/>
    <w:rsid w:val="00573A75"/>
    <w:rsid w:val="00593447"/>
    <w:rsid w:val="005A3691"/>
    <w:rsid w:val="005B6ABC"/>
    <w:rsid w:val="005E0EF3"/>
    <w:rsid w:val="0060275D"/>
    <w:rsid w:val="006A0641"/>
    <w:rsid w:val="006D40FD"/>
    <w:rsid w:val="006F3370"/>
    <w:rsid w:val="00713E17"/>
    <w:rsid w:val="00715422"/>
    <w:rsid w:val="00721994"/>
    <w:rsid w:val="00766D83"/>
    <w:rsid w:val="00772A3D"/>
    <w:rsid w:val="0078257E"/>
    <w:rsid w:val="00782C9C"/>
    <w:rsid w:val="007A6031"/>
    <w:rsid w:val="007B73F1"/>
    <w:rsid w:val="007C0431"/>
    <w:rsid w:val="007C34E6"/>
    <w:rsid w:val="00830CF6"/>
    <w:rsid w:val="00897956"/>
    <w:rsid w:val="008A10EA"/>
    <w:rsid w:val="008A7970"/>
    <w:rsid w:val="00927253"/>
    <w:rsid w:val="0096021E"/>
    <w:rsid w:val="00970F4F"/>
    <w:rsid w:val="0097138B"/>
    <w:rsid w:val="009F0B61"/>
    <w:rsid w:val="00A00F4F"/>
    <w:rsid w:val="00A011D5"/>
    <w:rsid w:val="00A05405"/>
    <w:rsid w:val="00A2499B"/>
    <w:rsid w:val="00A31D48"/>
    <w:rsid w:val="00A85B79"/>
    <w:rsid w:val="00B04FB6"/>
    <w:rsid w:val="00B23902"/>
    <w:rsid w:val="00B35093"/>
    <w:rsid w:val="00B57D2E"/>
    <w:rsid w:val="00BA1C2F"/>
    <w:rsid w:val="00BA22B3"/>
    <w:rsid w:val="00C405F5"/>
    <w:rsid w:val="00C57124"/>
    <w:rsid w:val="00C74305"/>
    <w:rsid w:val="00CA5DF8"/>
    <w:rsid w:val="00CB7562"/>
    <w:rsid w:val="00CD782E"/>
    <w:rsid w:val="00CF7A39"/>
    <w:rsid w:val="00D0343C"/>
    <w:rsid w:val="00D254F8"/>
    <w:rsid w:val="00D25551"/>
    <w:rsid w:val="00D35AB9"/>
    <w:rsid w:val="00D50A3B"/>
    <w:rsid w:val="00D53103"/>
    <w:rsid w:val="00D65EDC"/>
    <w:rsid w:val="00D75ED4"/>
    <w:rsid w:val="00D937E1"/>
    <w:rsid w:val="00DB63C7"/>
    <w:rsid w:val="00DC4725"/>
    <w:rsid w:val="00DC6E97"/>
    <w:rsid w:val="00DD735D"/>
    <w:rsid w:val="00DE3940"/>
    <w:rsid w:val="00DF796A"/>
    <w:rsid w:val="00E1161D"/>
    <w:rsid w:val="00E12A7E"/>
    <w:rsid w:val="00E279D0"/>
    <w:rsid w:val="00E3303E"/>
    <w:rsid w:val="00E42CD3"/>
    <w:rsid w:val="00E65118"/>
    <w:rsid w:val="00E7778B"/>
    <w:rsid w:val="00E97015"/>
    <w:rsid w:val="00EA2F04"/>
    <w:rsid w:val="00EB6BEF"/>
    <w:rsid w:val="00EC69B1"/>
    <w:rsid w:val="00F640EB"/>
    <w:rsid w:val="00F72575"/>
    <w:rsid w:val="00FB2B8C"/>
    <w:rsid w:val="00FC2199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884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884"/>
    <w:pPr>
      <w:keepNext/>
      <w:jc w:val="center"/>
      <w:outlineLvl w:val="1"/>
    </w:pPr>
    <w:rPr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iPriority w:val="99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21994"/>
    <w:rPr>
      <w:vertAlign w:val="superscript"/>
    </w:rPr>
  </w:style>
  <w:style w:type="character" w:customStyle="1" w:styleId="21">
    <w:name w:val="Основной текст (2)_"/>
    <w:basedOn w:val="a0"/>
    <w:link w:val="22"/>
    <w:rsid w:val="000275A9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3">
    <w:name w:val="Заголовок №2_"/>
    <w:basedOn w:val="a0"/>
    <w:link w:val="24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2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3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Hyperlink"/>
    <w:basedOn w:val="a0"/>
    <w:uiPriority w:val="99"/>
    <w:semiHidden/>
    <w:unhideWhenUsed/>
    <w:rsid w:val="00D53103"/>
    <w:rPr>
      <w:color w:val="0000FF" w:themeColor="hyperlink"/>
      <w:u w:val="single"/>
    </w:rPr>
  </w:style>
  <w:style w:type="paragraph" w:customStyle="1" w:styleId="ConsPlusNonformat">
    <w:name w:val="ConsPlusNonformat"/>
    <w:rsid w:val="0044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254F8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54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54F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c">
    <w:name w:val="page number"/>
    <w:basedOn w:val="a0"/>
    <w:rsid w:val="00772A3D"/>
  </w:style>
  <w:style w:type="paragraph" w:styleId="25">
    <w:name w:val="Body Text 2"/>
    <w:basedOn w:val="a"/>
    <w:link w:val="26"/>
    <w:uiPriority w:val="99"/>
    <w:unhideWhenUsed/>
    <w:rsid w:val="003308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308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8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Расшифровка"/>
    <w:basedOn w:val="a"/>
    <w:next w:val="a"/>
    <w:rsid w:val="00330884"/>
    <w:pPr>
      <w:jc w:val="center"/>
    </w:pPr>
    <w:rPr>
      <w:snapToGrid/>
      <w:sz w:val="12"/>
      <w:szCs w:val="12"/>
    </w:rPr>
  </w:style>
  <w:style w:type="paragraph" w:customStyle="1" w:styleId="110">
    <w:name w:val="ОбычныйТаблица11"/>
    <w:basedOn w:val="a"/>
    <w:next w:val="a"/>
    <w:rsid w:val="00330884"/>
    <w:rPr>
      <w:snapToGrid/>
      <w:sz w:val="22"/>
      <w:szCs w:val="22"/>
    </w:rPr>
  </w:style>
  <w:style w:type="paragraph" w:customStyle="1" w:styleId="afe">
    <w:name w:val="ОбычныйТабличный"/>
    <w:basedOn w:val="a"/>
    <w:next w:val="a"/>
    <w:rsid w:val="00330884"/>
    <w:pPr>
      <w:jc w:val="center"/>
    </w:pPr>
    <w:rPr>
      <w:snapToGrid/>
      <w:sz w:val="16"/>
      <w:szCs w:val="16"/>
    </w:rPr>
  </w:style>
  <w:style w:type="paragraph" w:customStyle="1" w:styleId="aff">
    <w:name w:val="ОбычныйТаблица"/>
    <w:basedOn w:val="a"/>
    <w:next w:val="a"/>
    <w:rsid w:val="00330884"/>
    <w:rPr>
      <w:snapToGrid/>
      <w:sz w:val="16"/>
      <w:szCs w:val="16"/>
    </w:rPr>
  </w:style>
  <w:style w:type="paragraph" w:customStyle="1" w:styleId="aff0">
    <w:name w:val="ОбычныйТаблицаЦентр"/>
    <w:basedOn w:val="aff"/>
    <w:next w:val="a"/>
    <w:rsid w:val="00330884"/>
    <w:pPr>
      <w:jc w:val="center"/>
    </w:pPr>
  </w:style>
  <w:style w:type="paragraph" w:customStyle="1" w:styleId="aff1">
    <w:name w:val="Адресат"/>
    <w:basedOn w:val="a"/>
    <w:qFormat/>
    <w:rsid w:val="00330884"/>
    <w:pPr>
      <w:ind w:left="3969"/>
      <w:jc w:val="center"/>
    </w:pPr>
    <w:rPr>
      <w:snapToGrid/>
      <w:kern w:val="28"/>
      <w:sz w:val="28"/>
      <w:szCs w:val="24"/>
    </w:rPr>
  </w:style>
  <w:style w:type="paragraph" w:customStyle="1" w:styleId="-14pt">
    <w:name w:val="Таблица - Обычный +ПоЦентру +14pt"/>
    <w:basedOn w:val="a"/>
    <w:qFormat/>
    <w:rsid w:val="00330884"/>
    <w:pPr>
      <w:jc w:val="center"/>
    </w:pPr>
    <w:rPr>
      <w:snapToGrid/>
      <w:kern w:val="28"/>
      <w:sz w:val="28"/>
      <w:szCs w:val="22"/>
    </w:rPr>
  </w:style>
  <w:style w:type="paragraph" w:customStyle="1" w:styleId="-">
    <w:name w:val="Таблица - Обычный +ПоЦентру"/>
    <w:basedOn w:val="a"/>
    <w:qFormat/>
    <w:rsid w:val="00330884"/>
    <w:pPr>
      <w:jc w:val="center"/>
    </w:pPr>
    <w:rPr>
      <w:snapToGrid/>
      <w:kern w:val="28"/>
      <w:szCs w:val="22"/>
    </w:rPr>
  </w:style>
  <w:style w:type="paragraph" w:customStyle="1" w:styleId="-0">
    <w:name w:val="Таблица - Обычный +ПоПравому"/>
    <w:basedOn w:val="a"/>
    <w:qFormat/>
    <w:rsid w:val="00330884"/>
    <w:pPr>
      <w:jc w:val="right"/>
    </w:pPr>
    <w:rPr>
      <w:snapToGrid/>
      <w:kern w:val="28"/>
      <w:szCs w:val="22"/>
    </w:rPr>
  </w:style>
  <w:style w:type="paragraph" w:customStyle="1" w:styleId="aff2">
    <w:name w:val="Разделитель"/>
    <w:basedOn w:val="a"/>
    <w:qFormat/>
    <w:rsid w:val="00330884"/>
    <w:rPr>
      <w:snapToGrid/>
      <w:kern w:val="28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ECC8-F524-4D53-B777-4BE3A47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7</cp:revision>
  <cp:lastPrinted>2023-06-07T05:29:00Z</cp:lastPrinted>
  <dcterms:created xsi:type="dcterms:W3CDTF">2023-06-13T14:36:00Z</dcterms:created>
  <dcterms:modified xsi:type="dcterms:W3CDTF">2023-06-13T15:31:00Z</dcterms:modified>
</cp:coreProperties>
</file>