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D53103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E1161D">
              <w:rPr>
                <w:sz w:val="28"/>
                <w:szCs w:val="28"/>
              </w:rPr>
              <w:t>7</w:t>
            </w:r>
            <w:r w:rsidR="00D53103">
              <w:rPr>
                <w:sz w:val="28"/>
                <w:szCs w:val="28"/>
              </w:rPr>
              <w:t>3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D53103" w:rsidRDefault="00D53103" w:rsidP="00D53103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председателей участковых избирательных комиссий Краснояружского района срока полномочий 2023-2028 годов</w:t>
      </w:r>
    </w:p>
    <w:p w:rsidR="00D53103" w:rsidRDefault="00D53103" w:rsidP="00D53103">
      <w:pPr>
        <w:ind w:firstLine="851"/>
        <w:jc w:val="both"/>
        <w:rPr>
          <w:b/>
          <w:sz w:val="28"/>
          <w:szCs w:val="28"/>
        </w:rPr>
      </w:pPr>
    </w:p>
    <w:p w:rsidR="00544AEE" w:rsidRDefault="00D53103" w:rsidP="00D53103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D53103">
        <w:rPr>
          <w:sz w:val="28"/>
          <w:szCs w:val="28"/>
        </w:rPr>
        <w:t xml:space="preserve">с </w:t>
      </w:r>
      <w:hyperlink r:id="rId9" w:history="1">
        <w:r w:rsidRPr="00D53103">
          <w:rPr>
            <w:rStyle w:val="af8"/>
            <w:color w:val="auto"/>
            <w:sz w:val="28"/>
            <w:szCs w:val="28"/>
            <w:u w:val="none"/>
          </w:rPr>
          <w:t>пунктом 7 статьи 28</w:t>
        </w:r>
      </w:hyperlink>
      <w:r w:rsidRPr="00D5310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статьями 26, 31 Избирательного кодекса Белгородской области на основании постановления Краснояружской территориальной избирательной комиссии от 01 июня 2023 года № 16/72-1 «</w:t>
      </w:r>
      <w:r w:rsidR="00355743" w:rsidRPr="00355743">
        <w:rPr>
          <w:sz w:val="28"/>
          <w:szCs w:val="28"/>
        </w:rPr>
        <w:t>О формировании участковых избирательных комиссий избирательных участков № 754-770 срока полномочий 2023-2028 годов</w:t>
      </w:r>
      <w:r>
        <w:rPr>
          <w:sz w:val="28"/>
          <w:szCs w:val="28"/>
        </w:rPr>
        <w:t>», рассмотрев предложения по кандидатурам</w:t>
      </w:r>
      <w:proofErr w:type="gramEnd"/>
      <w:r>
        <w:rPr>
          <w:sz w:val="28"/>
          <w:szCs w:val="28"/>
        </w:rPr>
        <w:t xml:space="preserve"> для назначения председателями участковых избирательных комиссий</w:t>
      </w:r>
      <w:r w:rsidR="00E1161D">
        <w:rPr>
          <w:sz w:val="28"/>
          <w:szCs w:val="28"/>
        </w:rPr>
        <w:t xml:space="preserve">, 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A31D48" w:rsidRDefault="00A31D48" w:rsidP="00E1161D">
      <w:pPr>
        <w:ind w:firstLine="851"/>
        <w:jc w:val="both"/>
        <w:rPr>
          <w:b/>
          <w:sz w:val="28"/>
          <w:szCs w:val="28"/>
        </w:rPr>
      </w:pPr>
    </w:p>
    <w:p w:rsidR="00040C5B" w:rsidRPr="00040C5B" w:rsidRDefault="00040C5B" w:rsidP="00040C5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40C5B">
        <w:rPr>
          <w:sz w:val="28"/>
          <w:szCs w:val="28"/>
        </w:rPr>
        <w:t xml:space="preserve">1. Назначить председателями участковых избирательных комиссий избирательных участков </w:t>
      </w:r>
      <w:r>
        <w:rPr>
          <w:sz w:val="28"/>
          <w:szCs w:val="28"/>
        </w:rPr>
        <w:t xml:space="preserve">№ </w:t>
      </w:r>
      <w:r w:rsidRPr="00040C5B">
        <w:rPr>
          <w:sz w:val="28"/>
          <w:szCs w:val="28"/>
        </w:rPr>
        <w:t>7</w:t>
      </w:r>
      <w:r>
        <w:rPr>
          <w:sz w:val="28"/>
          <w:szCs w:val="28"/>
        </w:rPr>
        <w:t>54</w:t>
      </w:r>
      <w:r w:rsidRPr="00040C5B">
        <w:rPr>
          <w:sz w:val="28"/>
          <w:szCs w:val="28"/>
        </w:rPr>
        <w:t>-</w:t>
      </w:r>
      <w:r>
        <w:rPr>
          <w:sz w:val="28"/>
          <w:szCs w:val="28"/>
        </w:rPr>
        <w:t>770</w:t>
      </w:r>
      <w:r w:rsidRPr="00040C5B">
        <w:rPr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040C5B" w:rsidRPr="00040C5B" w:rsidRDefault="00040C5B" w:rsidP="00040C5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40C5B">
        <w:rPr>
          <w:sz w:val="28"/>
          <w:szCs w:val="28"/>
        </w:rPr>
        <w:t>2. Председателям участковых избирательных комиссий, назначенным настоящим постановлением, созвать первые заседания участковых избирательных комиссий не позднее 09 июня 2023 года.</w:t>
      </w:r>
    </w:p>
    <w:p w:rsidR="00040C5B" w:rsidRPr="00040C5B" w:rsidRDefault="00040C5B" w:rsidP="00040C5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40C5B">
        <w:rPr>
          <w:sz w:val="28"/>
          <w:szCs w:val="28"/>
        </w:rPr>
        <w:t xml:space="preserve">3. Направить настоящее постановление в Избирательную комиссию Белгородской области. </w:t>
      </w:r>
    </w:p>
    <w:p w:rsidR="00040C5B" w:rsidRPr="00040C5B" w:rsidRDefault="00040C5B" w:rsidP="00040C5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0C5B">
        <w:rPr>
          <w:sz w:val="28"/>
          <w:szCs w:val="28"/>
        </w:rPr>
        <w:t xml:space="preserve">. Направить выписки из настоящего постановления в соответствующие участковые избирательные комиссии. </w:t>
      </w:r>
    </w:p>
    <w:p w:rsidR="00544AEE" w:rsidRPr="00E1161D" w:rsidRDefault="00040C5B" w:rsidP="00040C5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4AEE" w:rsidRPr="00E1161D">
        <w:rPr>
          <w:sz w:val="28"/>
          <w:szCs w:val="28"/>
        </w:rPr>
        <w:t xml:space="preserve">. </w:t>
      </w:r>
      <w:proofErr w:type="gramStart"/>
      <w:r w:rsidR="00544AEE" w:rsidRPr="00E1161D">
        <w:rPr>
          <w:sz w:val="28"/>
          <w:szCs w:val="28"/>
        </w:rPr>
        <w:t>Разместить</w:t>
      </w:r>
      <w:proofErr w:type="gramEnd"/>
      <w:r w:rsidR="00544AEE" w:rsidRPr="00E1161D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E1161D" w:rsidRDefault="00544AEE" w:rsidP="00544AEE">
      <w:pPr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 xml:space="preserve">- на официальном сайте органов местного самоуправления Краснояружского района в разделе </w:t>
      </w:r>
      <w:proofErr w:type="gramStart"/>
      <w:r w:rsidRPr="00D639EB">
        <w:rPr>
          <w:sz w:val="28"/>
        </w:rPr>
        <w:t>Территориальная</w:t>
      </w:r>
      <w:proofErr w:type="gramEnd"/>
      <w:r w:rsidRPr="00D639EB">
        <w:rPr>
          <w:sz w:val="28"/>
        </w:rPr>
        <w:t xml:space="preserve"> избирательная комиссия.</w:t>
      </w:r>
    </w:p>
    <w:p w:rsidR="00544AEE" w:rsidRDefault="00040C5B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6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8A10EA" w:rsidRDefault="008A10E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8A10EA" w:rsidRPr="00E54FC9" w:rsidRDefault="008A10E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A31D48" w:rsidRDefault="00A31D48" w:rsidP="00A31D48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A31D48" w:rsidRDefault="00A31D48" w:rsidP="00A31D48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A31D48" w:rsidRDefault="00A31D48" w:rsidP="00A31D4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A31D48" w:rsidRDefault="00A31D48" w:rsidP="00A31D4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A31D48" w:rsidRDefault="00A31D48" w:rsidP="00A31D48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</w:t>
      </w:r>
      <w:r w:rsidR="00040C5B">
        <w:rPr>
          <w:szCs w:val="24"/>
        </w:rPr>
        <w:t>3</w:t>
      </w:r>
      <w:r>
        <w:rPr>
          <w:szCs w:val="24"/>
        </w:rPr>
        <w:t>-1</w:t>
      </w:r>
    </w:p>
    <w:p w:rsidR="00040C5B" w:rsidRPr="00583C9D" w:rsidRDefault="00040C5B" w:rsidP="00040C5B">
      <w:pPr>
        <w:jc w:val="center"/>
        <w:rPr>
          <w:b/>
          <w:sz w:val="28"/>
          <w:szCs w:val="26"/>
        </w:rPr>
      </w:pPr>
      <w:r w:rsidRPr="00583C9D">
        <w:rPr>
          <w:b/>
          <w:sz w:val="28"/>
          <w:szCs w:val="26"/>
        </w:rPr>
        <w:t xml:space="preserve">Список председателей участковых </w:t>
      </w:r>
    </w:p>
    <w:p w:rsidR="00040C5B" w:rsidRPr="00583C9D" w:rsidRDefault="00040C5B" w:rsidP="00040C5B">
      <w:pPr>
        <w:jc w:val="center"/>
        <w:rPr>
          <w:b/>
          <w:sz w:val="28"/>
          <w:szCs w:val="26"/>
        </w:rPr>
      </w:pPr>
      <w:r w:rsidRPr="00583C9D">
        <w:rPr>
          <w:b/>
          <w:sz w:val="28"/>
          <w:szCs w:val="26"/>
        </w:rPr>
        <w:t>избирательных комиссий избирательных участков № 7</w:t>
      </w:r>
      <w:r>
        <w:rPr>
          <w:b/>
          <w:sz w:val="28"/>
          <w:szCs w:val="26"/>
        </w:rPr>
        <w:t>54</w:t>
      </w:r>
      <w:r w:rsidRPr="00583C9D">
        <w:rPr>
          <w:b/>
          <w:sz w:val="28"/>
          <w:szCs w:val="26"/>
        </w:rPr>
        <w:t>-</w:t>
      </w:r>
      <w:r>
        <w:rPr>
          <w:b/>
          <w:sz w:val="28"/>
          <w:szCs w:val="26"/>
        </w:rPr>
        <w:t>770</w:t>
      </w:r>
    </w:p>
    <w:p w:rsidR="00040C5B" w:rsidRPr="00583C9D" w:rsidRDefault="00040C5B" w:rsidP="00040C5B">
      <w:pPr>
        <w:jc w:val="center"/>
        <w:rPr>
          <w:b/>
          <w:sz w:val="16"/>
          <w:szCs w:val="26"/>
        </w:rPr>
      </w:pPr>
    </w:p>
    <w:tbl>
      <w:tblPr>
        <w:tblW w:w="9771" w:type="dxa"/>
        <w:jc w:val="center"/>
        <w:tblInd w:w="-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3644"/>
        <w:gridCol w:w="5238"/>
      </w:tblGrid>
      <w:tr w:rsidR="00040C5B" w:rsidRPr="00583C9D" w:rsidTr="003351CF">
        <w:trPr>
          <w:trHeight w:val="33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b/>
                <w:sz w:val="26"/>
                <w:szCs w:val="26"/>
              </w:rPr>
            </w:pPr>
            <w:r w:rsidRPr="00583C9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3C9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83C9D">
              <w:rPr>
                <w:b/>
                <w:sz w:val="26"/>
                <w:szCs w:val="26"/>
              </w:rPr>
              <w:t>/</w:t>
            </w:r>
            <w:proofErr w:type="spellStart"/>
            <w:r w:rsidRPr="00583C9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b/>
                <w:sz w:val="26"/>
                <w:szCs w:val="26"/>
              </w:rPr>
            </w:pPr>
            <w:r w:rsidRPr="00583C9D">
              <w:rPr>
                <w:b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b/>
                <w:sz w:val="26"/>
                <w:szCs w:val="26"/>
              </w:rPr>
            </w:pPr>
            <w:r w:rsidRPr="00583C9D">
              <w:rPr>
                <w:b/>
                <w:sz w:val="26"/>
                <w:szCs w:val="26"/>
              </w:rPr>
              <w:t>Фамилия, имя, отчество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583C9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40C5B" w:rsidP="00335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Алла Викторовна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583C9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40C5B" w:rsidP="00040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Стольная Валентина </w:t>
            </w:r>
            <w:r w:rsidRPr="00583C9D">
              <w:rPr>
                <w:sz w:val="26"/>
                <w:szCs w:val="26"/>
              </w:rPr>
              <w:t>Николаевна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583C9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40C5B" w:rsidP="003351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Колодченко</w:t>
            </w:r>
            <w:proofErr w:type="spellEnd"/>
            <w:r>
              <w:rPr>
                <w:sz w:val="26"/>
                <w:szCs w:val="26"/>
              </w:rPr>
              <w:t xml:space="preserve"> Лариса Яковлевна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757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40C5B" w:rsidP="003351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Чехунова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758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2E3D91" w:rsidP="003351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Лятанская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759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2E3D91" w:rsidP="00335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Политова Вера</w:t>
            </w:r>
            <w:r w:rsidR="00040C5B" w:rsidRPr="00583C9D">
              <w:rPr>
                <w:sz w:val="26"/>
                <w:szCs w:val="26"/>
              </w:rPr>
              <w:t xml:space="preserve"> Николаевна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760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Семикопенко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40C5B" w:rsidRPr="00583C9D">
              <w:rPr>
                <w:sz w:val="26"/>
                <w:szCs w:val="26"/>
              </w:rPr>
              <w:t>Валентина Ивановна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jc w:val="center"/>
              <w:rPr>
                <w:sz w:val="26"/>
                <w:szCs w:val="26"/>
              </w:rPr>
            </w:pPr>
            <w:r w:rsidRPr="00583C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761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Серых</w:t>
            </w:r>
            <w:proofErr w:type="gramEnd"/>
            <w:r>
              <w:rPr>
                <w:sz w:val="26"/>
                <w:szCs w:val="26"/>
              </w:rPr>
              <w:t xml:space="preserve"> Татьяна Сергеевна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Евгения Вадимовна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Наталья Владимировна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0214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</w:t>
            </w:r>
            <w:r w:rsidR="00040C5B" w:rsidRPr="00583C9D">
              <w:rPr>
                <w:sz w:val="26"/>
                <w:szCs w:val="26"/>
              </w:rPr>
              <w:t xml:space="preserve"> Любовь </w:t>
            </w:r>
            <w:r>
              <w:rPr>
                <w:sz w:val="26"/>
                <w:szCs w:val="26"/>
              </w:rPr>
              <w:t>Сергеевна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Сергей Борисович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Елена Леонидовна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Безрученко</w:t>
            </w:r>
            <w:proofErr w:type="spellEnd"/>
            <w:r>
              <w:rPr>
                <w:sz w:val="26"/>
                <w:szCs w:val="26"/>
              </w:rPr>
              <w:t xml:space="preserve"> Владимир Михайлович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Кириченко Александр Николаевич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Айрих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</w:tr>
      <w:tr w:rsidR="00040C5B" w:rsidRPr="00583C9D" w:rsidTr="003351CF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040C5B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5B" w:rsidRPr="00583C9D" w:rsidRDefault="00040C5B" w:rsidP="00335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770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B" w:rsidRPr="00583C9D" w:rsidRDefault="00021479" w:rsidP="003351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Пенская</w:t>
            </w:r>
            <w:proofErr w:type="spellEnd"/>
            <w:r>
              <w:rPr>
                <w:sz w:val="26"/>
                <w:szCs w:val="26"/>
              </w:rPr>
              <w:t xml:space="preserve"> Людмила Ивановна</w:t>
            </w:r>
          </w:p>
        </w:tc>
      </w:tr>
    </w:tbl>
    <w:p w:rsidR="008A7970" w:rsidRDefault="008A7970" w:rsidP="005E0EF3">
      <w:pPr>
        <w:pStyle w:val="a5"/>
        <w:ind w:left="9072" w:firstLine="0"/>
        <w:jc w:val="center"/>
        <w:rPr>
          <w:b/>
          <w:szCs w:val="24"/>
        </w:rPr>
      </w:pPr>
    </w:p>
    <w:sectPr w:rsidR="008A7970" w:rsidSect="005E0EF3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D2" w:rsidRDefault="000C47D2" w:rsidP="00EB6BEF">
      <w:r>
        <w:separator/>
      </w:r>
    </w:p>
  </w:endnote>
  <w:endnote w:type="continuationSeparator" w:id="0">
    <w:p w:rsidR="000C47D2" w:rsidRDefault="000C47D2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D2" w:rsidRDefault="000C47D2" w:rsidP="00EB6BEF">
      <w:r>
        <w:separator/>
      </w:r>
    </w:p>
  </w:footnote>
  <w:footnote w:type="continuationSeparator" w:id="0">
    <w:p w:rsidR="000C47D2" w:rsidRDefault="000C47D2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3E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4DD5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1479"/>
    <w:rsid w:val="000275A9"/>
    <w:rsid w:val="00035CE6"/>
    <w:rsid w:val="00040C5B"/>
    <w:rsid w:val="000472D3"/>
    <w:rsid w:val="000C47D2"/>
    <w:rsid w:val="000D4CDC"/>
    <w:rsid w:val="000F0697"/>
    <w:rsid w:val="00141643"/>
    <w:rsid w:val="00161D85"/>
    <w:rsid w:val="00197F30"/>
    <w:rsid w:val="001A021C"/>
    <w:rsid w:val="001B4371"/>
    <w:rsid w:val="00221B1D"/>
    <w:rsid w:val="00223555"/>
    <w:rsid w:val="00262B18"/>
    <w:rsid w:val="0029158E"/>
    <w:rsid w:val="002E3D91"/>
    <w:rsid w:val="00302A83"/>
    <w:rsid w:val="00315721"/>
    <w:rsid w:val="003229F6"/>
    <w:rsid w:val="00355743"/>
    <w:rsid w:val="0035651B"/>
    <w:rsid w:val="0040726C"/>
    <w:rsid w:val="00434FA5"/>
    <w:rsid w:val="004565B9"/>
    <w:rsid w:val="004928B0"/>
    <w:rsid w:val="004A1627"/>
    <w:rsid w:val="0051065E"/>
    <w:rsid w:val="00543820"/>
    <w:rsid w:val="00544AEE"/>
    <w:rsid w:val="00572B54"/>
    <w:rsid w:val="00593447"/>
    <w:rsid w:val="005B6ABC"/>
    <w:rsid w:val="005E0EF3"/>
    <w:rsid w:val="0060275D"/>
    <w:rsid w:val="006F3370"/>
    <w:rsid w:val="00713E17"/>
    <w:rsid w:val="00721994"/>
    <w:rsid w:val="00782C9C"/>
    <w:rsid w:val="007A6031"/>
    <w:rsid w:val="007C34E6"/>
    <w:rsid w:val="00897956"/>
    <w:rsid w:val="008A10EA"/>
    <w:rsid w:val="008A7970"/>
    <w:rsid w:val="00927253"/>
    <w:rsid w:val="0096021E"/>
    <w:rsid w:val="00A011D5"/>
    <w:rsid w:val="00A05405"/>
    <w:rsid w:val="00A31D48"/>
    <w:rsid w:val="00A85B79"/>
    <w:rsid w:val="00B35093"/>
    <w:rsid w:val="00CB7562"/>
    <w:rsid w:val="00D25551"/>
    <w:rsid w:val="00D35AB9"/>
    <w:rsid w:val="00D53103"/>
    <w:rsid w:val="00D65EDC"/>
    <w:rsid w:val="00D75ED4"/>
    <w:rsid w:val="00D937E1"/>
    <w:rsid w:val="00DC4725"/>
    <w:rsid w:val="00DE3940"/>
    <w:rsid w:val="00E1161D"/>
    <w:rsid w:val="00E12A7E"/>
    <w:rsid w:val="00E7778B"/>
    <w:rsid w:val="00EA2F04"/>
    <w:rsid w:val="00EB6BEF"/>
    <w:rsid w:val="00FB2B8C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Hyperlink"/>
    <w:basedOn w:val="a0"/>
    <w:uiPriority w:val="99"/>
    <w:semiHidden/>
    <w:unhideWhenUsed/>
    <w:rsid w:val="00D53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1874248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5740-629C-4282-9FE4-F32A7DA7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2023-05-19T06:12:00Z</cp:lastPrinted>
  <dcterms:created xsi:type="dcterms:W3CDTF">2023-06-01T07:08:00Z</dcterms:created>
  <dcterms:modified xsi:type="dcterms:W3CDTF">2023-06-01T07:20:00Z</dcterms:modified>
</cp:coreProperties>
</file>