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A5" w:rsidRPr="002C510E" w:rsidRDefault="00D2516D" w:rsidP="002C5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10E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F166B8" w:rsidRPr="002C510E" w:rsidRDefault="00274B2C" w:rsidP="002C51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51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 w:rsidR="00F166B8" w:rsidRPr="002C51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формировании конкурсной комиссии для проведения  </w:t>
      </w:r>
    </w:p>
    <w:p w:rsidR="00206AD1" w:rsidRPr="002C510E" w:rsidRDefault="00274B2C" w:rsidP="002C5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10E">
        <w:rPr>
          <w:rFonts w:ascii="Times New Roman" w:eastAsia="Calibri" w:hAnsi="Times New Roman" w:cs="Times New Roman"/>
          <w:b/>
          <w:bCs/>
          <w:sz w:val="28"/>
          <w:szCs w:val="28"/>
        </w:rPr>
        <w:t>конкурса</w:t>
      </w:r>
      <w:r w:rsidRPr="002C51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замещение должности </w:t>
      </w:r>
    </w:p>
    <w:p w:rsidR="00274B2C" w:rsidRDefault="00274B2C" w:rsidP="002C5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10E">
        <w:rPr>
          <w:rFonts w:ascii="Times New Roman" w:eastAsia="Times New Roman" w:hAnsi="Times New Roman" w:cs="Times New Roman"/>
          <w:b/>
          <w:bCs/>
          <w:sz w:val="28"/>
          <w:szCs w:val="28"/>
        </w:rPr>
        <w:t>главы администрации Краснояружского района</w:t>
      </w:r>
    </w:p>
    <w:p w:rsidR="002C510E" w:rsidRPr="002C510E" w:rsidRDefault="002C510E" w:rsidP="002C5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16D" w:rsidRPr="002C510E" w:rsidRDefault="00D2516D" w:rsidP="002C510E">
      <w:pPr>
        <w:pStyle w:val="a3"/>
        <w:tabs>
          <w:tab w:val="left" w:pos="9214"/>
        </w:tabs>
        <w:ind w:firstLine="567"/>
        <w:jc w:val="both"/>
        <w:rPr>
          <w:szCs w:val="28"/>
        </w:rPr>
      </w:pPr>
      <w:r w:rsidRPr="002C510E">
        <w:rPr>
          <w:szCs w:val="28"/>
        </w:rPr>
        <w:t>Р</w:t>
      </w:r>
      <w:r w:rsidR="006C0DF8" w:rsidRPr="002C510E">
        <w:rPr>
          <w:szCs w:val="28"/>
        </w:rPr>
        <w:t xml:space="preserve">аспоряжением председателя </w:t>
      </w:r>
      <w:r w:rsidRPr="002C510E">
        <w:rPr>
          <w:szCs w:val="28"/>
        </w:rPr>
        <w:t xml:space="preserve"> Муниципального совета Краснояружского района от </w:t>
      </w:r>
      <w:r w:rsidR="008F72A4" w:rsidRPr="002C510E">
        <w:rPr>
          <w:szCs w:val="28"/>
        </w:rPr>
        <w:t>19.12.2024</w:t>
      </w:r>
      <w:r w:rsidRPr="002C510E">
        <w:rPr>
          <w:szCs w:val="28"/>
        </w:rPr>
        <w:t xml:space="preserve"> года № </w:t>
      </w:r>
      <w:r w:rsidR="008F72A4" w:rsidRPr="002C510E">
        <w:rPr>
          <w:szCs w:val="28"/>
        </w:rPr>
        <w:t>33</w:t>
      </w:r>
      <w:r w:rsidRPr="002C510E">
        <w:rPr>
          <w:szCs w:val="28"/>
        </w:rPr>
        <w:t xml:space="preserve"> «</w:t>
      </w:r>
      <w:r w:rsidR="006C0DF8" w:rsidRPr="002C510E">
        <w:rPr>
          <w:szCs w:val="28"/>
        </w:rPr>
        <w:t>Об объявлении конкурса на замещение должности главы администрации муниципального района «Краснояружский район» Белгородской области»</w:t>
      </w:r>
      <w:r w:rsidR="008F72A4" w:rsidRPr="002C510E">
        <w:rPr>
          <w:szCs w:val="28"/>
        </w:rPr>
        <w:t xml:space="preserve"> </w:t>
      </w:r>
      <w:r w:rsidRPr="002C510E">
        <w:rPr>
          <w:szCs w:val="28"/>
        </w:rPr>
        <w:t xml:space="preserve">Белгородской области» объявлен конкурс </w:t>
      </w:r>
      <w:r w:rsidRPr="002C510E">
        <w:rPr>
          <w:iCs/>
          <w:szCs w:val="28"/>
        </w:rPr>
        <w:t>на замещение должности муниципальной службы главы</w:t>
      </w:r>
      <w:r w:rsidRPr="002C510E">
        <w:rPr>
          <w:szCs w:val="28"/>
        </w:rPr>
        <w:t xml:space="preserve"> администрации муниципального района «Краснояружский </w:t>
      </w:r>
      <w:r w:rsidRPr="002C510E">
        <w:rPr>
          <w:iCs/>
          <w:szCs w:val="28"/>
        </w:rPr>
        <w:t>район</w:t>
      </w:r>
      <w:r w:rsidRPr="002C510E">
        <w:rPr>
          <w:szCs w:val="28"/>
        </w:rPr>
        <w:t>» Белгородской области.</w:t>
      </w:r>
    </w:p>
    <w:p w:rsidR="002C510E" w:rsidRPr="002C510E" w:rsidRDefault="0057528B" w:rsidP="002C51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 </w:t>
      </w:r>
      <w:r w:rsidR="002C510E" w:rsidRPr="002C510E">
        <w:rPr>
          <w:rFonts w:ascii="Times New Roman" w:hAnsi="Times New Roman" w:cs="Times New Roman"/>
          <w:sz w:val="28"/>
          <w:szCs w:val="28"/>
        </w:rPr>
        <w:t>Конкурс проводит конкурсная комиссия по проведению конкурса на замещение должности главы администрации Краснояружского района Белгородской области (далее - конкурсная комиссия)</w:t>
      </w:r>
      <w:r w:rsidR="002C510E" w:rsidRPr="002C510E">
        <w:rPr>
          <w:rFonts w:ascii="Times New Roman" w:hAnsi="Times New Roman" w:cs="Times New Roman"/>
          <w:color w:val="000000"/>
          <w:sz w:val="28"/>
          <w:szCs w:val="28"/>
        </w:rPr>
        <w:t>, которая непосредственно осуществляет подготовку и проведение конкурса</w:t>
      </w:r>
      <w:r w:rsidR="002C510E" w:rsidRPr="002C510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 Конкурсная комиссия формируется для отбора, оценки, определения наиболее компетентных кандидатов на замещение должности главы администрации Краснояружского района</w:t>
      </w:r>
      <w:r w:rsidRPr="002C510E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Pr="002C510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изъявивших желание участвовать в конкурсе, и последующего представление Муниципальному совету кандидатур для назначения на должность главы администрации Краснояружского района</w:t>
      </w:r>
      <w:r w:rsidRPr="002C510E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Pr="002C510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2C510E" w:rsidRPr="002C510E" w:rsidRDefault="002C510E" w:rsidP="002C51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510E">
        <w:rPr>
          <w:rFonts w:ascii="Times New Roman" w:hAnsi="Times New Roman" w:cs="Times New Roman"/>
          <w:sz w:val="28"/>
          <w:szCs w:val="28"/>
        </w:rPr>
        <w:t> Конкурсная комиссия является самостоятельным коллегиальным органом, обеспечивающим подготовку и проведение конкурса в соответствии с настоящим Порядком.</w:t>
      </w:r>
    </w:p>
    <w:p w:rsidR="002C510E" w:rsidRPr="002C510E" w:rsidRDefault="002C510E" w:rsidP="002C51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Конкурсная комиссия в пределах своей компетенции независима от органов государственной власти и органов местного самоуправления. </w:t>
      </w:r>
      <w:r w:rsidRPr="002C510E">
        <w:rPr>
          <w:rFonts w:ascii="Times New Roman" w:hAnsi="Times New Roman" w:cs="Times New Roman"/>
          <w:sz w:val="28"/>
          <w:szCs w:val="28"/>
        </w:rPr>
        <w:br/>
      </w:r>
      <w:r w:rsidRPr="002C510E">
        <w:rPr>
          <w:rFonts w:ascii="Times New Roman" w:hAnsi="Times New Roman" w:cs="Times New Roman"/>
          <w:sz w:val="28"/>
          <w:szCs w:val="28"/>
        </w:rPr>
        <w:tab/>
        <w:t xml:space="preserve">Члены конкурсной комиссии осуществляют свою деятельность </w:t>
      </w:r>
      <w:r w:rsidRPr="002C510E">
        <w:rPr>
          <w:rFonts w:ascii="Times New Roman" w:hAnsi="Times New Roman" w:cs="Times New Roman"/>
          <w:sz w:val="28"/>
          <w:szCs w:val="28"/>
        </w:rPr>
        <w:br/>
        <w:t>на непостоянной (нештатной) неоплачиваемой основе.</w:t>
      </w:r>
    </w:p>
    <w:p w:rsidR="002C510E" w:rsidRPr="002C510E" w:rsidRDefault="002C510E" w:rsidP="002C51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510E">
        <w:rPr>
          <w:rFonts w:ascii="Times New Roman" w:hAnsi="Times New Roman" w:cs="Times New Roman"/>
          <w:sz w:val="28"/>
          <w:szCs w:val="28"/>
        </w:rPr>
        <w:t> Конкурсная комиссия формируется на срок проведения конкурса. Общее число членов конкурсной комиссии составляет 6 человек.</w:t>
      </w:r>
    </w:p>
    <w:p w:rsidR="002C510E" w:rsidRPr="002C510E" w:rsidRDefault="002C510E" w:rsidP="002C51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При формировании конкурсной комиссии половина ее членов назначаются Губернатором Белгородской области, а другая половина – Советом депутатов.</w:t>
      </w:r>
    </w:p>
    <w:p w:rsidR="002C510E" w:rsidRPr="002C510E" w:rsidRDefault="002C510E" w:rsidP="002C51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Конкурсная комиссия считается сформированной со дня назначения всех ее членов.</w:t>
      </w:r>
    </w:p>
    <w:p w:rsidR="002C510E" w:rsidRPr="002C510E" w:rsidRDefault="002C510E" w:rsidP="002C51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 В своей деятельности конкурсная комиссия руководствуется Конституцией Российской Федерации, Федеральным законом </w:t>
      </w:r>
      <w:r w:rsidRPr="002C510E">
        <w:rPr>
          <w:rFonts w:ascii="Times New Roman" w:hAnsi="Times New Roman" w:cs="Times New Roman"/>
          <w:color w:val="000000"/>
          <w:sz w:val="28"/>
          <w:szCs w:val="28"/>
        </w:rPr>
        <w:t>от 06 октября 2003 года № 131-ФЗ «</w:t>
      </w:r>
      <w:r w:rsidRPr="002C510E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Российской Федерации», иными законодательными актами Российской Федерации и Белгородской области, Уставом </w:t>
      </w:r>
      <w:r w:rsidRPr="002C510E">
        <w:rPr>
          <w:rFonts w:ascii="Times New Roman" w:eastAsia="Calibri" w:hAnsi="Times New Roman" w:cs="Times New Roman"/>
          <w:sz w:val="28"/>
          <w:szCs w:val="28"/>
        </w:rPr>
        <w:t>Краснояружского района</w:t>
      </w:r>
      <w:r w:rsidRPr="002C510E">
        <w:rPr>
          <w:rFonts w:ascii="Times New Roman" w:hAnsi="Times New Roman" w:cs="Times New Roman"/>
          <w:sz w:val="28"/>
          <w:szCs w:val="28"/>
        </w:rPr>
        <w:t xml:space="preserve"> Белгородской области, а также настоящим Порядком.</w:t>
      </w:r>
    </w:p>
    <w:p w:rsidR="002C510E" w:rsidRPr="002C510E" w:rsidRDefault="00DB6ED5" w:rsidP="00DB6E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510E" w:rsidRPr="002C510E">
        <w:rPr>
          <w:rFonts w:ascii="Times New Roman" w:hAnsi="Times New Roman" w:cs="Times New Roman"/>
          <w:sz w:val="28"/>
          <w:szCs w:val="28"/>
        </w:rPr>
        <w:t> Основными задачами конкурсной комиссии при проведении конкурса являются:</w:t>
      </w:r>
    </w:p>
    <w:p w:rsidR="002C510E" w:rsidRPr="002C510E" w:rsidRDefault="002C510E" w:rsidP="002C51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- обеспечение соблюдения равных условий для каждого из кандидатов;</w:t>
      </w:r>
    </w:p>
    <w:p w:rsidR="002C510E" w:rsidRPr="002C510E" w:rsidRDefault="002C510E" w:rsidP="002C51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- рассмотрение и оценка документов, представленных на конкурс;</w:t>
      </w:r>
    </w:p>
    <w:p w:rsidR="002C510E" w:rsidRPr="002C510E" w:rsidRDefault="002C510E" w:rsidP="002C51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lastRenderedPageBreak/>
        <w:t>- выработка единого и согласованного мнения по кандидатурам, представившим документы для участия в конкурсе;</w:t>
      </w:r>
    </w:p>
    <w:p w:rsidR="002C510E" w:rsidRPr="002C510E" w:rsidRDefault="002C510E" w:rsidP="002C51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- определение результатов конкурса.</w:t>
      </w:r>
    </w:p>
    <w:p w:rsidR="002C510E" w:rsidRPr="002C510E" w:rsidRDefault="002C510E" w:rsidP="002C51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 Вопрос о назначении членов конкурсной комиссии должен быть рассмотрен Муниципальным советом не позднее 20 календарных дней со дня опубликования решения Муниципального совета об объявлении конкурса. </w:t>
      </w:r>
    </w:p>
    <w:p w:rsidR="002C510E" w:rsidRPr="002C510E" w:rsidRDefault="002C510E" w:rsidP="002C51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 В случае досрочного прекращения полномочий главы администрации Краснояружского района конкурсная комиссия формируется в срок </w:t>
      </w:r>
      <w:r w:rsidRPr="002C510E">
        <w:rPr>
          <w:rFonts w:ascii="Times New Roman" w:hAnsi="Times New Roman" w:cs="Times New Roman"/>
          <w:sz w:val="28"/>
          <w:szCs w:val="28"/>
        </w:rPr>
        <w:br/>
        <w:t xml:space="preserve">не позднее 10 календарных дней со дня опубликования распоряжения председателя Муниципального совета об объявлении конкурса.   </w:t>
      </w:r>
    </w:p>
    <w:p w:rsidR="002C510E" w:rsidRPr="002C510E" w:rsidRDefault="002C510E" w:rsidP="002C510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C510E">
        <w:rPr>
          <w:rFonts w:ascii="Times New Roman" w:hAnsi="Times New Roman" w:cs="Times New Roman"/>
          <w:sz w:val="28"/>
          <w:szCs w:val="28"/>
        </w:rPr>
        <w:t xml:space="preserve">Сообщение о формировании конкурсной комиссии подлежит опубликованию </w:t>
      </w:r>
      <w:r w:rsidRPr="002C510E">
        <w:rPr>
          <w:rFonts w:ascii="Times New Roman" w:eastAsia="Calibri" w:hAnsi="Times New Roman" w:cs="Times New Roman"/>
          <w:sz w:val="28"/>
          <w:szCs w:val="28"/>
        </w:rPr>
        <w:t>в сетевом издании в сетевом издании «Наша Жизнь 31» (www.zhizn31.ru)</w:t>
      </w:r>
      <w:r w:rsidRPr="002C510E">
        <w:rPr>
          <w:rFonts w:ascii="Times New Roman" w:hAnsi="Times New Roman" w:cs="Times New Roman"/>
          <w:sz w:val="28"/>
          <w:szCs w:val="28"/>
        </w:rPr>
        <w:t>,</w:t>
      </w:r>
      <w:r w:rsidRPr="002C510E">
        <w:rPr>
          <w:rFonts w:ascii="Times New Roman" w:eastAsia="Calibri" w:hAnsi="Times New Roman" w:cs="Times New Roman"/>
          <w:sz w:val="28"/>
          <w:szCs w:val="28"/>
        </w:rPr>
        <w:t xml:space="preserve"> размещению на официальном сайте органов местного самоуправления Краснояружского района https://krasnoyaruzhskij-r31.gosweb.gosuslugi.ru в информационно-телекоммуникационной сети «Интернет»</w:t>
      </w:r>
      <w:r w:rsidRPr="002C510E">
        <w:rPr>
          <w:rFonts w:ascii="Times New Roman" w:hAnsi="Times New Roman" w:cs="Times New Roman"/>
          <w:sz w:val="28"/>
          <w:szCs w:val="28"/>
        </w:rPr>
        <w:t xml:space="preserve"> и должно содержать сведения о сроке представления документов на кандидатур в состав конкурсной комиссии, о дате, времени и месте приема документов на кандидатур</w:t>
      </w:r>
      <w:proofErr w:type="gramEnd"/>
      <w:r w:rsidRPr="002C510E">
        <w:rPr>
          <w:rFonts w:ascii="Times New Roman" w:hAnsi="Times New Roman" w:cs="Times New Roman"/>
          <w:sz w:val="28"/>
          <w:szCs w:val="28"/>
        </w:rPr>
        <w:t xml:space="preserve">  в состав конкурсной комиссии.</w:t>
      </w:r>
      <w:r w:rsidRPr="002C510E">
        <w:rPr>
          <w:rFonts w:ascii="Times New Roman" w:eastAsia="Calibri" w:hAnsi="Times New Roman" w:cs="Times New Roman"/>
          <w:sz w:val="28"/>
          <w:szCs w:val="28"/>
        </w:rPr>
        <w:br/>
      </w:r>
      <w:r w:rsidRPr="002C510E">
        <w:rPr>
          <w:rFonts w:ascii="Times New Roman" w:hAnsi="Times New Roman" w:cs="Times New Roman"/>
          <w:sz w:val="28"/>
          <w:szCs w:val="28"/>
        </w:rPr>
        <w:t xml:space="preserve">          В состав конкурсной комиссии могут быть назначены граждане Российской Федерации, достигшие возраста 18 лет, постоянно или преимущественно проживающие на территории Белгородской области, проявившие себя с положительной стороны в труде, учебе, общественной жизни, социальной, культурной, спортивной, экономической или иной сфере жизнедеятельности Краснояружского района Белгородской области, Белгородской области, Российской Федерации.</w:t>
      </w:r>
    </w:p>
    <w:p w:rsidR="002C510E" w:rsidRPr="002C510E" w:rsidRDefault="002C510E" w:rsidP="002C51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 Членами конкурсной комиссии не могут быть:</w:t>
      </w:r>
    </w:p>
    <w:p w:rsidR="002C510E" w:rsidRPr="002C510E" w:rsidRDefault="002C510E" w:rsidP="002C5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1) лица, не имеющие гражданства Российской Федерации;</w:t>
      </w:r>
    </w:p>
    <w:p w:rsidR="002C510E" w:rsidRPr="002C510E" w:rsidRDefault="002C510E" w:rsidP="002C5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2) граждане, признанные в соответствии с решением суда, вступившим </w:t>
      </w:r>
      <w:r w:rsidRPr="002C510E">
        <w:rPr>
          <w:rFonts w:ascii="Times New Roman" w:hAnsi="Times New Roman" w:cs="Times New Roman"/>
          <w:sz w:val="28"/>
          <w:szCs w:val="28"/>
        </w:rPr>
        <w:br/>
        <w:t>в законную силу, недееспособными или ограниченно дееспособными;</w:t>
      </w:r>
    </w:p>
    <w:p w:rsidR="002C510E" w:rsidRPr="002C510E" w:rsidRDefault="002C510E" w:rsidP="002C5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10E">
        <w:rPr>
          <w:rFonts w:ascii="Times New Roman" w:hAnsi="Times New Roman" w:cs="Times New Roman"/>
          <w:sz w:val="28"/>
          <w:szCs w:val="28"/>
        </w:rPr>
        <w:t>3) лица, находящиеся в близком родстве или свойстве с кандидатами  (родители, супруги, дети, братья, сёстры, а также братья, сёстры, родители, дети супругов и супруги детей) кандидатов;</w:t>
      </w:r>
      <w:proofErr w:type="gramEnd"/>
    </w:p>
    <w:p w:rsidR="002C510E" w:rsidRPr="002C510E" w:rsidRDefault="002C510E" w:rsidP="002C5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4) граждане, работодателями которых являются кандидаты.</w:t>
      </w:r>
    </w:p>
    <w:p w:rsidR="002C510E" w:rsidRPr="002C510E" w:rsidRDefault="002C510E" w:rsidP="002C51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 Кандидатуры членов конкурсной комиссии, назначаемых Муниципальным советом, могут представляться в Муниципальный совет председателем, депутатами Муниципального совета, председателем, депутатами Белгородской областной Думы, ассоциацией «Совет муниципальных образований Белгородской области», а также инициативными группами граждан Российской Федерации, обладающих активным избирательным правом, постоянно проживающих на территории Краснояружского района численностью не менее 60 человек. При этом каждый из указанных субъектов может представить в Муниципальный совет не более трех кандидатур.</w:t>
      </w:r>
    </w:p>
    <w:p w:rsidR="002C510E" w:rsidRPr="002C510E" w:rsidRDefault="00DB6ED5" w:rsidP="00DB6E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C510E" w:rsidRPr="002C510E">
        <w:rPr>
          <w:rFonts w:ascii="Times New Roman" w:hAnsi="Times New Roman" w:cs="Times New Roman"/>
          <w:sz w:val="28"/>
          <w:szCs w:val="28"/>
        </w:rPr>
        <w:t xml:space="preserve"> Срок приема </w:t>
      </w:r>
      <w:r w:rsidR="002C510E" w:rsidRPr="002C510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представлений на кандидатуру члена конкурсной комиссии </w:t>
      </w:r>
      <w:r w:rsidR="002C510E" w:rsidRPr="002C510E">
        <w:rPr>
          <w:rFonts w:ascii="Times New Roman" w:eastAsia="Calibri" w:hAnsi="Times New Roman" w:cs="Times New Roman"/>
          <w:sz w:val="28"/>
          <w:szCs w:val="28"/>
        </w:rPr>
        <w:t xml:space="preserve">должен составлять не менее пяти рабочих дней со дня </w:t>
      </w:r>
      <w:r w:rsidR="002C510E" w:rsidRPr="002C51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опубликования в сетевом издании «Наша Жизнь 31» (www.zhizn31.ru) сообщения о </w:t>
      </w:r>
      <w:r w:rsidR="002C510E" w:rsidRPr="002C510E">
        <w:rPr>
          <w:rFonts w:ascii="Times New Roman" w:hAnsi="Times New Roman" w:cs="Times New Roman"/>
          <w:sz w:val="28"/>
          <w:szCs w:val="28"/>
        </w:rPr>
        <w:t>формировании конкурсной комиссии.</w:t>
      </w:r>
    </w:p>
    <w:p w:rsidR="002C510E" w:rsidRPr="002C510E" w:rsidRDefault="002C510E" w:rsidP="002C510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C510E">
        <w:rPr>
          <w:rFonts w:ascii="Times New Roman" w:hAnsi="Times New Roman"/>
          <w:sz w:val="28"/>
          <w:szCs w:val="28"/>
        </w:rPr>
        <w:t>Инициатором выдвижения кандидатуры в члены конкурсной комиссии представляются в Муниципальный совет следующие документы:</w:t>
      </w:r>
    </w:p>
    <w:p w:rsidR="002C510E" w:rsidRPr="002C510E" w:rsidRDefault="002C510E" w:rsidP="002C510E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510E">
        <w:rPr>
          <w:rFonts w:ascii="Times New Roman" w:hAnsi="Times New Roman"/>
          <w:sz w:val="28"/>
          <w:szCs w:val="28"/>
        </w:rPr>
        <w:t xml:space="preserve">- сопроводительное письмо </w:t>
      </w:r>
      <w:r w:rsidRPr="002C510E">
        <w:rPr>
          <w:rFonts w:ascii="Times New Roman" w:hAnsi="Times New Roman"/>
          <w:color w:val="000000"/>
          <w:sz w:val="28"/>
          <w:szCs w:val="28"/>
        </w:rPr>
        <w:t>(</w:t>
      </w:r>
      <w:hyperlink r:id="rId4" w:tooltip="https://login.consultant.ru/link/?req=doc&amp;base=RLAW404&amp;n=95986&amp;dst=100211&amp;field=134&amp;date=16.12.2024" w:history="1">
        <w:r w:rsidRPr="002C510E">
          <w:rPr>
            <w:rStyle w:val="a5"/>
            <w:rFonts w:ascii="Times New Roman" w:hAnsi="Times New Roman"/>
            <w:color w:val="000000"/>
            <w:sz w:val="28"/>
            <w:szCs w:val="28"/>
          </w:rPr>
          <w:t>приложение № 1</w:t>
        </w:r>
      </w:hyperlink>
      <w:r w:rsidRPr="002C510E">
        <w:rPr>
          <w:rFonts w:ascii="Times New Roman" w:hAnsi="Times New Roman"/>
          <w:color w:val="000000"/>
          <w:sz w:val="28"/>
          <w:szCs w:val="28"/>
        </w:rPr>
        <w:t xml:space="preserve"> к настоящему Порядку); </w:t>
      </w:r>
    </w:p>
    <w:p w:rsidR="002C510E" w:rsidRPr="002C510E" w:rsidRDefault="002C510E" w:rsidP="002C510E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510E">
        <w:rPr>
          <w:rFonts w:ascii="Times New Roman" w:hAnsi="Times New Roman"/>
          <w:color w:val="000000"/>
          <w:sz w:val="28"/>
          <w:szCs w:val="28"/>
        </w:rPr>
        <w:t xml:space="preserve">- </w:t>
      </w:r>
      <w:hyperlink r:id="rId5" w:tooltip="https://login.consultant.ru/link/?req=doc&amp;base=RLAW404&amp;n=95986&amp;dst=100216&amp;field=134&amp;date=16.12.2024" w:history="1">
        <w:r w:rsidRPr="002C510E">
          <w:rPr>
            <w:rStyle w:val="a5"/>
            <w:rFonts w:ascii="Times New Roman" w:hAnsi="Times New Roman"/>
            <w:color w:val="000000"/>
            <w:sz w:val="28"/>
            <w:szCs w:val="28"/>
          </w:rPr>
          <w:t>представление</w:t>
        </w:r>
      </w:hyperlink>
      <w:r w:rsidRPr="002C510E">
        <w:rPr>
          <w:rFonts w:ascii="Times New Roman" w:hAnsi="Times New Roman"/>
          <w:color w:val="000000"/>
          <w:sz w:val="28"/>
          <w:szCs w:val="28"/>
        </w:rPr>
        <w:t xml:space="preserve"> на кандидата в члены конкурсной комиссии установленной формы (приложение № 2 к настоящему Порядку); </w:t>
      </w:r>
    </w:p>
    <w:p w:rsidR="002C510E" w:rsidRPr="002C510E" w:rsidRDefault="002C510E" w:rsidP="002C510E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510E">
        <w:rPr>
          <w:rFonts w:ascii="Times New Roman" w:hAnsi="Times New Roman"/>
          <w:color w:val="000000"/>
          <w:sz w:val="28"/>
          <w:szCs w:val="28"/>
        </w:rPr>
        <w:t>- </w:t>
      </w:r>
      <w:hyperlink r:id="rId6" w:tooltip="https://login.consultant.ru/link/?req=doc&amp;base=RLAW404&amp;n=95986&amp;dst=100226&amp;field=134&amp;date=16.12.2024" w:history="1">
        <w:r w:rsidRPr="002C510E">
          <w:rPr>
            <w:rStyle w:val="a5"/>
            <w:rFonts w:ascii="Times New Roman" w:hAnsi="Times New Roman"/>
            <w:color w:val="000000"/>
            <w:sz w:val="28"/>
            <w:szCs w:val="28"/>
          </w:rPr>
          <w:t>согласие</w:t>
        </w:r>
      </w:hyperlink>
      <w:r w:rsidRPr="002C510E">
        <w:rPr>
          <w:rFonts w:ascii="Times New Roman" w:hAnsi="Times New Roman"/>
          <w:color w:val="000000"/>
          <w:sz w:val="28"/>
          <w:szCs w:val="28"/>
        </w:rPr>
        <w:t xml:space="preserve"> на обработку персональных данных кандидата в члены конкурсной комисси</w:t>
      </w:r>
      <w:proofErr w:type="gramStart"/>
      <w:r w:rsidRPr="002C510E">
        <w:rPr>
          <w:rFonts w:ascii="Times New Roman" w:hAnsi="Times New Roman"/>
          <w:color w:val="000000"/>
          <w:sz w:val="28"/>
          <w:szCs w:val="28"/>
        </w:rPr>
        <w:t>и(</w:t>
      </w:r>
      <w:proofErr w:type="gramEnd"/>
      <w:r w:rsidRPr="002C510E">
        <w:rPr>
          <w:rFonts w:ascii="Times New Roman" w:hAnsi="Times New Roman"/>
          <w:color w:val="000000"/>
          <w:sz w:val="28"/>
          <w:szCs w:val="28"/>
        </w:rPr>
        <w:t xml:space="preserve">приложение № 3 к настоящему Порядку); </w:t>
      </w:r>
    </w:p>
    <w:p w:rsidR="002C510E" w:rsidRPr="002C510E" w:rsidRDefault="002C510E" w:rsidP="002C510E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510E">
        <w:rPr>
          <w:rFonts w:ascii="Times New Roman" w:hAnsi="Times New Roman"/>
          <w:color w:val="000000"/>
          <w:sz w:val="28"/>
          <w:szCs w:val="28"/>
        </w:rPr>
        <w:t xml:space="preserve">- выписку из протокола конференции, собрания общественного объединения (в случае выдвижения кандидата общественным объединением), собрания инициативной группы граждан (в случае выдвижения кандидата инициативной группой граждан). </w:t>
      </w:r>
    </w:p>
    <w:p w:rsidR="002C510E" w:rsidRPr="002C510E" w:rsidRDefault="00DB6ED5" w:rsidP="002C510E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C510E" w:rsidRPr="002C510E">
        <w:rPr>
          <w:color w:val="000000"/>
          <w:sz w:val="28"/>
          <w:szCs w:val="28"/>
        </w:rPr>
        <w:t xml:space="preserve"> Перед началом рассмотрения вопроса о назначении членов конкурсной комиссии, назначаемых Муниципальным советом, депутатам Муниципального совета выдаются именные </w:t>
      </w:r>
      <w:hyperlink r:id="rId7" w:tooltip="https://login.consultant.ru/link/?req=doc&amp;base=RLAW404&amp;n=95986&amp;dst=100228&amp;field=134&amp;date=16.12.2024" w:history="1">
        <w:r w:rsidR="002C510E" w:rsidRPr="002C510E">
          <w:rPr>
            <w:rStyle w:val="a5"/>
            <w:color w:val="000000"/>
            <w:sz w:val="28"/>
            <w:szCs w:val="28"/>
          </w:rPr>
          <w:t>бюллетени</w:t>
        </w:r>
      </w:hyperlink>
      <w:r w:rsidR="002C510E" w:rsidRPr="002C510E">
        <w:rPr>
          <w:color w:val="000000"/>
          <w:sz w:val="28"/>
          <w:szCs w:val="28"/>
        </w:rPr>
        <w:t xml:space="preserve"> для голосования, в которых содержится общий список представленных кандидатов</w:t>
      </w:r>
      <w:r w:rsidR="002C510E" w:rsidRPr="002C510E">
        <w:rPr>
          <w:sz w:val="28"/>
          <w:szCs w:val="28"/>
        </w:rPr>
        <w:t>, а также имеется место для проставления отметок напротив фамилий кандидатов (приложение № 4 к Порядку).</w:t>
      </w:r>
    </w:p>
    <w:p w:rsidR="002C510E" w:rsidRPr="002C510E" w:rsidRDefault="00DB6ED5" w:rsidP="00DB6E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510E" w:rsidRPr="002C510E">
        <w:rPr>
          <w:rFonts w:ascii="Times New Roman" w:hAnsi="Times New Roman" w:cs="Times New Roman"/>
          <w:sz w:val="28"/>
          <w:szCs w:val="28"/>
        </w:rPr>
        <w:t> Перед началом рассмотрения вопроса о назначении членов конкурсной комиссии, назначаемых Муниципальным советом, депутатам Муниципального совета выдаются именные бюллетени для голосования, предварительно утвержденные Муниципальным советом, в которых содержится общий список представленных кандидатов, а также имеется место для проставления отметок напротив фамилий кандидатов.</w:t>
      </w:r>
    </w:p>
    <w:p w:rsidR="002C510E" w:rsidRPr="002C510E" w:rsidRDefault="002C510E" w:rsidP="002C51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eastAsia="Calibri" w:hAnsi="Times New Roman" w:cs="Times New Roman"/>
          <w:sz w:val="28"/>
          <w:szCs w:val="28"/>
        </w:rPr>
        <w:t> Председатель Муниципального совета или иное уполномоченное лицо, председательствующ</w:t>
      </w:r>
      <w:r w:rsidRPr="002C510E">
        <w:rPr>
          <w:rFonts w:ascii="Times New Roman" w:eastAsia="Calibri" w:hAnsi="Times New Roman" w:cs="Times New Roman"/>
          <w:color w:val="000000"/>
          <w:sz w:val="28"/>
          <w:szCs w:val="28"/>
        </w:rPr>
        <w:t>ее</w:t>
      </w:r>
      <w:r w:rsidRPr="002C510E">
        <w:rPr>
          <w:rFonts w:ascii="Times New Roman" w:eastAsia="Calibri" w:hAnsi="Times New Roman" w:cs="Times New Roman"/>
          <w:sz w:val="28"/>
          <w:szCs w:val="28"/>
        </w:rPr>
        <w:t xml:space="preserve"> на заседании Муниципального совета (далее по тексту - председательствующий</w:t>
      </w:r>
      <w:r w:rsidRPr="002C510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), </w:t>
      </w:r>
      <w:r w:rsidRPr="002C510E">
        <w:rPr>
          <w:rFonts w:ascii="Times New Roman" w:eastAsia="Calibri" w:hAnsi="Times New Roman" w:cs="Times New Roman"/>
          <w:sz w:val="28"/>
          <w:szCs w:val="28"/>
        </w:rPr>
        <w:t>поочередно в алфавитном порядке предоставляет слово каждому из представленных кандидатов</w:t>
      </w:r>
      <w:r w:rsidRPr="002C510E">
        <w:rPr>
          <w:rFonts w:ascii="Times New Roman" w:hAnsi="Times New Roman" w:cs="Times New Roman"/>
          <w:sz w:val="28"/>
          <w:szCs w:val="28"/>
        </w:rPr>
        <w:t xml:space="preserve"> в члены конкурсной комиссии</w:t>
      </w:r>
      <w:r w:rsidRPr="002C510E">
        <w:rPr>
          <w:rFonts w:ascii="Times New Roman" w:eastAsia="Calibri" w:hAnsi="Times New Roman" w:cs="Times New Roman"/>
          <w:sz w:val="28"/>
          <w:szCs w:val="28"/>
        </w:rPr>
        <w:t>. Депутаты Муниципального совета могут задавать вопросы указанным кандидатам, высказываться за или против представленных кандидатов.</w:t>
      </w:r>
    </w:p>
    <w:p w:rsidR="002C510E" w:rsidRPr="002C510E" w:rsidRDefault="002C510E" w:rsidP="002C510E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Обсуждение представленных кандидатов в члены конкурсной комиссии, назначаемых Муниципальным советом, может также проходить на заседании Муниципального совета без их личного присутствия на заседании. В данном случае председательствующий предоставляет слово субъектам, представившим указанные кандидатуры, или иным лицам по своему усмотрению.</w:t>
      </w:r>
    </w:p>
    <w:p w:rsidR="002C510E" w:rsidRPr="002C510E" w:rsidRDefault="002C510E" w:rsidP="002C51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 После обсуждения представленных кандидатур председательствующий ставит на голосование вопрос о назначении членов конкурсной комиссии. Голосование осуществляется путем проставления отметок напротив фамилий кандидатов в розданных депутатам Муниципального совета бюллетенях для голосования, которые после завершения голосования отдают их председательствующему. При этом каждый депутат Муниципального совета может голосовать за такое число </w:t>
      </w:r>
      <w:r w:rsidRPr="002C510E">
        <w:rPr>
          <w:rFonts w:ascii="Times New Roman" w:hAnsi="Times New Roman" w:cs="Times New Roman"/>
          <w:sz w:val="28"/>
          <w:szCs w:val="28"/>
        </w:rPr>
        <w:lastRenderedPageBreak/>
        <w:t xml:space="preserve">кандидатов, которое равно половине от установленной численности членов конкурсной комиссии, то есть трём.  </w:t>
      </w:r>
    </w:p>
    <w:p w:rsidR="002C510E" w:rsidRPr="002C510E" w:rsidRDefault="002C510E" w:rsidP="002C51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 Председательствующий производит подсчет голосов и объявляет результаты голосования. При необходимости председательствующий может уточнить волеизъявление </w:t>
      </w:r>
      <w:proofErr w:type="gramStart"/>
      <w:r w:rsidRPr="002C510E">
        <w:rPr>
          <w:rFonts w:ascii="Times New Roman" w:hAnsi="Times New Roman" w:cs="Times New Roman"/>
          <w:sz w:val="28"/>
          <w:szCs w:val="28"/>
        </w:rPr>
        <w:t>проголосовавшего</w:t>
      </w:r>
      <w:proofErr w:type="gramEnd"/>
      <w:r w:rsidRPr="002C5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10E" w:rsidRPr="002C510E" w:rsidRDefault="002C510E" w:rsidP="002C51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 Назначенными в состав конкурсной комиссии считаются кандидаты, получившие при голосовании наибольшее количество голосов. Число прошедших кандидатов не должно быть более половины от установленной численности членов конкурсной комиссии, то есть не более трёх. 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 Из членов конкурсной комиссии, назначенных Губернатором Белгородской области и Муниципальным советом, формируется состав конкурсной комиссии. Решение о формировании конкурсной комиссии оформляется решением Муниципального совета.</w:t>
      </w:r>
    </w:p>
    <w:p w:rsidR="002C510E" w:rsidRPr="002C510E" w:rsidRDefault="002C510E" w:rsidP="002C51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 Член конкурсной комиссии освобождается от своих обязанностей </w:t>
      </w:r>
      <w:r w:rsidRPr="002C510E">
        <w:rPr>
          <w:rFonts w:ascii="Times New Roman" w:hAnsi="Times New Roman" w:cs="Times New Roman"/>
          <w:sz w:val="28"/>
          <w:szCs w:val="28"/>
        </w:rPr>
        <w:br/>
        <w:t>в случае:</w:t>
      </w:r>
    </w:p>
    <w:p w:rsidR="002C510E" w:rsidRPr="002C510E" w:rsidRDefault="002C510E" w:rsidP="002C51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- подачи членом конкурсной комиссии заявления в письменной форме </w:t>
      </w:r>
      <w:r w:rsidRPr="002C510E">
        <w:rPr>
          <w:rFonts w:ascii="Times New Roman" w:hAnsi="Times New Roman" w:cs="Times New Roman"/>
          <w:sz w:val="28"/>
          <w:szCs w:val="28"/>
        </w:rPr>
        <w:br/>
        <w:t>о сложении своих полномочий;</w:t>
      </w:r>
    </w:p>
    <w:p w:rsidR="002C510E" w:rsidRPr="002C510E" w:rsidRDefault="002C510E" w:rsidP="002C51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- смерти.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C510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 В случае выбытия члена конкурсной комиссии из ее состава назначение нового члена конкурсной комиссии производится Губернатором Белгородской области, Муниципальным советом, назначившим выбывшего члена конкурсной комиссии в течение пяти рабочих дней с момента выбытия члена конкурсной комиссии.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 Деятельность конкурсной комиссии осуществляется коллегиально.</w:t>
      </w:r>
    </w:p>
    <w:p w:rsidR="002C510E" w:rsidRPr="002C510E" w:rsidRDefault="00DB6ED5" w:rsidP="00DB6E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510E" w:rsidRPr="002C510E">
        <w:rPr>
          <w:rFonts w:ascii="Times New Roman" w:hAnsi="Times New Roman" w:cs="Times New Roman"/>
          <w:sz w:val="28"/>
          <w:szCs w:val="28"/>
        </w:rPr>
        <w:t xml:space="preserve"> Конкурсная комиссия считается созданной и правомочна приступить </w:t>
      </w:r>
      <w:r w:rsidR="002C510E" w:rsidRPr="002C510E">
        <w:rPr>
          <w:rFonts w:ascii="Times New Roman" w:hAnsi="Times New Roman" w:cs="Times New Roman"/>
          <w:sz w:val="28"/>
          <w:szCs w:val="28"/>
        </w:rPr>
        <w:br/>
        <w:t>к работе при назначении всех членов конкурсной комиссии.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 Конкурсная комиссия собирается на свое первое заседание не позднее пяти рабочих дней со дня вступления в силу решения Муниципального совета </w:t>
      </w:r>
      <w:r w:rsidRPr="002C510E">
        <w:rPr>
          <w:rFonts w:ascii="Times New Roman" w:hAnsi="Times New Roman" w:cs="Times New Roman"/>
          <w:sz w:val="28"/>
          <w:szCs w:val="28"/>
        </w:rPr>
        <w:br/>
        <w:t>о формировании конкурсной комиссии.</w:t>
      </w:r>
    </w:p>
    <w:p w:rsidR="002C510E" w:rsidRPr="002C510E" w:rsidRDefault="002C510E" w:rsidP="002C510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 Конкурсная комиссия состоит из председателя, заместителя председателя, секретаря и других членов конкурсной комиссии.</w:t>
      </w:r>
    </w:p>
    <w:p w:rsidR="002C510E" w:rsidRPr="002C510E" w:rsidRDefault="002C510E" w:rsidP="002C510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Открывает первое заседание конкурсной комиссии и ведет его до избрания председателя конкурсной комиссии председатель Муниципального совета. В случае отсутствия председателя Муниципального совета открывает первое заседание конкурсной комиссии и ведет его до избрания председателя конкурсной комиссии заместитель председателя Муниципального совета. </w:t>
      </w:r>
    </w:p>
    <w:p w:rsidR="002C510E" w:rsidRPr="002C510E" w:rsidRDefault="002C510E" w:rsidP="002C510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С момента избрания председателя конкурсной комиссии ведение заседание предается избранному председателю конкурсной комиссии.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На своем первом заседании члены конкурсной комиссии открытым голосованием избирают из своего состава председателя конкурсной комиссии, заместителя председателя конкурсной комиссии и секретаря конкурсной комиссии. Председатель, заместитель председателя и секретарь конкурсной комиссии избираются простым большинством голосов от установленного настоящим Порядком численного состава конкурсной </w:t>
      </w:r>
      <w:r w:rsidRPr="002C510E">
        <w:rPr>
          <w:rFonts w:ascii="Times New Roman" w:hAnsi="Times New Roman" w:cs="Times New Roman"/>
          <w:sz w:val="28"/>
          <w:szCs w:val="28"/>
        </w:rPr>
        <w:lastRenderedPageBreak/>
        <w:t>комиссии. На первом заседании конкурсной комиссии из ее членов может быть сформирована рабочая группа для проверки документов и сведений, представленных гражданами, изъявившими желание принять участие в конкурсе.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По решению конкурсной комиссии данные обязанности могут быть возложены на председателя и секретаря комиссии.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 Председатель конкурсной комиссии:</w:t>
      </w:r>
    </w:p>
    <w:p w:rsidR="002C510E" w:rsidRPr="002C510E" w:rsidRDefault="002C510E" w:rsidP="002C510E">
      <w:pPr>
        <w:widowControl w:val="0"/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10E">
        <w:rPr>
          <w:rFonts w:ascii="Times New Roman" w:eastAsia="Calibri" w:hAnsi="Times New Roman" w:cs="Times New Roman"/>
          <w:sz w:val="28"/>
          <w:szCs w:val="28"/>
        </w:rPr>
        <w:tab/>
        <w:t>- осуществляет общее руководство работой конкурсной комиссии;</w:t>
      </w:r>
    </w:p>
    <w:p w:rsidR="002C510E" w:rsidRPr="002C510E" w:rsidRDefault="002C510E" w:rsidP="002C510E">
      <w:pPr>
        <w:widowControl w:val="0"/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10E">
        <w:rPr>
          <w:rFonts w:ascii="Times New Roman" w:eastAsia="Calibri" w:hAnsi="Times New Roman" w:cs="Times New Roman"/>
          <w:sz w:val="28"/>
          <w:szCs w:val="28"/>
        </w:rPr>
        <w:tab/>
        <w:t>- </w:t>
      </w:r>
      <w:r w:rsidRPr="002C510E">
        <w:rPr>
          <w:rFonts w:ascii="Times New Roman" w:hAnsi="Times New Roman" w:cs="Times New Roman"/>
          <w:sz w:val="28"/>
          <w:szCs w:val="28"/>
        </w:rPr>
        <w:t>созывает заседания конкурсной комиссии;</w:t>
      </w:r>
    </w:p>
    <w:p w:rsidR="002C510E" w:rsidRPr="002C510E" w:rsidRDefault="002C510E" w:rsidP="002C510E">
      <w:pPr>
        <w:widowControl w:val="0"/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10E">
        <w:rPr>
          <w:rFonts w:ascii="Times New Roman" w:eastAsia="Calibri" w:hAnsi="Times New Roman" w:cs="Times New Roman"/>
          <w:sz w:val="28"/>
          <w:szCs w:val="28"/>
        </w:rPr>
        <w:tab/>
        <w:t>- </w:t>
      </w:r>
      <w:r w:rsidRPr="002C510E">
        <w:rPr>
          <w:rFonts w:ascii="Times New Roman" w:hAnsi="Times New Roman" w:cs="Times New Roman"/>
          <w:sz w:val="28"/>
          <w:szCs w:val="28"/>
        </w:rPr>
        <w:t>председательствует на заседаниях конкурсной комиссии;</w:t>
      </w:r>
    </w:p>
    <w:p w:rsidR="002C510E" w:rsidRPr="002C510E" w:rsidRDefault="002C510E" w:rsidP="002C510E">
      <w:pPr>
        <w:widowControl w:val="0"/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10E">
        <w:rPr>
          <w:rFonts w:ascii="Times New Roman" w:eastAsia="Calibri" w:hAnsi="Times New Roman" w:cs="Times New Roman"/>
          <w:sz w:val="28"/>
          <w:szCs w:val="28"/>
        </w:rPr>
        <w:tab/>
        <w:t>- распределяет обязанности между членами конкурсной комиссии;</w:t>
      </w:r>
    </w:p>
    <w:p w:rsidR="002C510E" w:rsidRPr="002C510E" w:rsidRDefault="002C510E" w:rsidP="002C510E">
      <w:pPr>
        <w:widowControl w:val="0"/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10E">
        <w:rPr>
          <w:rFonts w:ascii="Times New Roman" w:eastAsia="Calibri" w:hAnsi="Times New Roman" w:cs="Times New Roman"/>
          <w:sz w:val="28"/>
          <w:szCs w:val="28"/>
        </w:rPr>
        <w:tab/>
        <w:t>- контролирует исполнение решений, принятых конкурсной комиссией;</w:t>
      </w:r>
    </w:p>
    <w:p w:rsidR="002C510E" w:rsidRPr="002C510E" w:rsidRDefault="002C510E" w:rsidP="002C510E">
      <w:pPr>
        <w:widowControl w:val="0"/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eastAsia="Calibri" w:hAnsi="Times New Roman" w:cs="Times New Roman"/>
          <w:sz w:val="28"/>
          <w:szCs w:val="28"/>
        </w:rPr>
        <w:tab/>
        <w:t xml:space="preserve">- представляет конкурсную комиссию во всех взаимоотношениях </w:t>
      </w:r>
      <w:r w:rsidRPr="002C510E">
        <w:rPr>
          <w:rFonts w:ascii="Times New Roman" w:eastAsia="Calibri" w:hAnsi="Times New Roman" w:cs="Times New Roman"/>
          <w:sz w:val="28"/>
          <w:szCs w:val="28"/>
        </w:rPr>
        <w:br/>
        <w:t>с кандидатами на замещение должности главы администрации, органами государственной власти, органами местного самоуправления, общественными объединениями, организациями (в том числе средствами массовой информации</w:t>
      </w:r>
      <w:r w:rsidRPr="002C510E">
        <w:rPr>
          <w:rFonts w:ascii="Times New Roman" w:eastAsia="Calibri" w:hAnsi="Times New Roman" w:cs="Times New Roman"/>
          <w:sz w:val="28"/>
          <w:szCs w:val="28"/>
        </w:rPr>
        <w:br/>
        <w:t>и их представителями) и гражданами;</w:t>
      </w:r>
    </w:p>
    <w:p w:rsidR="002C510E" w:rsidRPr="002C510E" w:rsidRDefault="002C510E" w:rsidP="002C510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10E">
        <w:rPr>
          <w:rFonts w:ascii="Times New Roman" w:eastAsia="Calibri" w:hAnsi="Times New Roman" w:cs="Times New Roman"/>
          <w:sz w:val="28"/>
          <w:szCs w:val="28"/>
        </w:rPr>
        <w:t>- подписывает решения и протоколы заседания конкурсной комиссии, выписки из протоколов заседания конкурсной комиссии;</w:t>
      </w:r>
    </w:p>
    <w:p w:rsidR="002C510E" w:rsidRPr="002C510E" w:rsidRDefault="002C510E" w:rsidP="002C51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eastAsia="Calibri" w:hAnsi="Times New Roman" w:cs="Times New Roman"/>
          <w:sz w:val="28"/>
          <w:szCs w:val="28"/>
        </w:rPr>
        <w:t>-представляет на заседании Муниципального совета принятое по результатам конкурса решение конкурсной комиссии;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- ведет личный прием граждан, изъявивших желание участвовать в конкурсе, рассматривает обращения граждан, связанные с подготовкой и проведением конкурса;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- осуществляет иные полномочия, предусмотренные настоящим Порядком.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 Заместитель председателя конкурсной комиссии выполняет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2C510E" w:rsidRPr="002C510E" w:rsidRDefault="00DB6ED5" w:rsidP="00DB6E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510E" w:rsidRPr="002C510E">
        <w:rPr>
          <w:rFonts w:ascii="Times New Roman" w:hAnsi="Times New Roman" w:cs="Times New Roman"/>
          <w:sz w:val="28"/>
          <w:szCs w:val="28"/>
        </w:rPr>
        <w:t xml:space="preserve"> Секретарь конкурсной комиссии организационно обеспечивает деятельность конкурсной комиссии, принимает и проверяет поступающие </w:t>
      </w:r>
      <w:r w:rsidR="002C510E" w:rsidRPr="002C510E">
        <w:rPr>
          <w:rFonts w:ascii="Times New Roman" w:hAnsi="Times New Roman" w:cs="Times New Roman"/>
          <w:sz w:val="28"/>
          <w:szCs w:val="28"/>
        </w:rPr>
        <w:br/>
        <w:t>в конкурсную комиссию материалы, готовит их для рассмотрения на заседании конкурсной комиссии, подписывает совместно с председателем протоколы конкурсной комиссии.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 Основной формой работы конкурсной комиссии являются её заседания. </w:t>
      </w:r>
      <w:r w:rsidRPr="002C510E">
        <w:rPr>
          <w:rFonts w:ascii="Times New Roman" w:hAnsi="Times New Roman" w:cs="Times New Roman"/>
          <w:sz w:val="28"/>
          <w:szCs w:val="28"/>
        </w:rPr>
        <w:tab/>
        <w:t>Заседания конкурсной комиссии созываются её председателем по мере необходимости. Председатель конкурсной комиссии обязан созвать заседание по требованию не менее 1/3 (одной трети) от установленного числа членов конкурсной комиссии.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 Член конкурсной комиссии обязан лично присутствовать на всех заседаниях комиссии и не вправе передавать свои полномочия другому лицу.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 Заседание конкурсной комиссии является правомочным, если на нем присутствует более половины от установленной численности членов </w:t>
      </w:r>
      <w:r w:rsidRPr="002C510E">
        <w:rPr>
          <w:rFonts w:ascii="Times New Roman" w:hAnsi="Times New Roman" w:cs="Times New Roman"/>
          <w:sz w:val="28"/>
          <w:szCs w:val="28"/>
        </w:rPr>
        <w:lastRenderedPageBreak/>
        <w:t>конкурсной комиссии.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 Заседания конкурсной комиссии оформляются протоколом.</w:t>
      </w:r>
    </w:p>
    <w:p w:rsidR="002C510E" w:rsidRPr="002C510E" w:rsidRDefault="002C510E" w:rsidP="002C5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 Протокол заседания конкурсной комиссии ведет ее секретарь.</w:t>
      </w:r>
    </w:p>
    <w:p w:rsidR="002C510E" w:rsidRPr="002C510E" w:rsidRDefault="002C510E" w:rsidP="002C5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В протоколе заседания конкурсной комиссии в обязательном порядке указываются:</w:t>
      </w:r>
    </w:p>
    <w:p w:rsidR="002C510E" w:rsidRPr="002C510E" w:rsidRDefault="002C510E" w:rsidP="002C5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- дата, место и время проведения заседания;</w:t>
      </w:r>
    </w:p>
    <w:p w:rsidR="002C510E" w:rsidRPr="002C510E" w:rsidRDefault="002C510E" w:rsidP="002C5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- состав членов комиссии, участвовавших в заседании;</w:t>
      </w:r>
    </w:p>
    <w:p w:rsidR="002C510E" w:rsidRPr="002C510E" w:rsidRDefault="002C510E" w:rsidP="002C5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- повестка дня заседания;</w:t>
      </w:r>
    </w:p>
    <w:p w:rsidR="002C510E" w:rsidRPr="002C510E" w:rsidRDefault="002C510E" w:rsidP="002C5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- краткое изложение выступлений членов конкурсной комиссии по каждому вопросу повестки дня заседания;</w:t>
      </w:r>
    </w:p>
    <w:p w:rsidR="002C510E" w:rsidRPr="002C510E" w:rsidRDefault="002C510E" w:rsidP="002C5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- краткое изложение выступлений кандидатов и иных лиц, приглашенных </w:t>
      </w:r>
      <w:r w:rsidRPr="002C510E">
        <w:rPr>
          <w:rFonts w:ascii="Times New Roman" w:hAnsi="Times New Roman" w:cs="Times New Roman"/>
          <w:sz w:val="28"/>
          <w:szCs w:val="28"/>
        </w:rPr>
        <w:br/>
        <w:t>на заседание;</w:t>
      </w:r>
    </w:p>
    <w:p w:rsidR="002C510E" w:rsidRPr="002C510E" w:rsidRDefault="002C510E" w:rsidP="002C5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- итоги голосования;</w:t>
      </w:r>
    </w:p>
    <w:p w:rsidR="002C510E" w:rsidRPr="002C510E" w:rsidRDefault="002C510E" w:rsidP="002C5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- принятые решения.</w:t>
      </w:r>
    </w:p>
    <w:p w:rsidR="002C510E" w:rsidRPr="002C510E" w:rsidRDefault="002C510E" w:rsidP="002C5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К протоколу конкурсной комиссии прикладываются материалы, поступившие в конкурсную комиссию и имеющие отношение к рассматриваемым на заседании конкурсной комиссии вопросам.</w:t>
      </w:r>
    </w:p>
    <w:p w:rsidR="002C510E" w:rsidRPr="002C510E" w:rsidRDefault="002C510E" w:rsidP="002C5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Протокол заседания конкурсной комиссии подписывается председателем, заместителем председателя, секретарем и всеми членами конкурсной комиссии, присутствующими на заседании конкурсной комиссии.</w:t>
      </w:r>
    </w:p>
    <w:p w:rsidR="002C510E" w:rsidRPr="002C510E" w:rsidRDefault="00DB6ED5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10E" w:rsidRPr="002C510E">
        <w:rPr>
          <w:rFonts w:ascii="Times New Roman" w:hAnsi="Times New Roman" w:cs="Times New Roman"/>
          <w:sz w:val="28"/>
          <w:szCs w:val="28"/>
        </w:rPr>
        <w:t xml:space="preserve"> Решения конкурсной комиссии, включая решение по результатам проведения конкурса, принимаются открытым голосованием простым большинством голосов от числа членов конкурсной комиссии, присутствующих на заседании. 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Все члены конкурсной комиссии обладают правом решающего голоса. 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При равенстве голосов членов конкурсной комиссии решающим является голос председателя конкурсной комиссии.</w:t>
      </w:r>
    </w:p>
    <w:p w:rsidR="002C510E" w:rsidRPr="002C510E" w:rsidRDefault="00DB6ED5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10E" w:rsidRPr="002C510E">
        <w:rPr>
          <w:rFonts w:ascii="Times New Roman" w:hAnsi="Times New Roman" w:cs="Times New Roman"/>
          <w:sz w:val="28"/>
          <w:szCs w:val="28"/>
        </w:rPr>
        <w:t xml:space="preserve"> Результаты голосования конкурсной комиссии оформляются решением, которое подписывается председателем (в случае его отсутствия – заместителем председателя) и секретарем конкурсной комиссии. 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Член конкурсной комиссии, не согласный с её решением, вправе изложить свое особое мнение в письменном виде. Особое мнение члена конкурсной комиссии приобщается к протоколу  заседания конкурсной комиссии. Особое мнение члена комиссии не оглашается кандидатам на замещение должности главы администрации Краснояружского района Белгородской области, принявшим участие в конкурсе.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 Члены конкурсной комиссии имеют право:</w:t>
      </w:r>
    </w:p>
    <w:p w:rsidR="002C510E" w:rsidRPr="002C510E" w:rsidRDefault="002C510E" w:rsidP="002C51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- своевременно, не позднее, чем за два дня до заседания получать информацию о планируемом заседании комиссии;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- знакомиться с документами и материалами, непосредственно  связанными с проведением конкурса;</w:t>
      </w:r>
    </w:p>
    <w:p w:rsidR="002C510E" w:rsidRPr="002C510E" w:rsidRDefault="002C510E" w:rsidP="002C51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           - удостовериться в подлинности представленных документов;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- выступать на заседании конкурсной комиссии, вносить предложения </w:t>
      </w:r>
      <w:r w:rsidRPr="002C510E">
        <w:rPr>
          <w:rFonts w:ascii="Times New Roman" w:hAnsi="Times New Roman" w:cs="Times New Roman"/>
          <w:sz w:val="28"/>
          <w:szCs w:val="28"/>
        </w:rPr>
        <w:br/>
      </w:r>
      <w:r w:rsidRPr="002C510E">
        <w:rPr>
          <w:rFonts w:ascii="Times New Roman" w:hAnsi="Times New Roman" w:cs="Times New Roman"/>
          <w:sz w:val="28"/>
          <w:szCs w:val="28"/>
        </w:rPr>
        <w:lastRenderedPageBreak/>
        <w:t>по вопросам, отнесенным к компетенции конкурсной комиссии, и требовать проведения по данным вопросам голосования;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- иметь особое мнение в отношении принимаемых конкурсной комиссией решений.</w:t>
      </w:r>
    </w:p>
    <w:p w:rsidR="002C510E" w:rsidRPr="002C510E" w:rsidRDefault="00DB6ED5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10E" w:rsidRPr="002C510E">
        <w:rPr>
          <w:rFonts w:ascii="Times New Roman" w:hAnsi="Times New Roman" w:cs="Times New Roman"/>
          <w:sz w:val="28"/>
          <w:szCs w:val="28"/>
        </w:rPr>
        <w:t xml:space="preserve"> Конкурсная комиссия: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- организует прием документов от кандидатов на замещение должности главы администрации Краснояружского района Белгородской области;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- изготавливает и хранит у себя копии представленных документов;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- ведет регистрацию и учет лиц, подавших документы для участия в конкурсе;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- определяет соответствие представленных документов требованиям настоящего Порядка;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- осуществляет проверку достоверности сведений, представляемых кандидатами о себе;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- рассматривает обращения граждан, связанные с подготовкой и проведением конкурса, принимает по ним решения;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- принимает решение о допуске кандидатов к участию в конкурсе;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- организует проведение и проводит конкурс;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- определяет порядок выступления кандидатов на заседании конкурсной комиссии;</w:t>
      </w:r>
    </w:p>
    <w:p w:rsidR="002C510E" w:rsidRPr="002C510E" w:rsidRDefault="002C510E" w:rsidP="002C51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- вносит в Муниципальный совет предложения, связанные с организацией </w:t>
      </w:r>
      <w:r w:rsidRPr="002C510E">
        <w:rPr>
          <w:rFonts w:ascii="Times New Roman" w:hAnsi="Times New Roman" w:cs="Times New Roman"/>
          <w:sz w:val="28"/>
          <w:szCs w:val="28"/>
        </w:rPr>
        <w:br/>
        <w:t>и проведением конкурса;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C510E">
        <w:rPr>
          <w:rFonts w:ascii="Times New Roman" w:hAnsi="Times New Roman" w:cs="Times New Roman"/>
          <w:sz w:val="28"/>
          <w:szCs w:val="28"/>
        </w:rPr>
        <w:t>- представляет в Муниципальный совет двух кан</w:t>
      </w:r>
      <w:r w:rsidRPr="002C510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дидатов, набравших </w:t>
      </w:r>
      <w:r w:rsidRPr="002C510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 xml:space="preserve">по результатам конкурса наибольшее количество оценочных баллов; </w:t>
      </w:r>
    </w:p>
    <w:p w:rsidR="002C510E" w:rsidRPr="002C510E" w:rsidRDefault="002C510E" w:rsidP="002C51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C510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 передает в Муниципальный совет по завершению конкурса поступившие заявления с прилагаемыми к ним копиями документов, а также</w:t>
      </w:r>
      <w:r w:rsidRPr="002C510E">
        <w:rPr>
          <w:rFonts w:ascii="Times New Roman" w:hAnsi="Times New Roman" w:cs="Times New Roman"/>
          <w:sz w:val="28"/>
          <w:szCs w:val="28"/>
        </w:rPr>
        <w:t xml:space="preserve"> все материалы </w:t>
      </w:r>
      <w:r w:rsidRPr="002C510E">
        <w:rPr>
          <w:rFonts w:ascii="Times New Roman" w:hAnsi="Times New Roman" w:cs="Times New Roman"/>
          <w:sz w:val="28"/>
          <w:szCs w:val="28"/>
        </w:rPr>
        <w:br/>
        <w:t>и документы, связанные с работой конкурсной комиссии по принятию и изучению документов, представленных на конкурс, проведением конкурса;</w:t>
      </w:r>
    </w:p>
    <w:p w:rsidR="002C510E" w:rsidRPr="002C510E" w:rsidRDefault="002C510E" w:rsidP="002C510E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- исполняет иные функции и полномочия в соответствии с настоящим Порядком.</w:t>
      </w:r>
    </w:p>
    <w:p w:rsidR="002C510E" w:rsidRPr="002C510E" w:rsidRDefault="002C510E" w:rsidP="002C51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 Конкурсная комиссия прекращает свои полномочия после принятия Муниципальным советом решения о назначении на должность главы администрации Краснояружского района Белгородской области.</w:t>
      </w:r>
    </w:p>
    <w:p w:rsidR="002C510E" w:rsidRPr="002C510E" w:rsidRDefault="002C510E" w:rsidP="002C51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eastAsia="Calibri" w:hAnsi="Times New Roman" w:cs="Times New Roman"/>
          <w:sz w:val="28"/>
          <w:szCs w:val="28"/>
        </w:rPr>
        <w:t> Материально-техническое и организационное обеспечение деятельности конкурсной комиссии возлагается на Муниципальный совет и администрацию Краснояружского района</w:t>
      </w:r>
      <w:r w:rsidRPr="002C510E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 w:rsidRPr="002C510E">
        <w:rPr>
          <w:rFonts w:ascii="Times New Roman" w:eastAsia="Calibri" w:hAnsi="Times New Roman" w:cs="Times New Roman"/>
          <w:sz w:val="28"/>
          <w:szCs w:val="28"/>
        </w:rPr>
        <w:t>в соответствии с выполняемыми полномочиями по обеспечению деятельности Муниципального совета.</w:t>
      </w:r>
    </w:p>
    <w:p w:rsidR="002C510E" w:rsidRPr="002C510E" w:rsidRDefault="002C510E" w:rsidP="002C51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> Вопросы деятельности конкурсной комиссии, не урегулированные настоящим Порядком, устанавливаются ею самостоятельно.</w:t>
      </w:r>
    </w:p>
    <w:p w:rsidR="002C510E" w:rsidRPr="002C510E" w:rsidRDefault="002C510E" w:rsidP="002C51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Конкурсная комиссия самостоятельно решает другие вопросы проведения конкурса, не урегулированные настоящим Порядком. </w:t>
      </w:r>
    </w:p>
    <w:p w:rsidR="002C510E" w:rsidRPr="002C510E" w:rsidRDefault="002C510E" w:rsidP="00DB6E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lastRenderedPageBreak/>
        <w:t> Регламент заседаний устанавливается конкурсной комиссией самостоятельно.</w:t>
      </w:r>
    </w:p>
    <w:p w:rsidR="00D2516D" w:rsidRPr="002C510E" w:rsidRDefault="00D2516D" w:rsidP="002C510E">
      <w:pPr>
        <w:pStyle w:val="a3"/>
        <w:ind w:firstLine="708"/>
        <w:jc w:val="both"/>
        <w:rPr>
          <w:szCs w:val="28"/>
        </w:rPr>
      </w:pPr>
    </w:p>
    <w:p w:rsidR="00206AD1" w:rsidRPr="002C510E" w:rsidRDefault="0057528B" w:rsidP="002C510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sz w:val="28"/>
          <w:szCs w:val="28"/>
        </w:rPr>
        <w:t xml:space="preserve">Документы на кандидатуры </w:t>
      </w:r>
      <w:r w:rsidR="00206AD1" w:rsidRPr="002C510E">
        <w:rPr>
          <w:rFonts w:ascii="Times New Roman" w:hAnsi="Times New Roman" w:cs="Times New Roman"/>
          <w:sz w:val="28"/>
          <w:szCs w:val="28"/>
        </w:rPr>
        <w:t>в</w:t>
      </w:r>
      <w:r w:rsidRPr="002C510E">
        <w:rPr>
          <w:rFonts w:ascii="Times New Roman" w:hAnsi="Times New Roman" w:cs="Times New Roman"/>
          <w:sz w:val="28"/>
          <w:szCs w:val="28"/>
        </w:rPr>
        <w:t xml:space="preserve"> состав конкурсной комиссии принимаются ежедневно в рабочие дни с 8-00 до 12-00 часов и с 13-00 до 17-00 часов с 20.12.2024 г. по 26.12.2024 г. по адресу: п. Красная Яруга, Парковая 31а, 2 этаж, (Муниципальный совет Краснояружского района).</w:t>
      </w:r>
    </w:p>
    <w:p w:rsidR="00EE1EDD" w:rsidRPr="002C510E" w:rsidRDefault="0057528B" w:rsidP="002C510E">
      <w:pPr>
        <w:pStyle w:val="a3"/>
        <w:ind w:firstLine="708"/>
        <w:jc w:val="both"/>
        <w:rPr>
          <w:rFonts w:eastAsia="Calibri"/>
          <w:bCs/>
          <w:szCs w:val="28"/>
        </w:rPr>
      </w:pPr>
      <w:r w:rsidRPr="002C510E">
        <w:rPr>
          <w:iCs/>
          <w:szCs w:val="28"/>
        </w:rPr>
        <w:t xml:space="preserve">Порядок выдвижения кандидатур в члены конкурсной комиссии </w:t>
      </w:r>
      <w:r w:rsidR="00D2516D" w:rsidRPr="002C510E">
        <w:rPr>
          <w:iCs/>
          <w:szCs w:val="28"/>
        </w:rPr>
        <w:t>утвержден</w:t>
      </w:r>
      <w:r w:rsidR="00A448E0" w:rsidRPr="002C510E">
        <w:rPr>
          <w:iCs/>
          <w:szCs w:val="28"/>
        </w:rPr>
        <w:t>ы</w:t>
      </w:r>
      <w:r w:rsidR="00D2516D" w:rsidRPr="002C510E">
        <w:rPr>
          <w:iCs/>
          <w:szCs w:val="28"/>
        </w:rPr>
        <w:t xml:space="preserve"> решением Муниципального совета Крас</w:t>
      </w:r>
      <w:r w:rsidR="008F72A4" w:rsidRPr="002C510E">
        <w:rPr>
          <w:iCs/>
          <w:szCs w:val="28"/>
        </w:rPr>
        <w:t>нояружского района от 17.12.2024</w:t>
      </w:r>
      <w:r w:rsidR="00C95F3B" w:rsidRPr="002C510E">
        <w:rPr>
          <w:iCs/>
          <w:szCs w:val="28"/>
        </w:rPr>
        <w:t xml:space="preserve"> года № 103</w:t>
      </w:r>
      <w:r w:rsidR="00D2516D" w:rsidRPr="002C510E">
        <w:rPr>
          <w:iCs/>
          <w:szCs w:val="28"/>
        </w:rPr>
        <w:t xml:space="preserve"> «Об утверждении Положения о порядке проведения конкурса на замещение должности главы администрации муниципального района «Краснояружский район» Белгородской области».</w:t>
      </w:r>
      <w:r w:rsidR="00206AD1" w:rsidRPr="002C510E">
        <w:rPr>
          <w:iCs/>
          <w:szCs w:val="28"/>
        </w:rPr>
        <w:t xml:space="preserve"> </w:t>
      </w:r>
      <w:r w:rsidR="00EE1EDD" w:rsidRPr="002C510E">
        <w:rPr>
          <w:szCs w:val="28"/>
        </w:rPr>
        <w:t xml:space="preserve">С данным решением можно ознакомится </w:t>
      </w:r>
      <w:r w:rsidR="00EE1EDD" w:rsidRPr="002C510E">
        <w:rPr>
          <w:rFonts w:eastAsia="Calibri"/>
          <w:bCs/>
          <w:szCs w:val="28"/>
        </w:rPr>
        <w:t>в сетевом издании «</w:t>
      </w:r>
      <w:proofErr w:type="gramStart"/>
      <w:r w:rsidR="00EE1EDD" w:rsidRPr="002C510E">
        <w:rPr>
          <w:rFonts w:eastAsia="Calibri"/>
          <w:bCs/>
          <w:szCs w:val="28"/>
        </w:rPr>
        <w:t>Наша</w:t>
      </w:r>
      <w:proofErr w:type="gramEnd"/>
      <w:r w:rsidR="00EE1EDD" w:rsidRPr="002C510E">
        <w:rPr>
          <w:rFonts w:eastAsia="Calibri"/>
          <w:bCs/>
          <w:szCs w:val="28"/>
        </w:rPr>
        <w:t xml:space="preserve"> Жизнь31» (www.zhizn31.ru),</w:t>
      </w:r>
      <w:r w:rsidR="00EE1EDD" w:rsidRPr="002C510E">
        <w:rPr>
          <w:bCs/>
          <w:szCs w:val="28"/>
        </w:rPr>
        <w:t xml:space="preserve"> </w:t>
      </w:r>
      <w:r w:rsidR="00EE1EDD" w:rsidRPr="002C510E">
        <w:rPr>
          <w:rFonts w:eastAsia="Calibri"/>
          <w:bCs/>
          <w:szCs w:val="28"/>
        </w:rPr>
        <w:t xml:space="preserve"> на официальном сайте органов местного самоуправления муниципального района «Краснояружский район» Белгородской области (https://krasnoyaruzhskij-r31.gosweb.gosuslugi.ru) в информационно телекоммуникационной сети «Интернет»</w:t>
      </w:r>
      <w:r w:rsidR="00206AD1" w:rsidRPr="002C510E">
        <w:rPr>
          <w:rFonts w:eastAsia="Calibri"/>
          <w:bCs/>
          <w:szCs w:val="28"/>
        </w:rPr>
        <w:t>.</w:t>
      </w:r>
    </w:p>
    <w:p w:rsidR="00EE1EDD" w:rsidRPr="002C510E" w:rsidRDefault="00EE1EDD" w:rsidP="002C510E">
      <w:pPr>
        <w:pStyle w:val="ConsPlusNonformat"/>
        <w:tabs>
          <w:tab w:val="left" w:pos="9355"/>
        </w:tabs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1EDD" w:rsidRPr="002C510E" w:rsidRDefault="00EE1EDD" w:rsidP="002C510E">
      <w:pPr>
        <w:pStyle w:val="ConsPlusNonformat"/>
        <w:tabs>
          <w:tab w:val="left" w:pos="9355"/>
        </w:tabs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1EDD" w:rsidRPr="002C510E" w:rsidRDefault="00EE1EDD" w:rsidP="002C51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10E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="00206AD1" w:rsidRPr="002C510E">
        <w:rPr>
          <w:rFonts w:ascii="Times New Roman" w:hAnsi="Times New Roman" w:cs="Times New Roman"/>
          <w:b/>
          <w:sz w:val="28"/>
          <w:szCs w:val="28"/>
        </w:rPr>
        <w:t>М</w:t>
      </w:r>
      <w:r w:rsidRPr="002C510E">
        <w:rPr>
          <w:rFonts w:ascii="Times New Roman" w:hAnsi="Times New Roman" w:cs="Times New Roman"/>
          <w:b/>
          <w:sz w:val="28"/>
          <w:szCs w:val="28"/>
        </w:rPr>
        <w:t>униципального</w:t>
      </w:r>
      <w:proofErr w:type="gramEnd"/>
      <w:r w:rsidRPr="002C51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EDD" w:rsidRPr="002C510E" w:rsidRDefault="00EE1EDD" w:rsidP="002C51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10E">
        <w:rPr>
          <w:rFonts w:ascii="Times New Roman" w:hAnsi="Times New Roman" w:cs="Times New Roman"/>
          <w:b/>
          <w:sz w:val="28"/>
          <w:szCs w:val="28"/>
        </w:rPr>
        <w:t xml:space="preserve">совета Краснояружского района                                                   И.М. </w:t>
      </w:r>
      <w:proofErr w:type="spellStart"/>
      <w:r w:rsidRPr="002C510E">
        <w:rPr>
          <w:rFonts w:ascii="Times New Roman" w:hAnsi="Times New Roman" w:cs="Times New Roman"/>
          <w:b/>
          <w:sz w:val="28"/>
          <w:szCs w:val="28"/>
        </w:rPr>
        <w:t>Болгов</w:t>
      </w:r>
      <w:proofErr w:type="spellEnd"/>
      <w:r w:rsidRPr="002C51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1EDD" w:rsidRPr="002C510E" w:rsidRDefault="00EE1EDD" w:rsidP="002C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16D" w:rsidRPr="002C510E" w:rsidRDefault="00D2516D" w:rsidP="002C510E">
      <w:pPr>
        <w:pStyle w:val="ConsPlusNonformat"/>
        <w:tabs>
          <w:tab w:val="left" w:pos="93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2516D" w:rsidRPr="002C510E" w:rsidSect="004D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16D"/>
    <w:rsid w:val="000328A8"/>
    <w:rsid w:val="00061468"/>
    <w:rsid w:val="000673AF"/>
    <w:rsid w:val="0007180D"/>
    <w:rsid w:val="00074486"/>
    <w:rsid w:val="00080F42"/>
    <w:rsid w:val="000952FB"/>
    <w:rsid w:val="000C0DB0"/>
    <w:rsid w:val="000E210D"/>
    <w:rsid w:val="001E395B"/>
    <w:rsid w:val="001F5884"/>
    <w:rsid w:val="00206AD1"/>
    <w:rsid w:val="0021431A"/>
    <w:rsid w:val="00274B2C"/>
    <w:rsid w:val="002B37E0"/>
    <w:rsid w:val="002C3891"/>
    <w:rsid w:val="002C510E"/>
    <w:rsid w:val="003C1731"/>
    <w:rsid w:val="003D1BEE"/>
    <w:rsid w:val="004D7CA5"/>
    <w:rsid w:val="004E6A3A"/>
    <w:rsid w:val="005412A4"/>
    <w:rsid w:val="005448A5"/>
    <w:rsid w:val="0057528B"/>
    <w:rsid w:val="005F60B8"/>
    <w:rsid w:val="006B25B4"/>
    <w:rsid w:val="006C0DF8"/>
    <w:rsid w:val="006E5F8E"/>
    <w:rsid w:val="007279B7"/>
    <w:rsid w:val="007848BF"/>
    <w:rsid w:val="00892A19"/>
    <w:rsid w:val="008E78F5"/>
    <w:rsid w:val="008F72A4"/>
    <w:rsid w:val="009832E9"/>
    <w:rsid w:val="009A23B5"/>
    <w:rsid w:val="00A448E0"/>
    <w:rsid w:val="00A772B7"/>
    <w:rsid w:val="00A91CFE"/>
    <w:rsid w:val="00A93464"/>
    <w:rsid w:val="00AD6BAE"/>
    <w:rsid w:val="00B13870"/>
    <w:rsid w:val="00B4151E"/>
    <w:rsid w:val="00B669DC"/>
    <w:rsid w:val="00B72739"/>
    <w:rsid w:val="00BD7D27"/>
    <w:rsid w:val="00C95F3B"/>
    <w:rsid w:val="00CB4948"/>
    <w:rsid w:val="00CC12B6"/>
    <w:rsid w:val="00D2516D"/>
    <w:rsid w:val="00D31B84"/>
    <w:rsid w:val="00D802BB"/>
    <w:rsid w:val="00DB6ED5"/>
    <w:rsid w:val="00E46828"/>
    <w:rsid w:val="00EA5276"/>
    <w:rsid w:val="00EE1EDD"/>
    <w:rsid w:val="00F02177"/>
    <w:rsid w:val="00F166B8"/>
    <w:rsid w:val="00F30424"/>
    <w:rsid w:val="00F4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51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51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1 Знак Знак Знак"/>
    <w:basedOn w:val="a"/>
    <w:rsid w:val="00D251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D251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2C510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C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C51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04&amp;n=95986&amp;dst=100228&amp;field=134&amp;date=16.12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95986&amp;dst=100226&amp;field=134&amp;date=16.12.2024" TargetMode="External"/><Relationship Id="rId5" Type="http://schemas.openxmlformats.org/officeDocument/2006/relationships/hyperlink" Target="https://login.consultant.ru/link/?req=doc&amp;base=RLAW404&amp;n=95986&amp;dst=100216&amp;field=134&amp;date=16.12.2024" TargetMode="External"/><Relationship Id="rId4" Type="http://schemas.openxmlformats.org/officeDocument/2006/relationships/hyperlink" Target="https://login.consultant.ru/link/?req=doc&amp;base=RLAW404&amp;n=95986&amp;dst=100211&amp;field=134&amp;date=16.12.202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2913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munsov1</dc:creator>
  <cp:lastModifiedBy>arms</cp:lastModifiedBy>
  <cp:revision>3</cp:revision>
  <dcterms:created xsi:type="dcterms:W3CDTF">2024-12-20T13:01:00Z</dcterms:created>
  <dcterms:modified xsi:type="dcterms:W3CDTF">2024-12-23T08:04:00Z</dcterms:modified>
</cp:coreProperties>
</file>