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D6" w:rsidRDefault="001C78D6" w:rsidP="001C78D6">
      <w:pPr>
        <w:pStyle w:val="a5"/>
        <w:jc w:val="center"/>
        <w:rPr>
          <w:b/>
          <w:sz w:val="32"/>
          <w:szCs w:val="32"/>
        </w:rPr>
      </w:pPr>
    </w:p>
    <w:p w:rsidR="001C78D6" w:rsidRPr="005C49CB" w:rsidRDefault="001C78D6" w:rsidP="001C78D6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1C78D6" w:rsidRDefault="001C78D6" w:rsidP="001C78D6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1C78D6" w:rsidRPr="005C49CB" w:rsidRDefault="001C78D6" w:rsidP="001C78D6">
      <w:pPr>
        <w:pStyle w:val="FR1"/>
        <w:ind w:left="0"/>
        <w:rPr>
          <w:b w:val="0"/>
          <w:sz w:val="32"/>
          <w:szCs w:val="32"/>
        </w:rPr>
      </w:pPr>
    </w:p>
    <w:p w:rsidR="001C78D6" w:rsidRDefault="009B6331" w:rsidP="001C78D6">
      <w:pPr>
        <w:pStyle w:val="FR1"/>
        <w:ind w:left="0"/>
      </w:pPr>
      <w:r>
        <w:fldChar w:fldCharType="begin"/>
      </w:r>
      <w:r w:rsidR="001C78D6">
        <w:instrText xml:space="preserve"> INCLUDEPICTURE  "http://www.yaruga.belnet.ru/cgi-bin/kr_yaruga_2.gif" \* MERGEFORMATINET </w:instrText>
      </w:r>
      <w:r>
        <w:fldChar w:fldCharType="separate"/>
      </w:r>
      <w:r>
        <w:fldChar w:fldCharType="begin"/>
      </w:r>
      <w:r w:rsidR="001C78D6">
        <w:instrText xml:space="preserve"> INCLUDEPICTURE  "http://www.yaruga.belnet.ru/cgi-bin/kr_yaruga_2.gif" \* MERGEFORMATINET </w:instrText>
      </w:r>
      <w:r>
        <w:fldChar w:fldCharType="separate"/>
      </w:r>
      <w:r>
        <w:fldChar w:fldCharType="begin"/>
      </w:r>
      <w:r w:rsidR="001C78D6">
        <w:instrText xml:space="preserve"> INCLUDEPICTURE  "http://www.yaruga.belnet.ru/cgi-bin/kr_yaruga_2.gif" \* MERGEFORMATINET </w:instrText>
      </w:r>
      <w:r>
        <w:fldChar w:fldCharType="separate"/>
      </w:r>
      <w:r>
        <w:fldChar w:fldCharType="begin"/>
      </w:r>
      <w:r w:rsidR="006F060F">
        <w:instrText xml:space="preserve"> INCLUDEPICTURE  "http://www.yaruga.belnet.ru/cgi-bin/kr_yaruga_2.gif"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Краснояружского района" style="width:53.25pt;height:54.75pt;mso-wrap-distance-top:7.5pt;mso-wrap-distance-bottom:7.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1C78D6" w:rsidRDefault="001C78D6" w:rsidP="001C78D6">
      <w:pPr>
        <w:pStyle w:val="FR1"/>
        <w:ind w:left="0"/>
        <w:rPr>
          <w:sz w:val="30"/>
          <w:szCs w:val="30"/>
        </w:rPr>
      </w:pPr>
    </w:p>
    <w:p w:rsidR="001C78D6" w:rsidRDefault="001C78D6" w:rsidP="001C78D6">
      <w:pPr>
        <w:pStyle w:val="FR1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</w:p>
    <w:p w:rsidR="001C78D6" w:rsidRDefault="001C78D6" w:rsidP="001C78D6">
      <w:pPr>
        <w:pStyle w:val="FR1"/>
        <w:rPr>
          <w:b w:val="0"/>
          <w:sz w:val="30"/>
          <w:szCs w:val="30"/>
        </w:rPr>
      </w:pPr>
    </w:p>
    <w:p w:rsidR="001C78D6" w:rsidRPr="005C49CB" w:rsidRDefault="001C78D6" w:rsidP="001C78D6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1C78D6" w:rsidRPr="00F350EC" w:rsidRDefault="001C78D6" w:rsidP="001C78D6">
      <w:pPr>
        <w:pStyle w:val="FR1"/>
        <w:rPr>
          <w:color w:val="FF0000"/>
          <w:sz w:val="27"/>
          <w:szCs w:val="27"/>
        </w:rPr>
      </w:pPr>
    </w:p>
    <w:p w:rsidR="001C78D6" w:rsidRPr="00F350EC" w:rsidRDefault="00940B7C" w:rsidP="001C78D6">
      <w:pPr>
        <w:pStyle w:val="1"/>
        <w:spacing w:line="240" w:lineRule="auto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 30 </w:t>
      </w:r>
      <w:r w:rsidR="00675CAF">
        <w:rPr>
          <w:sz w:val="27"/>
          <w:szCs w:val="27"/>
        </w:rPr>
        <w:t>"</w:t>
      </w:r>
      <w:r w:rsidR="00DD2A47">
        <w:rPr>
          <w:sz w:val="27"/>
          <w:szCs w:val="27"/>
        </w:rPr>
        <w:t xml:space="preserve"> января</w:t>
      </w:r>
      <w:r w:rsidR="00E4377C">
        <w:rPr>
          <w:sz w:val="27"/>
          <w:szCs w:val="27"/>
        </w:rPr>
        <w:t xml:space="preserve"> </w:t>
      </w:r>
      <w:r w:rsidR="001C78D6">
        <w:rPr>
          <w:sz w:val="27"/>
          <w:szCs w:val="27"/>
        </w:rPr>
        <w:t>2025</w:t>
      </w:r>
      <w:r w:rsidR="001C78D6" w:rsidRPr="00F350EC">
        <w:rPr>
          <w:sz w:val="27"/>
          <w:szCs w:val="27"/>
        </w:rPr>
        <w:t xml:space="preserve">г.                                   </w:t>
      </w:r>
      <w:r w:rsidR="00675CAF">
        <w:rPr>
          <w:sz w:val="27"/>
          <w:szCs w:val="27"/>
        </w:rPr>
        <w:t xml:space="preserve">                             </w:t>
      </w:r>
      <w:r w:rsidR="001C78D6" w:rsidRPr="00F350EC">
        <w:rPr>
          <w:sz w:val="27"/>
          <w:szCs w:val="27"/>
        </w:rPr>
        <w:t xml:space="preserve">         </w:t>
      </w:r>
      <w:r w:rsidR="00E4377C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№ 124</w:t>
      </w:r>
    </w:p>
    <w:p w:rsidR="001C78D6" w:rsidRPr="00F350EC" w:rsidRDefault="001C78D6" w:rsidP="001C78D6">
      <w:pPr>
        <w:rPr>
          <w:sz w:val="27"/>
          <w:szCs w:val="27"/>
        </w:rPr>
      </w:pPr>
    </w:p>
    <w:p w:rsidR="001C78D6" w:rsidRPr="000E5F52" w:rsidRDefault="001C78D6" w:rsidP="001C7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тарифов на платные услуги,                                                                      оказываемые МУ «ФОК «Краснояружский»</w:t>
      </w:r>
    </w:p>
    <w:p w:rsidR="001C78D6" w:rsidRPr="006E0283" w:rsidRDefault="001C78D6" w:rsidP="001C78D6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8D6" w:rsidRPr="000E5F52" w:rsidRDefault="001C78D6" w:rsidP="001C78D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283">
        <w:rPr>
          <w:rFonts w:ascii="Times New Roman" w:hAnsi="Times New Roman" w:cs="Times New Roman"/>
          <w:sz w:val="28"/>
          <w:szCs w:val="28"/>
        </w:rPr>
        <w:t xml:space="preserve">В соответствии с п.4 ст.39 Устава муниципального района «Краснояружский район», руководствуясь решением от 16 марта </w:t>
      </w:r>
      <w:smartTag w:uri="urn:schemas-microsoft-com:office:smarttags" w:element="metricconverter">
        <w:smartTagPr>
          <w:attr w:name="ProductID" w:val="2012 г"/>
        </w:smartTagPr>
        <w:r w:rsidRPr="006E028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E0283">
        <w:rPr>
          <w:rFonts w:ascii="Times New Roman" w:hAnsi="Times New Roman" w:cs="Times New Roman"/>
          <w:sz w:val="28"/>
          <w:szCs w:val="28"/>
        </w:rPr>
        <w:t>. №</w:t>
      </w:r>
      <w:r w:rsidR="00675CAF">
        <w:rPr>
          <w:rFonts w:ascii="Times New Roman" w:hAnsi="Times New Roman" w:cs="Times New Roman"/>
          <w:sz w:val="28"/>
          <w:szCs w:val="28"/>
        </w:rPr>
        <w:t xml:space="preserve"> </w:t>
      </w:r>
      <w:r w:rsidRPr="006E0283">
        <w:rPr>
          <w:rFonts w:ascii="Times New Roman" w:hAnsi="Times New Roman" w:cs="Times New Roman"/>
          <w:sz w:val="28"/>
          <w:szCs w:val="28"/>
        </w:rPr>
        <w:t>348 «Об утверждении Порядка установления тарифов на услуги муниципальных предприятий и учреждений Краснояружского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F52">
        <w:rPr>
          <w:rFonts w:ascii="Times New Roman" w:hAnsi="Times New Roman" w:cs="Times New Roman"/>
          <w:sz w:val="28"/>
          <w:szCs w:val="28"/>
        </w:rPr>
        <w:t xml:space="preserve">Муниципальный совет  Краснояружского района </w:t>
      </w:r>
      <w:r w:rsidRPr="000E5F52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1C78D6" w:rsidRPr="006E0283" w:rsidRDefault="001C78D6" w:rsidP="001C7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E0283">
        <w:rPr>
          <w:rFonts w:ascii="Times New Roman" w:hAnsi="Times New Roman" w:cs="Times New Roman"/>
          <w:sz w:val="28"/>
          <w:szCs w:val="28"/>
        </w:rPr>
        <w:t>тарифы на платные услуги, оказ</w:t>
      </w:r>
      <w:r>
        <w:rPr>
          <w:rFonts w:ascii="Times New Roman" w:hAnsi="Times New Roman" w:cs="Times New Roman"/>
          <w:sz w:val="28"/>
          <w:szCs w:val="28"/>
        </w:rPr>
        <w:t xml:space="preserve">ываемые МУ </w:t>
      </w:r>
      <w:r w:rsidR="00332A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ФОК «Краснояружский»</w:t>
      </w:r>
      <w:r w:rsidRPr="006E0283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1C78D6" w:rsidRPr="006E0283" w:rsidRDefault="001C78D6" w:rsidP="001C7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сессии Муниципального совета Крас</w:t>
      </w:r>
      <w:r w:rsidR="00332A14">
        <w:rPr>
          <w:rFonts w:ascii="Times New Roman" w:hAnsi="Times New Roman" w:cs="Times New Roman"/>
          <w:sz w:val="28"/>
          <w:szCs w:val="28"/>
        </w:rPr>
        <w:t xml:space="preserve">нояружского района от 25 апреля </w:t>
      </w:r>
      <w:r w:rsidR="00CF36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2A14">
        <w:rPr>
          <w:rFonts w:ascii="Times New Roman" w:hAnsi="Times New Roman" w:cs="Times New Roman"/>
          <w:sz w:val="28"/>
          <w:szCs w:val="28"/>
        </w:rPr>
        <w:t>2024 года №</w:t>
      </w:r>
      <w:r w:rsidR="00A046A4">
        <w:rPr>
          <w:rFonts w:ascii="Times New Roman" w:hAnsi="Times New Roman" w:cs="Times New Roman"/>
          <w:sz w:val="28"/>
          <w:szCs w:val="28"/>
        </w:rPr>
        <w:t xml:space="preserve"> </w:t>
      </w:r>
      <w:r w:rsidR="00332A14">
        <w:rPr>
          <w:rFonts w:ascii="Times New Roman" w:hAnsi="Times New Roman" w:cs="Times New Roman"/>
          <w:sz w:val="28"/>
          <w:szCs w:val="28"/>
        </w:rPr>
        <w:t>56</w:t>
      </w:r>
      <w:r w:rsidRPr="006E0283">
        <w:rPr>
          <w:rFonts w:ascii="Times New Roman" w:hAnsi="Times New Roman" w:cs="Times New Roman"/>
          <w:sz w:val="28"/>
          <w:szCs w:val="28"/>
        </w:rPr>
        <w:t xml:space="preserve"> «Об утверждении тарифов на платные услуги</w:t>
      </w:r>
      <w:r>
        <w:rPr>
          <w:rFonts w:ascii="Times New Roman" w:hAnsi="Times New Roman" w:cs="Times New Roman"/>
          <w:sz w:val="28"/>
          <w:szCs w:val="28"/>
        </w:rPr>
        <w:t xml:space="preserve">, оказываемые </w:t>
      </w:r>
      <w:r w:rsidRPr="006E0283">
        <w:rPr>
          <w:rFonts w:ascii="Times New Roman" w:hAnsi="Times New Roman" w:cs="Times New Roman"/>
          <w:sz w:val="28"/>
          <w:szCs w:val="28"/>
        </w:rPr>
        <w:t xml:space="preserve"> 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0283">
        <w:rPr>
          <w:rFonts w:ascii="Times New Roman" w:hAnsi="Times New Roman" w:cs="Times New Roman"/>
          <w:sz w:val="28"/>
          <w:szCs w:val="28"/>
        </w:rPr>
        <w:t>ФОК «Краснояружский» считать утратившим силу.</w:t>
      </w:r>
    </w:p>
    <w:p w:rsidR="001C78D6" w:rsidRPr="006E0283" w:rsidRDefault="001C78D6" w:rsidP="001C78D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</w:t>
      </w:r>
      <w:r w:rsidRPr="006E0283">
        <w:rPr>
          <w:rFonts w:ascii="Times New Roman" w:hAnsi="Times New Roman" w:cs="Times New Roman"/>
          <w:sz w:val="28"/>
          <w:szCs w:val="28"/>
        </w:rPr>
        <w:t xml:space="preserve">е решение </w:t>
      </w:r>
      <w:r>
        <w:rPr>
          <w:rFonts w:ascii="Times New Roman" w:hAnsi="Times New Roman" w:cs="Times New Roman"/>
          <w:sz w:val="28"/>
          <w:szCs w:val="28"/>
        </w:rPr>
        <w:t>опубликовать в межрайонной газете «Наша жизнь», в сетевом издании «Наша Жизнь 31» и разместить на</w:t>
      </w:r>
      <w:r w:rsidRPr="006E028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6E0283">
        <w:rPr>
          <w:rFonts w:ascii="Times New Roman" w:hAnsi="Times New Roman" w:cs="Times New Roman"/>
          <w:sz w:val="28"/>
          <w:szCs w:val="28"/>
        </w:rPr>
        <w:t>Краснояружского района.</w:t>
      </w:r>
    </w:p>
    <w:p w:rsidR="001C78D6" w:rsidRDefault="001C78D6" w:rsidP="001C7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028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бюджета, финансов, налоговой политики и </w:t>
      </w:r>
      <w:r w:rsidRPr="006E0283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собственности (Лапкин Ю.В.)</w:t>
      </w:r>
    </w:p>
    <w:p w:rsidR="001C78D6" w:rsidRDefault="001C78D6" w:rsidP="001C78D6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C78D6" w:rsidRDefault="001C78D6" w:rsidP="001C78D6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 </w:t>
      </w:r>
      <w:r w:rsidRPr="001C78D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8D6" w:rsidRPr="001C78D6" w:rsidRDefault="001C78D6" w:rsidP="001C78D6">
      <w:pPr>
        <w:shd w:val="clear" w:color="auto" w:fill="FFFFFF"/>
        <w:tabs>
          <w:tab w:val="center" w:pos="4947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C78D6">
        <w:rPr>
          <w:rFonts w:ascii="Times New Roman" w:hAnsi="Times New Roman" w:cs="Times New Roman"/>
          <w:b/>
          <w:sz w:val="28"/>
          <w:szCs w:val="28"/>
        </w:rPr>
        <w:t>Краснояружского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Болгов</w:t>
      </w:r>
      <w:proofErr w:type="spellEnd"/>
    </w:p>
    <w:p w:rsidR="001C78D6" w:rsidRDefault="001C78D6" w:rsidP="001C7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CAF" w:rsidRDefault="00675CAF" w:rsidP="001C7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8D6" w:rsidRPr="00940B7C" w:rsidRDefault="001C78D6" w:rsidP="00940B7C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lastRenderedPageBreak/>
        <w:t xml:space="preserve">Приложение </w:t>
      </w:r>
    </w:p>
    <w:p w:rsidR="001C78D6" w:rsidRPr="00940B7C" w:rsidRDefault="001C78D6" w:rsidP="00940B7C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Утверждено</w:t>
      </w:r>
    </w:p>
    <w:p w:rsidR="001C78D6" w:rsidRPr="00940B7C" w:rsidRDefault="001C78D6" w:rsidP="00940B7C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решением  Муниципального совета                                                                              Краснояружского района</w:t>
      </w:r>
    </w:p>
    <w:p w:rsidR="001C78D6" w:rsidRPr="00940B7C" w:rsidRDefault="00DD2A47" w:rsidP="00940B7C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   </w:t>
      </w:r>
      <w:r w:rsidR="00940B7C"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      </w:t>
      </w:r>
      <w:r w:rsid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     </w:t>
      </w:r>
      <w:r w:rsidR="001C78D6"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от «</w:t>
      </w:r>
      <w:r w:rsidR="00940B7C"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30</w:t>
      </w:r>
      <w:r w:rsidR="001C78D6"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» </w:t>
      </w:r>
      <w:r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января </w:t>
      </w:r>
      <w:r w:rsidR="001C78D6"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2025 г. №</w:t>
      </w:r>
      <w:r w:rsidR="00940B7C" w:rsidRPr="00940B7C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124</w:t>
      </w:r>
    </w:p>
    <w:p w:rsidR="001C78D6" w:rsidRDefault="001C78D6" w:rsidP="001C78D6">
      <w:pPr>
        <w:rPr>
          <w:rFonts w:ascii="Times New Roman" w:hAnsi="Times New Roman" w:cs="Times New Roman"/>
          <w:sz w:val="24"/>
          <w:szCs w:val="24"/>
        </w:rPr>
      </w:pPr>
    </w:p>
    <w:p w:rsidR="001C78D6" w:rsidRDefault="001C78D6" w:rsidP="001C78D6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Е Й С КУ Р А Н Т                                                                                                        П Л А Т Н Ы Х   У С Л У Г   МУ «ФОК «КРАСНОЯРУЖСКИЙ»</w:t>
      </w:r>
    </w:p>
    <w:tbl>
      <w:tblPr>
        <w:tblStyle w:val="a6"/>
        <w:tblW w:w="9835" w:type="dxa"/>
        <w:tblLayout w:type="fixed"/>
        <w:tblLook w:val="04A0"/>
      </w:tblPr>
      <w:tblGrid>
        <w:gridCol w:w="846"/>
        <w:gridCol w:w="5670"/>
        <w:gridCol w:w="1525"/>
        <w:gridCol w:w="1794"/>
      </w:tblGrid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услуги (</w:t>
            </w:r>
            <w:proofErr w:type="spellStart"/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78D6" w:rsidTr="00332A14">
        <w:trPr>
          <w:trHeight w:val="2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D6" w:rsidTr="00332A14">
        <w:trPr>
          <w:trHeight w:val="27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Бассейн (разовое посещение с пользованием сауной)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130-00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 до 17-00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Школьники после 17-00 (скидка 50%)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возраста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Пенсионеры (скидка 50%)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боевых действий и участники СВО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332A14" w:rsidP="00332A1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 </w:t>
            </w:r>
            <w:r w:rsidR="001C78D6" w:rsidRPr="00332A14">
              <w:rPr>
                <w:rFonts w:ascii="Times New Roman" w:hAnsi="Times New Roman" w:cs="Times New Roman"/>
                <w:sz w:val="24"/>
                <w:szCs w:val="24"/>
              </w:rPr>
              <w:t>участника СВО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2 113-00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C78D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1 820-00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1 462-00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1 040-00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Сауна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332A14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Пользование сауной с вениками, купелью, комнатой отдыха (при наполняемости не более 8 человек)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1-й час                2-й час                         3-й час                        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800-00               600-00                450-00             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300-00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Тренажерный зал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Тренажерный зал (разовое посещение)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1 625-00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1 400-00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1 125-00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 с 15-00 до 17-00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rPr>
          <w:trHeight w:val="4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Школьники после 17-00 (скидка 50%)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1C78D6" w:rsidTr="001C78D6">
        <w:trPr>
          <w:trHeight w:val="5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боевых действий и участники СВО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rPr>
          <w:trHeight w:val="5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332A14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 </w:t>
            </w:r>
            <w:r w:rsidR="001C78D6"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 СВО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Фитнес (1 час)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120-00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1 950-00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1 680-00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1 350-00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960-00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Аквааэробика</w:t>
            </w:r>
            <w:proofErr w:type="spellEnd"/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120-00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1 950-00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1 680-00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1 350-00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960-00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Гидромассажная ванна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Гидромассажная ванна (одно посещение до 40 мин)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140-00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Гидромассажная ванна с морской солью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160-00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120-00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1 950-00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1 680-00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1 350-00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960-00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Массаж: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головы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лица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воротниковой зоны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30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верхних     конечностей     в     области  лопатки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15-20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плечевого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15-20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локтевого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15-20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кисти и предплечья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 области грудной клетки от седьмого шейного до первого позвонка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20-25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спины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20-25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передней брюшной стенки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спины и поясницы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в области позвоночника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     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нижней конечности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15-20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нижней конечности и поясницы  (тазобедренный сустав и ягодица)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тазобедренного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коленоступного</w:t>
            </w:r>
            <w:proofErr w:type="spellEnd"/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голеностопного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стопы и голени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общий массаж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40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300-00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антициллюлитный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40-50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350-00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обертывание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</w:tbl>
    <w:p w:rsidR="001C78D6" w:rsidRDefault="001C78D6" w:rsidP="001C78D6">
      <w:pPr>
        <w:pStyle w:val="a5"/>
        <w:jc w:val="center"/>
        <w:rPr>
          <w:b/>
          <w:sz w:val="32"/>
          <w:szCs w:val="32"/>
        </w:rPr>
      </w:pPr>
    </w:p>
    <w:p w:rsidR="001C78D6" w:rsidRDefault="001C78D6" w:rsidP="001C78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D6" w:rsidRDefault="001C78D6" w:rsidP="001C78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78D6" w:rsidSect="001C78D6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4E" w:rsidRDefault="00150B4E" w:rsidP="001C78D6">
      <w:pPr>
        <w:spacing w:after="0" w:line="240" w:lineRule="auto"/>
      </w:pPr>
      <w:r>
        <w:separator/>
      </w:r>
    </w:p>
  </w:endnote>
  <w:endnote w:type="continuationSeparator" w:id="0">
    <w:p w:rsidR="00150B4E" w:rsidRDefault="00150B4E" w:rsidP="001C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4E" w:rsidRDefault="00150B4E" w:rsidP="001C78D6">
      <w:pPr>
        <w:spacing w:after="0" w:line="240" w:lineRule="auto"/>
      </w:pPr>
      <w:r>
        <w:separator/>
      </w:r>
    </w:p>
  </w:footnote>
  <w:footnote w:type="continuationSeparator" w:id="0">
    <w:p w:rsidR="00150B4E" w:rsidRDefault="00150B4E" w:rsidP="001C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106"/>
    <w:multiLevelType w:val="hybridMultilevel"/>
    <w:tmpl w:val="42809B24"/>
    <w:lvl w:ilvl="0" w:tplc="D8A83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F08"/>
    <w:rsid w:val="00005DFF"/>
    <w:rsid w:val="00150B4E"/>
    <w:rsid w:val="00150C0B"/>
    <w:rsid w:val="001B6B40"/>
    <w:rsid w:val="001C78D6"/>
    <w:rsid w:val="00205F56"/>
    <w:rsid w:val="00332A14"/>
    <w:rsid w:val="00675CAF"/>
    <w:rsid w:val="006F060F"/>
    <w:rsid w:val="00756919"/>
    <w:rsid w:val="00885979"/>
    <w:rsid w:val="00940B7C"/>
    <w:rsid w:val="009B6331"/>
    <w:rsid w:val="00A046A4"/>
    <w:rsid w:val="00A1080F"/>
    <w:rsid w:val="00A52437"/>
    <w:rsid w:val="00A67F51"/>
    <w:rsid w:val="00A90F08"/>
    <w:rsid w:val="00B67264"/>
    <w:rsid w:val="00BF10A9"/>
    <w:rsid w:val="00CF3673"/>
    <w:rsid w:val="00D33FA9"/>
    <w:rsid w:val="00DD2A47"/>
    <w:rsid w:val="00E4377C"/>
    <w:rsid w:val="00F8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78D6"/>
    <w:pPr>
      <w:keepNext/>
      <w:widowControl w:val="0"/>
      <w:autoSpaceDE w:val="0"/>
      <w:autoSpaceDN w:val="0"/>
      <w:adjustRightInd w:val="0"/>
      <w:spacing w:after="0" w:line="616" w:lineRule="auto"/>
      <w:ind w:left="840" w:right="400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8D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1C78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C78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иль"/>
    <w:rsid w:val="001C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C7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78D6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1C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8D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C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8D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yaruga.belnet.ru/cgi-bin/kr_yaruga_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DIR_LAZURN</dc:creator>
  <cp:keywords/>
  <dc:description/>
  <cp:lastModifiedBy>arms</cp:lastModifiedBy>
  <cp:revision>11</cp:revision>
  <cp:lastPrinted>2024-12-24T01:04:00Z</cp:lastPrinted>
  <dcterms:created xsi:type="dcterms:W3CDTF">2024-12-23T05:49:00Z</dcterms:created>
  <dcterms:modified xsi:type="dcterms:W3CDTF">2025-01-31T05:27:00Z</dcterms:modified>
</cp:coreProperties>
</file>