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3E3697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3E3697">
        <w:rPr>
          <w:rFonts w:ascii="Times New Roman" w:hAnsi="Times New Roman"/>
          <w:b/>
          <w:sz w:val="28"/>
          <w:szCs w:val="28"/>
          <w:lang w:eastAsia="zh-CN"/>
        </w:rPr>
        <w:t xml:space="preserve"> « </w:t>
      </w:r>
      <w:r w:rsidR="00056081">
        <w:rPr>
          <w:rFonts w:ascii="Times New Roman" w:hAnsi="Times New Roman"/>
          <w:b/>
          <w:sz w:val="28"/>
          <w:szCs w:val="28"/>
          <w:lang w:eastAsia="zh-CN"/>
        </w:rPr>
        <w:t xml:space="preserve">24 </w:t>
      </w:r>
      <w:r w:rsidRPr="003E3697">
        <w:rPr>
          <w:rFonts w:ascii="Times New Roman" w:hAnsi="Times New Roman"/>
          <w:b/>
          <w:sz w:val="28"/>
          <w:szCs w:val="28"/>
          <w:lang w:eastAsia="zh-CN"/>
        </w:rPr>
        <w:t xml:space="preserve">» </w:t>
      </w:r>
      <w:r w:rsidR="00264B18" w:rsidRPr="003E3697">
        <w:rPr>
          <w:rFonts w:ascii="Times New Roman" w:hAnsi="Times New Roman"/>
          <w:b/>
          <w:sz w:val="28"/>
          <w:szCs w:val="28"/>
          <w:lang w:eastAsia="zh-CN"/>
        </w:rPr>
        <w:t>августа</w:t>
      </w:r>
      <w:r w:rsidRPr="003E369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E3697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2023 г.                                                                       </w:t>
      </w:r>
      <w:r w:rsidR="0005608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 </w:t>
      </w:r>
      <w:r w:rsidRPr="003E3697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Pr="003E3697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  <w:r w:rsidR="00056081">
        <w:rPr>
          <w:rFonts w:ascii="Times New Roman" w:hAnsi="Times New Roman"/>
          <w:b/>
          <w:spacing w:val="7"/>
          <w:sz w:val="28"/>
          <w:szCs w:val="28"/>
          <w:lang w:eastAsia="zh-CN"/>
        </w:rPr>
        <w:t>473</w:t>
      </w:r>
    </w:p>
    <w:tbl>
      <w:tblPr>
        <w:tblStyle w:val="ae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26"/>
      </w:tblGrid>
      <w:tr w:rsidR="00DD350F" w:rsidRPr="003E3697" w:rsidTr="00922DE8">
        <w:tc>
          <w:tcPr>
            <w:tcW w:w="5211" w:type="dxa"/>
          </w:tcPr>
          <w:p w:rsidR="001A1D7F" w:rsidRPr="003E3697" w:rsidRDefault="00DD350F" w:rsidP="00922DE8">
            <w:pPr>
              <w:ind w:right="-108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</w:t>
            </w:r>
            <w:r w:rsidR="00001711"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б</w:t>
            </w:r>
            <w:r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922DE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утверждении Положения</w:t>
            </w:r>
            <w:r w:rsidR="00001711"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о юридическом отделе администрации</w:t>
            </w:r>
            <w:r w:rsidR="00922DE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муниципального района</w:t>
            </w:r>
            <w:r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922DE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«</w:t>
            </w:r>
            <w:r w:rsidR="00001711"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Краснояружск</w:t>
            </w:r>
            <w:r w:rsidR="00922DE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ий</w:t>
            </w:r>
            <w:r w:rsidR="00001711"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3E3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район</w:t>
            </w:r>
            <w:r w:rsidR="00922DE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» Белгородской области</w:t>
            </w:r>
          </w:p>
          <w:p w:rsidR="00DD350F" w:rsidRPr="003E3697" w:rsidRDefault="00DD350F" w:rsidP="000C57B1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726" w:type="dxa"/>
          </w:tcPr>
          <w:p w:rsidR="00DD350F" w:rsidRPr="003E3697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D5295D" w:rsidRPr="00922DE8" w:rsidRDefault="00001711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2DE8">
        <w:rPr>
          <w:rFonts w:ascii="Times New Roman" w:hAnsi="Times New Roman" w:cs="Times New Roman"/>
          <w:sz w:val="28"/>
          <w:szCs w:val="28"/>
        </w:rPr>
        <w:t>В соответствии с п. 3 ст. 25 Устава муниципального района «Краснояружский район Белгородской области»,</w:t>
      </w:r>
      <w:r w:rsidR="003E3697" w:rsidRPr="00922DE8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Белгородской области от 24 сентября 2007 года № 150 «Об особенностях</w:t>
      </w:r>
      <w:proofErr w:type="gramEnd"/>
      <w:r w:rsidR="003E3697" w:rsidRPr="00922DE8">
        <w:rPr>
          <w:rFonts w:ascii="Times New Roman" w:hAnsi="Times New Roman" w:cs="Times New Roman"/>
          <w:sz w:val="28"/>
          <w:szCs w:val="28"/>
        </w:rPr>
        <w:t xml:space="preserve"> организации муниципальной службы в Белгородской области»</w:t>
      </w:r>
      <w:r w:rsidRPr="00922DE8">
        <w:rPr>
          <w:rFonts w:ascii="Times New Roman" w:hAnsi="Times New Roman" w:cs="Times New Roman"/>
          <w:sz w:val="28"/>
          <w:szCs w:val="28"/>
        </w:rPr>
        <w:t xml:space="preserve"> и решением Муниципального совета Краснояружского района от 01 июня 2023 года </w:t>
      </w:r>
      <w:r w:rsidR="003E3697" w:rsidRPr="00922DE8">
        <w:rPr>
          <w:rFonts w:ascii="Times New Roman" w:hAnsi="Times New Roman" w:cs="Times New Roman"/>
          <w:sz w:val="28"/>
          <w:szCs w:val="28"/>
        </w:rPr>
        <w:t xml:space="preserve">      </w:t>
      </w:r>
      <w:r w:rsidRPr="00922DE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22DE8">
        <w:rPr>
          <w:rFonts w:ascii="Times New Roman" w:hAnsi="Times New Roman" w:cs="Times New Roman"/>
          <w:sz w:val="28"/>
          <w:szCs w:val="28"/>
        </w:rPr>
        <w:t xml:space="preserve"> 457 «Об утверждении структуры администрации Краснояружского района»</w:t>
      </w:r>
      <w:r w:rsidR="00C20DBF" w:rsidRPr="00922DE8">
        <w:rPr>
          <w:rFonts w:ascii="Times New Roman" w:hAnsi="Times New Roman" w:cs="Times New Roman"/>
          <w:sz w:val="28"/>
          <w:szCs w:val="28"/>
        </w:rPr>
        <w:t>,</w:t>
      </w:r>
    </w:p>
    <w:p w:rsidR="00C55DB5" w:rsidRPr="00922DE8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8">
        <w:rPr>
          <w:rFonts w:ascii="Times New Roman" w:hAnsi="Times New Roman" w:cs="Times New Roman"/>
          <w:b/>
          <w:sz w:val="28"/>
          <w:szCs w:val="28"/>
        </w:rPr>
        <w:t>Муниципальный совет Краснояружского района</w:t>
      </w:r>
    </w:p>
    <w:p w:rsidR="00C55DB5" w:rsidRPr="00922DE8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0DBF" w:rsidRPr="00922DE8" w:rsidRDefault="00C20DBF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10"/>
          <w:szCs w:val="10"/>
        </w:rPr>
      </w:pPr>
    </w:p>
    <w:p w:rsidR="00900A21" w:rsidRPr="00922DE8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2D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789F" w:rsidRPr="00922DE8">
        <w:rPr>
          <w:rFonts w:ascii="Times New Roman" w:eastAsia="Times New Roman" w:hAnsi="Times New Roman" w:cs="Times New Roman"/>
          <w:sz w:val="28"/>
          <w:szCs w:val="28"/>
        </w:rPr>
        <w:t>Утвердить Положение о юридическом отделе администрации</w:t>
      </w:r>
      <w:r w:rsidR="00922DE8" w:rsidRPr="00922D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3789F" w:rsidRPr="0092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DE8" w:rsidRPr="00922D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789F" w:rsidRPr="00922DE8">
        <w:rPr>
          <w:rFonts w:ascii="Times New Roman" w:eastAsia="Times New Roman" w:hAnsi="Times New Roman" w:cs="Times New Roman"/>
          <w:sz w:val="28"/>
          <w:szCs w:val="28"/>
        </w:rPr>
        <w:t>Краснояружск</w:t>
      </w:r>
      <w:r w:rsidR="00922DE8" w:rsidRPr="00922DE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3789F" w:rsidRPr="00922DE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22DE8" w:rsidRPr="00922DE8">
        <w:rPr>
          <w:rFonts w:ascii="Times New Roman" w:eastAsia="Times New Roman" w:hAnsi="Times New Roman" w:cs="Times New Roman"/>
          <w:sz w:val="28"/>
          <w:szCs w:val="28"/>
        </w:rPr>
        <w:t>» Белгородской области</w:t>
      </w:r>
      <w:r w:rsidR="0023789F" w:rsidRPr="00922DE8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922DE8" w:rsidRPr="00922DE8" w:rsidRDefault="00922DE8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2DE8">
        <w:rPr>
          <w:rFonts w:ascii="Times New Roman" w:eastAsia="Times New Roman" w:hAnsi="Times New Roman" w:cs="Times New Roman"/>
          <w:sz w:val="28"/>
          <w:szCs w:val="28"/>
        </w:rPr>
        <w:t>2. Опубликовать решение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 в информационно-телекоммуникационной сети Интернет.</w:t>
      </w:r>
    </w:p>
    <w:p w:rsidR="00DD350F" w:rsidRPr="00922DE8" w:rsidRDefault="00922DE8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E8">
        <w:rPr>
          <w:rFonts w:ascii="Times New Roman" w:hAnsi="Times New Roman" w:cs="Times New Roman"/>
          <w:sz w:val="28"/>
          <w:szCs w:val="28"/>
        </w:rPr>
        <w:t>3</w:t>
      </w:r>
      <w:r w:rsidR="00997783" w:rsidRPr="00922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50F" w:rsidRPr="00922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350F" w:rsidRPr="00922D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922DE8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740"/>
      </w:tblGrid>
      <w:tr w:rsidR="00350212" w:rsidRPr="00922DE8" w:rsidTr="00066770">
        <w:tc>
          <w:tcPr>
            <w:tcW w:w="4998" w:type="dxa"/>
          </w:tcPr>
          <w:p w:rsidR="00350212" w:rsidRPr="00922DE8" w:rsidRDefault="00350212" w:rsidP="000667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2DE8">
              <w:rPr>
                <w:rFonts w:ascii="Times New Roman" w:hAnsi="Times New Roman"/>
                <w:sz w:val="28"/>
                <w:szCs w:val="28"/>
              </w:rPr>
              <w:t>Председатель Муниципального совета Краснояружского района</w:t>
            </w:r>
          </w:p>
        </w:tc>
        <w:tc>
          <w:tcPr>
            <w:tcW w:w="4998" w:type="dxa"/>
          </w:tcPr>
          <w:p w:rsidR="00350212" w:rsidRPr="00922DE8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212" w:rsidRPr="00922DE8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922DE8">
              <w:rPr>
                <w:rFonts w:ascii="Times New Roman" w:hAnsi="Times New Roman" w:cs="Times New Roman"/>
                <w:b/>
                <w:sz w:val="28"/>
                <w:szCs w:val="28"/>
              </w:rPr>
              <w:t>Болгов</w:t>
            </w:r>
            <w:proofErr w:type="spellEnd"/>
          </w:p>
        </w:tc>
      </w:tr>
    </w:tbl>
    <w:p w:rsidR="00056081" w:rsidRDefault="00056081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81" w:rsidRDefault="00056081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6C" w:rsidRPr="00E1196C" w:rsidRDefault="00E1196C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E1196C" w:rsidRPr="00E1196C" w:rsidRDefault="00E1196C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C">
        <w:rPr>
          <w:rFonts w:ascii="Times New Roman" w:hAnsi="Times New Roman" w:cs="Times New Roman"/>
          <w:b/>
          <w:sz w:val="28"/>
          <w:szCs w:val="28"/>
        </w:rPr>
        <w:t>решением Муниципального совета</w:t>
      </w:r>
    </w:p>
    <w:p w:rsidR="00E1196C" w:rsidRPr="00E1196C" w:rsidRDefault="00E1196C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1196C" w:rsidRPr="00E1196C" w:rsidRDefault="00E1196C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C">
        <w:rPr>
          <w:rFonts w:ascii="Times New Roman" w:hAnsi="Times New Roman" w:cs="Times New Roman"/>
          <w:b/>
          <w:sz w:val="28"/>
          <w:szCs w:val="28"/>
        </w:rPr>
        <w:t>«Краснояружский район»</w:t>
      </w:r>
    </w:p>
    <w:p w:rsidR="00E1196C" w:rsidRPr="00E1196C" w:rsidRDefault="00E1196C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C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E1196C" w:rsidRPr="00E1196C" w:rsidRDefault="00056081" w:rsidP="00E1196C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«24» августа 2023 года № 473</w:t>
      </w:r>
    </w:p>
    <w:p w:rsidR="00E1196C" w:rsidRPr="00E1196C" w:rsidRDefault="00E1196C" w:rsidP="00E1196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86E" w:rsidRDefault="00D8186E" w:rsidP="00D122A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AF" w:rsidRPr="00D122AF" w:rsidRDefault="00D122AF" w:rsidP="00D122A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196C" w:rsidRPr="00E1196C" w:rsidRDefault="00D122AF" w:rsidP="00D122A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b/>
          <w:sz w:val="28"/>
          <w:szCs w:val="28"/>
        </w:rPr>
        <w:t>о юридическом отделе администрации муниципального района «Краснояружский район» Белгородской области</w:t>
      </w:r>
    </w:p>
    <w:p w:rsidR="00E1196C" w:rsidRPr="00E1196C" w:rsidRDefault="00E1196C" w:rsidP="00E1196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196C" w:rsidRDefault="00D8186E" w:rsidP="004040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196C" w:rsidRPr="0040401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404016" w:rsidRPr="00404016" w:rsidRDefault="00404016" w:rsidP="004040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6E" w:rsidRPr="00D8186E" w:rsidRDefault="00D8186E" w:rsidP="00E40D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1.1. Юридический отдел администрации муниципального </w:t>
      </w:r>
      <w:r w:rsidR="00E40DEF">
        <w:rPr>
          <w:rFonts w:ascii="Times New Roman" w:hAnsi="Times New Roman" w:cs="Times New Roman"/>
          <w:sz w:val="28"/>
          <w:szCs w:val="28"/>
        </w:rPr>
        <w:t>района</w:t>
      </w:r>
      <w:r w:rsidRPr="00D8186E">
        <w:rPr>
          <w:rFonts w:ascii="Times New Roman" w:hAnsi="Times New Roman" w:cs="Times New Roman"/>
          <w:sz w:val="28"/>
          <w:szCs w:val="28"/>
        </w:rPr>
        <w:t xml:space="preserve"> «</w:t>
      </w:r>
      <w:r w:rsidR="00E40DEF">
        <w:rPr>
          <w:rFonts w:ascii="Times New Roman" w:hAnsi="Times New Roman" w:cs="Times New Roman"/>
          <w:sz w:val="28"/>
          <w:szCs w:val="28"/>
        </w:rPr>
        <w:t>Краснояружский</w:t>
      </w:r>
      <w:r w:rsidRPr="00D818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40DE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D8186E">
        <w:rPr>
          <w:rFonts w:ascii="Times New Roman" w:hAnsi="Times New Roman" w:cs="Times New Roman"/>
          <w:sz w:val="28"/>
          <w:szCs w:val="28"/>
        </w:rPr>
        <w:t xml:space="preserve"> (далее – Отдел) является структурным подразделением администрации муниципального </w:t>
      </w:r>
      <w:r w:rsidR="00E40DEF">
        <w:rPr>
          <w:rFonts w:ascii="Times New Roman" w:hAnsi="Times New Roman" w:cs="Times New Roman"/>
          <w:sz w:val="28"/>
          <w:szCs w:val="28"/>
        </w:rPr>
        <w:t>района</w:t>
      </w:r>
      <w:r w:rsidRPr="00D8186E">
        <w:rPr>
          <w:rFonts w:ascii="Times New Roman" w:hAnsi="Times New Roman" w:cs="Times New Roman"/>
          <w:sz w:val="28"/>
          <w:szCs w:val="28"/>
        </w:rPr>
        <w:t xml:space="preserve"> «</w:t>
      </w:r>
      <w:r w:rsidR="00E40DEF">
        <w:rPr>
          <w:rFonts w:ascii="Times New Roman" w:hAnsi="Times New Roman" w:cs="Times New Roman"/>
          <w:sz w:val="28"/>
          <w:szCs w:val="28"/>
        </w:rPr>
        <w:t>Краснояружский</w:t>
      </w:r>
      <w:r w:rsidRPr="00D818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40DE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D8186E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района), созданным для правового обеспечения деятельности администрации района.</w:t>
      </w:r>
    </w:p>
    <w:p w:rsidR="00D8186E" w:rsidRDefault="00D8186E" w:rsidP="00E40D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186E">
        <w:rPr>
          <w:rFonts w:ascii="Times New Roman" w:hAnsi="Times New Roman" w:cs="Times New Roman"/>
          <w:sz w:val="28"/>
          <w:szCs w:val="28"/>
        </w:rPr>
        <w:t xml:space="preserve">В своей деятельности Отдел </w:t>
      </w:r>
      <w:r w:rsidR="00404016" w:rsidRPr="00D872D6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8" w:history="1">
        <w:r w:rsidR="00404016" w:rsidRPr="00D872D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04016" w:rsidRPr="00D872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404016" w:rsidRPr="00D8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договорами Российской Федерации</w:t>
      </w:r>
      <w:r w:rsidR="00404016" w:rsidRPr="00D872D6">
        <w:rPr>
          <w:rFonts w:ascii="Times New Roman" w:hAnsi="Times New Roman" w:cs="Times New Roman"/>
          <w:sz w:val="28"/>
          <w:szCs w:val="28"/>
        </w:rPr>
        <w:t xml:space="preserve">, приказами и инструкциями министерств и ведомств Российской Федерации, законами Белгородской области, постановлениями и распоряжениями Губернатора и Правительства Белгородской области, постановлениями Белгородской областной Думы, </w:t>
      </w:r>
      <w:hyperlink r:id="rId9" w:history="1">
        <w:r w:rsidR="00404016" w:rsidRPr="00D872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04016" w:rsidRPr="00D872D6">
        <w:rPr>
          <w:rFonts w:ascii="Times New Roman" w:hAnsi="Times New Roman" w:cs="Times New Roman"/>
          <w:sz w:val="28"/>
          <w:szCs w:val="28"/>
        </w:rPr>
        <w:t xml:space="preserve"> </w:t>
      </w:r>
      <w:r w:rsidR="00404016">
        <w:rPr>
          <w:rFonts w:ascii="Times New Roman" w:hAnsi="Times New Roman" w:cs="Times New Roman"/>
          <w:sz w:val="28"/>
          <w:szCs w:val="28"/>
        </w:rPr>
        <w:t>Краснояружского</w:t>
      </w:r>
      <w:r w:rsidR="00404016" w:rsidRPr="00D872D6">
        <w:rPr>
          <w:rFonts w:ascii="Times New Roman" w:hAnsi="Times New Roman" w:cs="Times New Roman"/>
          <w:sz w:val="28"/>
          <w:szCs w:val="28"/>
        </w:rPr>
        <w:t xml:space="preserve"> района, решениями Муниципального совета </w:t>
      </w:r>
      <w:r w:rsidR="00404016">
        <w:rPr>
          <w:rFonts w:ascii="Times New Roman" w:hAnsi="Times New Roman" w:cs="Times New Roman"/>
          <w:sz w:val="28"/>
          <w:szCs w:val="28"/>
        </w:rPr>
        <w:t>Краснояружского</w:t>
      </w:r>
      <w:r w:rsidR="00404016" w:rsidRPr="00D872D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04016" w:rsidRPr="00D872D6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 w:rsidR="00404016">
        <w:rPr>
          <w:rFonts w:ascii="Times New Roman" w:hAnsi="Times New Roman" w:cs="Times New Roman"/>
          <w:sz w:val="28"/>
          <w:szCs w:val="28"/>
        </w:rPr>
        <w:t>Краснояружского</w:t>
      </w:r>
      <w:r w:rsidR="00404016" w:rsidRPr="00D872D6">
        <w:rPr>
          <w:rFonts w:ascii="Times New Roman" w:hAnsi="Times New Roman" w:cs="Times New Roman"/>
          <w:sz w:val="28"/>
          <w:szCs w:val="28"/>
        </w:rPr>
        <w:t xml:space="preserve"> района, настоящим Положением, а также иными правовыми актами, касающимися деятельности </w:t>
      </w:r>
      <w:r w:rsidR="00404016">
        <w:rPr>
          <w:rFonts w:ascii="Times New Roman" w:hAnsi="Times New Roman" w:cs="Times New Roman"/>
          <w:sz w:val="28"/>
          <w:szCs w:val="28"/>
        </w:rPr>
        <w:t>Отдела</w:t>
      </w:r>
      <w:r w:rsidRPr="00D8186E">
        <w:rPr>
          <w:rFonts w:ascii="Times New Roman" w:hAnsi="Times New Roman" w:cs="Times New Roman"/>
          <w:sz w:val="28"/>
          <w:szCs w:val="28"/>
        </w:rPr>
        <w:t>.</w:t>
      </w:r>
    </w:p>
    <w:p w:rsidR="00404016" w:rsidRPr="00D8186E" w:rsidRDefault="00404016" w:rsidP="00E40D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Отдел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со структурными подразделениями администрации района, администрациями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и сельских поселений, организациями, предприятиями и учреждениями по направлению деятельности</w:t>
      </w:r>
    </w:p>
    <w:p w:rsidR="00D8186E" w:rsidRDefault="00D8186E" w:rsidP="00E40D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1.</w:t>
      </w:r>
      <w:r w:rsidR="00404016">
        <w:rPr>
          <w:rFonts w:ascii="Times New Roman" w:hAnsi="Times New Roman" w:cs="Times New Roman"/>
          <w:sz w:val="28"/>
          <w:szCs w:val="28"/>
        </w:rPr>
        <w:t>4</w:t>
      </w:r>
      <w:r w:rsidRPr="00D8186E">
        <w:rPr>
          <w:rFonts w:ascii="Times New Roman" w:hAnsi="Times New Roman" w:cs="Times New Roman"/>
          <w:sz w:val="28"/>
          <w:szCs w:val="28"/>
        </w:rPr>
        <w:t>. Отдел в своей деяте</w:t>
      </w:r>
      <w:r w:rsidR="00E40DEF">
        <w:rPr>
          <w:rFonts w:ascii="Times New Roman" w:hAnsi="Times New Roman" w:cs="Times New Roman"/>
          <w:sz w:val="28"/>
          <w:szCs w:val="28"/>
        </w:rPr>
        <w:t>льности подотчетен заместителю г</w:t>
      </w:r>
      <w:r w:rsidRPr="00D8186E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404016">
        <w:rPr>
          <w:rFonts w:ascii="Times New Roman" w:hAnsi="Times New Roman" w:cs="Times New Roman"/>
          <w:sz w:val="28"/>
          <w:szCs w:val="28"/>
        </w:rPr>
        <w:t xml:space="preserve"> Краснояружского</w:t>
      </w:r>
      <w:r w:rsidRPr="00D818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0DEF">
        <w:rPr>
          <w:rFonts w:ascii="Times New Roman" w:hAnsi="Times New Roman" w:cs="Times New Roman"/>
          <w:sz w:val="28"/>
          <w:szCs w:val="28"/>
        </w:rPr>
        <w:t xml:space="preserve"> – руководителю аппарата</w:t>
      </w:r>
      <w:r w:rsidR="00404016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D8186E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3E3697" w:rsidRPr="003E3697">
        <w:rPr>
          <w:rFonts w:ascii="Times New Roman" w:hAnsi="Times New Roman" w:cs="Times New Roman"/>
          <w:sz w:val="28"/>
          <w:szCs w:val="28"/>
        </w:rPr>
        <w:t>о юридическом отделе администрации муниципального района «Краснояружский район» Белгородской области</w:t>
      </w:r>
      <w:r w:rsidR="003E369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D8186E">
        <w:rPr>
          <w:rFonts w:ascii="Times New Roman" w:hAnsi="Times New Roman" w:cs="Times New Roman"/>
          <w:sz w:val="28"/>
          <w:szCs w:val="28"/>
        </w:rPr>
        <w:t xml:space="preserve"> и штатная численность утверждается </w:t>
      </w:r>
      <w:r w:rsidR="00E40DEF">
        <w:rPr>
          <w:rFonts w:ascii="Times New Roman" w:hAnsi="Times New Roman" w:cs="Times New Roman"/>
          <w:sz w:val="28"/>
          <w:szCs w:val="28"/>
        </w:rPr>
        <w:t>Муниципальным советом Краснояружского</w:t>
      </w:r>
      <w:r w:rsidRPr="00D818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86E" w:rsidRDefault="00D8186E" w:rsidP="0040401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16">
        <w:rPr>
          <w:rFonts w:ascii="Times New Roman" w:hAnsi="Times New Roman" w:cs="Times New Roman"/>
          <w:b/>
          <w:sz w:val="28"/>
          <w:szCs w:val="28"/>
        </w:rPr>
        <w:t>2. Задачи Отдела</w:t>
      </w:r>
    </w:p>
    <w:p w:rsidR="003E3697" w:rsidRPr="00404016" w:rsidRDefault="003E3697" w:rsidP="0040401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lastRenderedPageBreak/>
        <w:t>2.1. Правовое обеспечение деятельности администрации района.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2.2. Аналитическое обеспечение деятельности администрации района по правовым вопросам.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2.3. Обеспечение проведения единой правовой политики структурными подразделениями администрации района.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2.4. Мониторинг изменений в системе федерального законодательства, законодательства </w:t>
      </w:r>
      <w:r w:rsidR="006E1DFC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D8186E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2.5. Защита имущественных и неимущественных прав, интересов муниципального </w:t>
      </w:r>
      <w:r w:rsidR="006E1DFC">
        <w:rPr>
          <w:rFonts w:ascii="Times New Roman" w:hAnsi="Times New Roman" w:cs="Times New Roman"/>
          <w:sz w:val="28"/>
          <w:szCs w:val="28"/>
        </w:rPr>
        <w:t>района</w:t>
      </w:r>
      <w:r w:rsidRPr="00D8186E">
        <w:rPr>
          <w:rFonts w:ascii="Times New Roman" w:hAnsi="Times New Roman" w:cs="Times New Roman"/>
          <w:sz w:val="28"/>
          <w:szCs w:val="28"/>
        </w:rPr>
        <w:t xml:space="preserve"> «</w:t>
      </w:r>
      <w:r w:rsidR="006E1DFC">
        <w:rPr>
          <w:rFonts w:ascii="Times New Roman" w:hAnsi="Times New Roman" w:cs="Times New Roman"/>
          <w:sz w:val="28"/>
          <w:szCs w:val="28"/>
        </w:rPr>
        <w:t>Краснояружский</w:t>
      </w:r>
      <w:r w:rsidRPr="00D8186E">
        <w:rPr>
          <w:rFonts w:ascii="Times New Roman" w:hAnsi="Times New Roman" w:cs="Times New Roman"/>
          <w:sz w:val="28"/>
          <w:szCs w:val="28"/>
        </w:rPr>
        <w:t xml:space="preserve"> район» и представление интересов администрации района в судебных органах различной юрисдикции.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2.6. Участие в формировании нормативно-правовой базы муниципального </w:t>
      </w:r>
      <w:r w:rsidR="006E1DFC">
        <w:rPr>
          <w:rFonts w:ascii="Times New Roman" w:hAnsi="Times New Roman" w:cs="Times New Roman"/>
          <w:sz w:val="28"/>
          <w:szCs w:val="28"/>
        </w:rPr>
        <w:t>района</w:t>
      </w:r>
      <w:r w:rsidRPr="00D8186E">
        <w:rPr>
          <w:rFonts w:ascii="Times New Roman" w:hAnsi="Times New Roman" w:cs="Times New Roman"/>
          <w:sz w:val="28"/>
          <w:szCs w:val="28"/>
        </w:rPr>
        <w:t>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2.7. Взаимодействие в пределах своей компетенции с представительным органом муниципального образования, судебными, правоохранительными органами, органами прокуратуры и иными органами по вопросам применения действующего законодательства.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2.8. Правовая экспертиза нормативных и ненормативных муниципальных правовых актов.</w:t>
      </w:r>
    </w:p>
    <w:p w:rsidR="00D8186E" w:rsidRDefault="00D8186E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D81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6E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в деятельности администрации района.</w:t>
      </w:r>
    </w:p>
    <w:p w:rsidR="00D211D0" w:rsidRPr="00D8186E" w:rsidRDefault="00D211D0" w:rsidP="004040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А</w:t>
      </w:r>
      <w:r w:rsidRPr="00D211D0">
        <w:rPr>
          <w:rFonts w:ascii="Times New Roman" w:hAnsi="Times New Roman" w:cs="Times New Roman"/>
          <w:sz w:val="28"/>
          <w:szCs w:val="28"/>
        </w:rPr>
        <w:t>нтикоррупционная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6E" w:rsidRPr="00D8186E" w:rsidRDefault="00D8186E" w:rsidP="00404016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86E" w:rsidRPr="009B764E" w:rsidRDefault="00D8186E" w:rsidP="0040401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4E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D211D0" w:rsidRPr="00D211D0" w:rsidRDefault="00D211D0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D211D0">
        <w:rPr>
          <w:rFonts w:ascii="Times New Roman" w:hAnsi="Times New Roman" w:cs="Times New Roman"/>
          <w:sz w:val="28"/>
          <w:szCs w:val="28"/>
        </w:rPr>
        <w:t>одгот</w:t>
      </w:r>
      <w:r w:rsidR="00D10E3E">
        <w:rPr>
          <w:rFonts w:ascii="Times New Roman" w:hAnsi="Times New Roman" w:cs="Times New Roman"/>
          <w:sz w:val="28"/>
          <w:szCs w:val="28"/>
        </w:rPr>
        <w:t>авливать</w:t>
      </w:r>
      <w:r w:rsidRPr="00D211D0">
        <w:rPr>
          <w:rFonts w:ascii="Times New Roman" w:hAnsi="Times New Roman" w:cs="Times New Roman"/>
          <w:sz w:val="28"/>
          <w:szCs w:val="28"/>
        </w:rPr>
        <w:t xml:space="preserve"> для заинтересованных должностных лиц информационны</w:t>
      </w:r>
      <w:r w:rsidR="00D10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10E3E">
        <w:rPr>
          <w:rFonts w:ascii="Times New Roman" w:hAnsi="Times New Roman" w:cs="Times New Roman"/>
          <w:sz w:val="28"/>
          <w:szCs w:val="28"/>
        </w:rPr>
        <w:t>я</w:t>
      </w:r>
      <w:r w:rsidRPr="00D211D0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1D0" w:rsidRPr="00D211D0" w:rsidRDefault="00D211D0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D211D0">
        <w:rPr>
          <w:rFonts w:ascii="Times New Roman" w:hAnsi="Times New Roman" w:cs="Times New Roman"/>
          <w:sz w:val="28"/>
          <w:szCs w:val="28"/>
        </w:rPr>
        <w:t>формл</w:t>
      </w:r>
      <w:r w:rsidR="00D10E3E">
        <w:rPr>
          <w:rFonts w:ascii="Times New Roman" w:hAnsi="Times New Roman" w:cs="Times New Roman"/>
          <w:sz w:val="28"/>
          <w:szCs w:val="28"/>
        </w:rPr>
        <w:t>ять</w:t>
      </w:r>
      <w:r w:rsidRPr="00D211D0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D10E3E">
        <w:rPr>
          <w:rFonts w:ascii="Times New Roman" w:hAnsi="Times New Roman" w:cs="Times New Roman"/>
          <w:sz w:val="28"/>
          <w:szCs w:val="28"/>
        </w:rPr>
        <w:t>и</w:t>
      </w:r>
      <w:r w:rsidRPr="00D211D0">
        <w:rPr>
          <w:rFonts w:ascii="Times New Roman" w:hAnsi="Times New Roman" w:cs="Times New Roman"/>
          <w:sz w:val="28"/>
          <w:szCs w:val="28"/>
        </w:rPr>
        <w:t xml:space="preserve"> и ины</w:t>
      </w:r>
      <w:r w:rsidR="00D10E3E">
        <w:rPr>
          <w:rFonts w:ascii="Times New Roman" w:hAnsi="Times New Roman" w:cs="Times New Roman"/>
          <w:sz w:val="28"/>
          <w:szCs w:val="28"/>
        </w:rPr>
        <w:t>е</w:t>
      </w:r>
      <w:r w:rsidRPr="00D211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D211D0">
        <w:rPr>
          <w:rFonts w:ascii="Times New Roman" w:hAnsi="Times New Roman" w:cs="Times New Roman"/>
          <w:sz w:val="28"/>
          <w:szCs w:val="28"/>
        </w:rPr>
        <w:t>, необходимы</w:t>
      </w:r>
      <w:r w:rsidR="00D10E3E">
        <w:rPr>
          <w:rFonts w:ascii="Times New Roman" w:hAnsi="Times New Roman" w:cs="Times New Roman"/>
          <w:sz w:val="28"/>
          <w:szCs w:val="28"/>
        </w:rPr>
        <w:t>е</w:t>
      </w:r>
      <w:r w:rsidRPr="00D211D0">
        <w:rPr>
          <w:rFonts w:ascii="Times New Roman" w:hAnsi="Times New Roman" w:cs="Times New Roman"/>
          <w:sz w:val="28"/>
          <w:szCs w:val="28"/>
        </w:rPr>
        <w:t xml:space="preserve"> для осуще</w:t>
      </w:r>
      <w:r>
        <w:rPr>
          <w:rFonts w:ascii="Times New Roman" w:hAnsi="Times New Roman" w:cs="Times New Roman"/>
          <w:sz w:val="28"/>
          <w:szCs w:val="28"/>
        </w:rPr>
        <w:t>ствления деятельности а</w:t>
      </w:r>
      <w:r w:rsidRPr="00D211D0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D211D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D211D0" w:rsidRPr="00D211D0" w:rsidRDefault="00D211D0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2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11D0">
        <w:rPr>
          <w:rFonts w:ascii="Times New Roman" w:hAnsi="Times New Roman" w:cs="Times New Roman"/>
          <w:sz w:val="28"/>
          <w:szCs w:val="28"/>
        </w:rPr>
        <w:t>е</w:t>
      </w:r>
      <w:r w:rsidR="007165BA">
        <w:rPr>
          <w:rFonts w:ascii="Times New Roman" w:hAnsi="Times New Roman" w:cs="Times New Roman"/>
          <w:sz w:val="28"/>
          <w:szCs w:val="28"/>
        </w:rPr>
        <w:t>сти</w:t>
      </w:r>
      <w:r w:rsidRPr="00D211D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</w:t>
      </w:r>
      <w:r w:rsidR="001831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211D0" w:rsidRPr="00D211D0" w:rsidRDefault="001831BF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11D0" w:rsidRPr="00D211D0">
        <w:rPr>
          <w:rFonts w:ascii="Times New Roman" w:hAnsi="Times New Roman" w:cs="Times New Roman"/>
          <w:sz w:val="28"/>
          <w:szCs w:val="28"/>
        </w:rPr>
        <w:t>аправл</w:t>
      </w:r>
      <w:r w:rsidR="00D10E3E">
        <w:rPr>
          <w:rFonts w:ascii="Times New Roman" w:hAnsi="Times New Roman" w:cs="Times New Roman"/>
          <w:sz w:val="28"/>
          <w:szCs w:val="28"/>
        </w:rPr>
        <w:t>ять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D10E3E">
        <w:rPr>
          <w:rFonts w:ascii="Times New Roman" w:hAnsi="Times New Roman" w:cs="Times New Roman"/>
          <w:sz w:val="28"/>
          <w:szCs w:val="28"/>
        </w:rPr>
        <w:t>я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о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в Регистр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D10E3E">
        <w:rPr>
          <w:rFonts w:ascii="Times New Roman" w:hAnsi="Times New Roman" w:cs="Times New Roman"/>
          <w:sz w:val="28"/>
          <w:szCs w:val="28"/>
        </w:rPr>
        <w:t>.</w:t>
      </w:r>
    </w:p>
    <w:p w:rsidR="00D211D0" w:rsidRDefault="001831BF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11D0" w:rsidRPr="00D211D0">
        <w:rPr>
          <w:rFonts w:ascii="Times New Roman" w:hAnsi="Times New Roman" w:cs="Times New Roman"/>
          <w:sz w:val="28"/>
          <w:szCs w:val="28"/>
        </w:rPr>
        <w:t>бобщ</w:t>
      </w:r>
      <w:r w:rsidR="00D10E3E">
        <w:rPr>
          <w:rFonts w:ascii="Times New Roman" w:hAnsi="Times New Roman" w:cs="Times New Roman"/>
          <w:sz w:val="28"/>
          <w:szCs w:val="28"/>
        </w:rPr>
        <w:t>ать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D10E3E">
        <w:rPr>
          <w:rFonts w:ascii="Times New Roman" w:hAnsi="Times New Roman" w:cs="Times New Roman"/>
          <w:sz w:val="28"/>
          <w:szCs w:val="28"/>
        </w:rPr>
        <w:t>ировать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10E3E">
        <w:rPr>
          <w:rFonts w:ascii="Times New Roman" w:hAnsi="Times New Roman" w:cs="Times New Roman"/>
          <w:sz w:val="28"/>
          <w:szCs w:val="28"/>
        </w:rPr>
        <w:t>ю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о практике применения нормативных актов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="00D211D0" w:rsidRPr="00D211D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1BF" w:rsidRDefault="001831BF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</w:t>
      </w:r>
      <w:r w:rsidRPr="001831BF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D10E3E">
        <w:rPr>
          <w:rFonts w:ascii="Times New Roman" w:hAnsi="Times New Roman" w:cs="Times New Roman"/>
          <w:sz w:val="28"/>
          <w:szCs w:val="28"/>
        </w:rPr>
        <w:t>ть</w:t>
      </w:r>
      <w:r w:rsidRPr="001831B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1831BF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1831BF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1831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1BF" w:rsidRPr="009B764E" w:rsidRDefault="001831BF" w:rsidP="00D21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Подгот</w:t>
      </w:r>
      <w:r w:rsidR="00D10E3E">
        <w:rPr>
          <w:rFonts w:ascii="Times New Roman" w:hAnsi="Times New Roman" w:cs="Times New Roman"/>
          <w:sz w:val="28"/>
          <w:szCs w:val="28"/>
        </w:rPr>
        <w:t>авливать</w:t>
      </w:r>
      <w:r w:rsidRPr="001831BF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D10E3E">
        <w:rPr>
          <w:rFonts w:ascii="Times New Roman" w:hAnsi="Times New Roman" w:cs="Times New Roman"/>
          <w:sz w:val="28"/>
          <w:szCs w:val="28"/>
        </w:rPr>
        <w:t>е</w:t>
      </w:r>
      <w:r w:rsidRPr="001831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1831BF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«Краснояружский район» Белгородской области</w:t>
      </w:r>
      <w:r w:rsidRPr="001831BF">
        <w:rPr>
          <w:rFonts w:ascii="Times New Roman" w:hAnsi="Times New Roman" w:cs="Times New Roman"/>
          <w:sz w:val="28"/>
          <w:szCs w:val="28"/>
        </w:rPr>
        <w:t xml:space="preserve"> в сфере инвестиционной и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6692" w:rsidRPr="008F6692">
        <w:rPr>
          <w:rFonts w:ascii="Times New Roman" w:hAnsi="Times New Roman" w:cs="Times New Roman"/>
          <w:sz w:val="28"/>
          <w:szCs w:val="28"/>
        </w:rPr>
        <w:t>8</w:t>
      </w:r>
      <w:r w:rsidRPr="008F6692">
        <w:rPr>
          <w:rFonts w:ascii="Times New Roman" w:hAnsi="Times New Roman" w:cs="Times New Roman"/>
          <w:sz w:val="28"/>
          <w:szCs w:val="28"/>
        </w:rPr>
        <w:t xml:space="preserve">. </w:t>
      </w:r>
      <w:r w:rsidR="00D10E3E">
        <w:rPr>
          <w:rFonts w:ascii="Times New Roman" w:hAnsi="Times New Roman" w:cs="Times New Roman"/>
          <w:sz w:val="28"/>
          <w:szCs w:val="28"/>
        </w:rPr>
        <w:t>Подготавливать</w:t>
      </w:r>
      <w:r w:rsidRPr="008F66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0E3E">
        <w:rPr>
          <w:rFonts w:ascii="Times New Roman" w:hAnsi="Times New Roman" w:cs="Times New Roman"/>
          <w:sz w:val="28"/>
          <w:szCs w:val="28"/>
        </w:rPr>
        <w:t xml:space="preserve">я </w:t>
      </w:r>
      <w:r w:rsidRPr="008F6692">
        <w:rPr>
          <w:rFonts w:ascii="Times New Roman" w:hAnsi="Times New Roman" w:cs="Times New Roman"/>
          <w:sz w:val="28"/>
          <w:szCs w:val="28"/>
        </w:rPr>
        <w:t>на проекты муниципальных правовых актов о соответствии их действующему законодательству и правилам юридической техники.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9</w:t>
      </w:r>
      <w:r w:rsidRPr="009B764E">
        <w:rPr>
          <w:rFonts w:ascii="Times New Roman" w:hAnsi="Times New Roman" w:cs="Times New Roman"/>
          <w:sz w:val="28"/>
          <w:szCs w:val="28"/>
        </w:rPr>
        <w:t>. Пров</w:t>
      </w:r>
      <w:r w:rsidR="00D10E3E">
        <w:rPr>
          <w:rFonts w:ascii="Times New Roman" w:hAnsi="Times New Roman" w:cs="Times New Roman"/>
          <w:sz w:val="28"/>
          <w:szCs w:val="28"/>
        </w:rPr>
        <w:t>одить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64E">
        <w:rPr>
          <w:rFonts w:ascii="Times New Roman" w:hAnsi="Times New Roman" w:cs="Times New Roman"/>
          <w:sz w:val="28"/>
          <w:szCs w:val="28"/>
        </w:rPr>
        <w:t>антикоррупционн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B764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10E3E">
        <w:rPr>
          <w:rFonts w:ascii="Times New Roman" w:hAnsi="Times New Roman" w:cs="Times New Roman"/>
          <w:sz w:val="28"/>
          <w:szCs w:val="28"/>
        </w:rPr>
        <w:t>у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района.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10</w:t>
      </w:r>
      <w:r w:rsidRPr="009B764E">
        <w:rPr>
          <w:rFonts w:ascii="Times New Roman" w:hAnsi="Times New Roman" w:cs="Times New Roman"/>
          <w:sz w:val="28"/>
          <w:szCs w:val="28"/>
        </w:rPr>
        <w:t xml:space="preserve">. </w:t>
      </w:r>
      <w:r w:rsidR="00D10E3E">
        <w:rPr>
          <w:rFonts w:ascii="Times New Roman" w:hAnsi="Times New Roman" w:cs="Times New Roman"/>
          <w:sz w:val="28"/>
          <w:szCs w:val="28"/>
        </w:rPr>
        <w:t>Подготавливать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0E3E">
        <w:rPr>
          <w:rFonts w:ascii="Times New Roman" w:hAnsi="Times New Roman" w:cs="Times New Roman"/>
          <w:sz w:val="28"/>
          <w:szCs w:val="28"/>
        </w:rPr>
        <w:t>я</w:t>
      </w:r>
      <w:r w:rsidRPr="009B764E">
        <w:rPr>
          <w:rFonts w:ascii="Times New Roman" w:hAnsi="Times New Roman" w:cs="Times New Roman"/>
          <w:sz w:val="28"/>
          <w:szCs w:val="28"/>
        </w:rPr>
        <w:t xml:space="preserve"> на проекты договоров и соглашений, в том числе муниципальных контрактов, одной из сторон которых является муниципальный район «</w:t>
      </w:r>
      <w:r>
        <w:rPr>
          <w:rFonts w:ascii="Times New Roman" w:hAnsi="Times New Roman" w:cs="Times New Roman"/>
          <w:sz w:val="28"/>
          <w:szCs w:val="28"/>
        </w:rPr>
        <w:t>Краснояружский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на соответствие их действующему законодательству.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11</w:t>
      </w:r>
      <w:r w:rsidRPr="009B764E">
        <w:rPr>
          <w:rFonts w:ascii="Times New Roman" w:hAnsi="Times New Roman" w:cs="Times New Roman"/>
          <w:sz w:val="28"/>
          <w:szCs w:val="28"/>
        </w:rPr>
        <w:t>. Содейств</w:t>
      </w:r>
      <w:r w:rsidR="00D10E3E">
        <w:rPr>
          <w:rFonts w:ascii="Times New Roman" w:hAnsi="Times New Roman" w:cs="Times New Roman"/>
          <w:sz w:val="28"/>
          <w:szCs w:val="28"/>
        </w:rPr>
        <w:t>овать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в обеспечении </w:t>
      </w:r>
      <w:proofErr w:type="gramStart"/>
      <w:r w:rsidRPr="009B764E">
        <w:rPr>
          <w:rFonts w:ascii="Times New Roman" w:hAnsi="Times New Roman" w:cs="Times New Roman"/>
          <w:sz w:val="28"/>
          <w:szCs w:val="28"/>
        </w:rPr>
        <w:t>соблюдения законности деятельности администрации района</w:t>
      </w:r>
      <w:proofErr w:type="gramEnd"/>
      <w:r w:rsidRPr="009B764E"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 района.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12</w:t>
      </w:r>
      <w:r w:rsidRPr="009B764E">
        <w:rPr>
          <w:rFonts w:ascii="Times New Roman" w:hAnsi="Times New Roman" w:cs="Times New Roman"/>
          <w:sz w:val="28"/>
          <w:szCs w:val="28"/>
        </w:rPr>
        <w:t>. Разраб</w:t>
      </w:r>
      <w:r w:rsidR="00D10E3E">
        <w:rPr>
          <w:rFonts w:ascii="Times New Roman" w:hAnsi="Times New Roman" w:cs="Times New Roman"/>
          <w:sz w:val="28"/>
          <w:szCs w:val="28"/>
        </w:rPr>
        <w:t>атывать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самостоятельно или совместно со структурными подразделениями администрации района проект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9B764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совета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 для внесения главой администрации района в Муниципальный совет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 в порядке нормотворческой инициативы.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13</w:t>
      </w:r>
      <w:r w:rsidRPr="009B764E">
        <w:rPr>
          <w:rFonts w:ascii="Times New Roman" w:hAnsi="Times New Roman" w:cs="Times New Roman"/>
          <w:sz w:val="28"/>
          <w:szCs w:val="28"/>
        </w:rPr>
        <w:t xml:space="preserve">. </w:t>
      </w:r>
      <w:r w:rsidR="00D10E3E">
        <w:rPr>
          <w:rFonts w:ascii="Times New Roman" w:hAnsi="Times New Roman" w:cs="Times New Roman"/>
          <w:sz w:val="28"/>
          <w:szCs w:val="28"/>
        </w:rPr>
        <w:t>Подготавливать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0E3E">
        <w:rPr>
          <w:rFonts w:ascii="Times New Roman" w:hAnsi="Times New Roman" w:cs="Times New Roman"/>
          <w:sz w:val="28"/>
          <w:szCs w:val="28"/>
        </w:rPr>
        <w:t>я</w:t>
      </w:r>
      <w:r w:rsidRPr="009B764E">
        <w:rPr>
          <w:rFonts w:ascii="Times New Roman" w:hAnsi="Times New Roman" w:cs="Times New Roman"/>
          <w:sz w:val="28"/>
          <w:szCs w:val="28"/>
        </w:rPr>
        <w:t xml:space="preserve"> на проекты правовых актов Муниципального совета </w:t>
      </w:r>
      <w:r w:rsidR="007C6183"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 на соответствие их действующему законодательству.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14.</w:t>
      </w:r>
      <w:r w:rsidRPr="009B764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D10E3E">
        <w:rPr>
          <w:rFonts w:ascii="Times New Roman" w:hAnsi="Times New Roman" w:cs="Times New Roman"/>
          <w:sz w:val="28"/>
          <w:szCs w:val="28"/>
        </w:rPr>
        <w:t>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един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10E3E">
        <w:rPr>
          <w:rFonts w:ascii="Times New Roman" w:hAnsi="Times New Roman" w:cs="Times New Roman"/>
          <w:sz w:val="28"/>
          <w:szCs w:val="28"/>
        </w:rPr>
        <w:t>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администрации района при взаимодействии с Муниципальным советом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15</w:t>
      </w:r>
      <w:r w:rsidRPr="009B764E">
        <w:rPr>
          <w:rFonts w:ascii="Times New Roman" w:hAnsi="Times New Roman" w:cs="Times New Roman"/>
          <w:sz w:val="28"/>
          <w:szCs w:val="28"/>
        </w:rPr>
        <w:t>. Рассм</w:t>
      </w:r>
      <w:r w:rsidR="00D10E3E">
        <w:rPr>
          <w:rFonts w:ascii="Times New Roman" w:hAnsi="Times New Roman" w:cs="Times New Roman"/>
          <w:sz w:val="28"/>
          <w:szCs w:val="28"/>
        </w:rPr>
        <w:t>а</w:t>
      </w:r>
      <w:r w:rsidRPr="009B764E">
        <w:rPr>
          <w:rFonts w:ascii="Times New Roman" w:hAnsi="Times New Roman" w:cs="Times New Roman"/>
          <w:sz w:val="28"/>
          <w:szCs w:val="28"/>
        </w:rPr>
        <w:t>тр</w:t>
      </w:r>
      <w:r w:rsidR="00D10E3E">
        <w:rPr>
          <w:rFonts w:ascii="Times New Roman" w:hAnsi="Times New Roman" w:cs="Times New Roman"/>
          <w:sz w:val="28"/>
          <w:szCs w:val="28"/>
        </w:rPr>
        <w:t>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и подгот</w:t>
      </w:r>
      <w:r w:rsidR="00D10E3E">
        <w:rPr>
          <w:rFonts w:ascii="Times New Roman" w:hAnsi="Times New Roman" w:cs="Times New Roman"/>
          <w:sz w:val="28"/>
          <w:szCs w:val="28"/>
        </w:rPr>
        <w:t>авливать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9B764E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D10E3E">
        <w:rPr>
          <w:rFonts w:ascii="Times New Roman" w:hAnsi="Times New Roman" w:cs="Times New Roman"/>
          <w:sz w:val="28"/>
          <w:szCs w:val="28"/>
        </w:rPr>
        <w:t>я</w:t>
      </w:r>
      <w:r w:rsidRPr="009B764E">
        <w:rPr>
          <w:rFonts w:ascii="Times New Roman" w:hAnsi="Times New Roman" w:cs="Times New Roman"/>
          <w:sz w:val="28"/>
          <w:szCs w:val="28"/>
        </w:rPr>
        <w:t xml:space="preserve"> на обращения граждан и организаци</w:t>
      </w:r>
      <w:r w:rsidR="00D10E3E">
        <w:rPr>
          <w:rFonts w:ascii="Times New Roman" w:hAnsi="Times New Roman" w:cs="Times New Roman"/>
          <w:sz w:val="28"/>
          <w:szCs w:val="28"/>
        </w:rPr>
        <w:t>и</w:t>
      </w:r>
      <w:r w:rsidRPr="009B764E">
        <w:rPr>
          <w:rFonts w:ascii="Times New Roman" w:hAnsi="Times New Roman" w:cs="Times New Roman"/>
          <w:sz w:val="28"/>
          <w:szCs w:val="28"/>
        </w:rPr>
        <w:t>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8F6692">
        <w:rPr>
          <w:rFonts w:ascii="Times New Roman" w:hAnsi="Times New Roman" w:cs="Times New Roman"/>
          <w:sz w:val="28"/>
          <w:szCs w:val="28"/>
        </w:rPr>
        <w:t>16</w:t>
      </w:r>
      <w:r w:rsidRPr="009B764E">
        <w:rPr>
          <w:rFonts w:ascii="Times New Roman" w:hAnsi="Times New Roman" w:cs="Times New Roman"/>
          <w:sz w:val="28"/>
          <w:szCs w:val="28"/>
        </w:rPr>
        <w:t xml:space="preserve">. </w:t>
      </w:r>
      <w:r w:rsidR="00D10E3E">
        <w:rPr>
          <w:rFonts w:ascii="Times New Roman" w:hAnsi="Times New Roman" w:cs="Times New Roman"/>
          <w:sz w:val="28"/>
          <w:szCs w:val="28"/>
        </w:rPr>
        <w:t>Подготавливать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10E3E">
        <w:rPr>
          <w:rFonts w:ascii="Times New Roman" w:hAnsi="Times New Roman" w:cs="Times New Roman"/>
          <w:sz w:val="28"/>
          <w:szCs w:val="28"/>
        </w:rPr>
        <w:t>ы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актов прокурорского реагирования на муниципальные правовые акты.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3.1</w:t>
      </w:r>
      <w:r w:rsidR="003D694B">
        <w:rPr>
          <w:rFonts w:ascii="Times New Roman" w:hAnsi="Times New Roman" w:cs="Times New Roman"/>
          <w:sz w:val="28"/>
          <w:szCs w:val="28"/>
        </w:rPr>
        <w:t>7</w:t>
      </w:r>
      <w:r w:rsidRPr="009B764E">
        <w:rPr>
          <w:rFonts w:ascii="Times New Roman" w:hAnsi="Times New Roman" w:cs="Times New Roman"/>
          <w:sz w:val="28"/>
          <w:szCs w:val="28"/>
        </w:rPr>
        <w:t>. Осуществл</w:t>
      </w:r>
      <w:r w:rsidR="00D10E3E">
        <w:rPr>
          <w:rFonts w:ascii="Times New Roman" w:hAnsi="Times New Roman" w:cs="Times New Roman"/>
          <w:sz w:val="28"/>
          <w:szCs w:val="28"/>
        </w:rPr>
        <w:t>ять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 претензионн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и исков</w:t>
      </w:r>
      <w:r w:rsidR="00D10E3E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3.1</w:t>
      </w:r>
      <w:r w:rsidR="003D694B">
        <w:rPr>
          <w:rFonts w:ascii="Times New Roman" w:hAnsi="Times New Roman" w:cs="Times New Roman"/>
          <w:sz w:val="28"/>
          <w:szCs w:val="28"/>
        </w:rPr>
        <w:t>8</w:t>
      </w:r>
      <w:r w:rsidRPr="009B764E">
        <w:rPr>
          <w:rFonts w:ascii="Times New Roman" w:hAnsi="Times New Roman" w:cs="Times New Roman"/>
          <w:sz w:val="28"/>
          <w:szCs w:val="28"/>
        </w:rPr>
        <w:t>. Оказ</w:t>
      </w:r>
      <w:r w:rsidR="003D694B">
        <w:rPr>
          <w:rFonts w:ascii="Times New Roman" w:hAnsi="Times New Roman" w:cs="Times New Roman"/>
          <w:sz w:val="28"/>
          <w:szCs w:val="28"/>
        </w:rPr>
        <w:t>ывать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D694B">
        <w:rPr>
          <w:rFonts w:ascii="Times New Roman" w:hAnsi="Times New Roman" w:cs="Times New Roman"/>
          <w:sz w:val="28"/>
          <w:szCs w:val="28"/>
        </w:rPr>
        <w:t>ую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D694B">
        <w:rPr>
          <w:rFonts w:ascii="Times New Roman" w:hAnsi="Times New Roman" w:cs="Times New Roman"/>
          <w:sz w:val="28"/>
          <w:szCs w:val="28"/>
        </w:rPr>
        <w:t>ь</w:t>
      </w:r>
      <w:r w:rsidRPr="009B764E">
        <w:rPr>
          <w:rFonts w:ascii="Times New Roman" w:hAnsi="Times New Roman" w:cs="Times New Roman"/>
          <w:sz w:val="28"/>
          <w:szCs w:val="28"/>
        </w:rPr>
        <w:t xml:space="preserve"> администрациям</w:t>
      </w:r>
      <w:r w:rsidR="003D694B">
        <w:rPr>
          <w:rFonts w:ascii="Times New Roman" w:hAnsi="Times New Roman" w:cs="Times New Roman"/>
          <w:sz w:val="28"/>
          <w:szCs w:val="28"/>
        </w:rPr>
        <w:t>,</w:t>
      </w:r>
      <w:r w:rsidRPr="009B764E">
        <w:rPr>
          <w:rFonts w:ascii="Times New Roman" w:hAnsi="Times New Roman" w:cs="Times New Roman"/>
          <w:sz w:val="28"/>
          <w:szCs w:val="28"/>
        </w:rPr>
        <w:t xml:space="preserve"> земским</w:t>
      </w:r>
      <w:r w:rsidR="003D694B">
        <w:rPr>
          <w:rFonts w:ascii="Times New Roman" w:hAnsi="Times New Roman" w:cs="Times New Roman"/>
          <w:sz w:val="28"/>
          <w:szCs w:val="28"/>
        </w:rPr>
        <w:t xml:space="preserve"> и</w:t>
      </w:r>
      <w:r w:rsidRPr="009B7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64E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9B764E">
        <w:rPr>
          <w:rFonts w:ascii="Times New Roman" w:hAnsi="Times New Roman" w:cs="Times New Roman"/>
          <w:sz w:val="28"/>
          <w:szCs w:val="28"/>
        </w:rPr>
        <w:t xml:space="preserve"> собраниям сельских и городского поселений, входящих в состав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Краснояружский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области.</w:t>
      </w:r>
    </w:p>
    <w:p w:rsidR="00D8186E" w:rsidRPr="00D8186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3.</w:t>
      </w:r>
      <w:r w:rsidR="003D694B">
        <w:rPr>
          <w:rFonts w:ascii="Times New Roman" w:hAnsi="Times New Roman" w:cs="Times New Roman"/>
          <w:sz w:val="28"/>
          <w:szCs w:val="28"/>
        </w:rPr>
        <w:t>19</w:t>
      </w:r>
      <w:r w:rsidRPr="009B764E">
        <w:rPr>
          <w:rFonts w:ascii="Times New Roman" w:hAnsi="Times New Roman" w:cs="Times New Roman"/>
          <w:sz w:val="28"/>
          <w:szCs w:val="28"/>
        </w:rPr>
        <w:t>. Осуществл</w:t>
      </w:r>
      <w:r w:rsidR="003D694B">
        <w:rPr>
          <w:rFonts w:ascii="Times New Roman" w:hAnsi="Times New Roman" w:cs="Times New Roman"/>
          <w:sz w:val="28"/>
          <w:szCs w:val="28"/>
        </w:rPr>
        <w:t>ять прием</w:t>
      </w:r>
      <w:r w:rsidRPr="009B764E">
        <w:rPr>
          <w:rFonts w:ascii="Times New Roman" w:hAnsi="Times New Roman" w:cs="Times New Roman"/>
          <w:sz w:val="28"/>
          <w:szCs w:val="28"/>
        </w:rPr>
        <w:t xml:space="preserve"> и консультаци</w:t>
      </w:r>
      <w:r w:rsidR="003D694B">
        <w:rPr>
          <w:rFonts w:ascii="Times New Roman" w:hAnsi="Times New Roman" w:cs="Times New Roman"/>
          <w:sz w:val="28"/>
          <w:szCs w:val="28"/>
        </w:rPr>
        <w:t>ю</w:t>
      </w:r>
      <w:r w:rsidRPr="009B764E">
        <w:rPr>
          <w:rFonts w:ascii="Times New Roman" w:hAnsi="Times New Roman" w:cs="Times New Roman"/>
          <w:sz w:val="28"/>
          <w:szCs w:val="28"/>
        </w:rPr>
        <w:t xml:space="preserve"> граждан по правовым вопросам, не подменяя функции адвокатуры.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6E" w:rsidRPr="009B764E" w:rsidRDefault="00D8186E" w:rsidP="009B764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4E">
        <w:rPr>
          <w:rFonts w:ascii="Times New Roman" w:hAnsi="Times New Roman" w:cs="Times New Roman"/>
          <w:b/>
          <w:sz w:val="28"/>
          <w:szCs w:val="28"/>
        </w:rPr>
        <w:t xml:space="preserve">4. Права и </w:t>
      </w:r>
      <w:r w:rsidR="002B4A5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9B76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64E" w:rsidRPr="009B764E" w:rsidRDefault="00717FBA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764E" w:rsidRPr="009B764E">
        <w:rPr>
          <w:rFonts w:ascii="Times New Roman" w:hAnsi="Times New Roman" w:cs="Times New Roman"/>
          <w:sz w:val="28"/>
          <w:szCs w:val="28"/>
        </w:rPr>
        <w:t>Отдел для осуществления своих задач и функций имеет право: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64E">
        <w:rPr>
          <w:rFonts w:ascii="Times New Roman" w:hAnsi="Times New Roman" w:cs="Times New Roman"/>
          <w:sz w:val="28"/>
          <w:szCs w:val="28"/>
        </w:rPr>
        <w:t xml:space="preserve"> Запрашивать и получать в пределах своих полномочий в установленном порядке от Муниципального совета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района, руководителей структурных подразделений администрации района, муниципальных унитарных предприятий, муниципальных учреждений, иных организаций необходимые документы и информацию.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64E">
        <w:rPr>
          <w:rFonts w:ascii="Times New Roman" w:hAnsi="Times New Roman" w:cs="Times New Roman"/>
          <w:sz w:val="28"/>
          <w:szCs w:val="28"/>
        </w:rPr>
        <w:t>2. Вносить главе администрации района, заместителям главы администрации района, иным должностным лицам администрации района предложения для принятия решений по реализации задач и функций, возложенных настоящим Положением на Отдел.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64E">
        <w:rPr>
          <w:rFonts w:ascii="Times New Roman" w:hAnsi="Times New Roman" w:cs="Times New Roman"/>
          <w:sz w:val="28"/>
          <w:szCs w:val="28"/>
        </w:rPr>
        <w:t>3. Проводить совещания, семинары, круглые столы для рассмотрения вопросов, относящихся к компетенции Отдела.</w:t>
      </w:r>
    </w:p>
    <w:p w:rsidR="009B764E" w:rsidRP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4.</w:t>
      </w:r>
      <w:r w:rsidR="00717FBA">
        <w:rPr>
          <w:rFonts w:ascii="Times New Roman" w:hAnsi="Times New Roman" w:cs="Times New Roman"/>
          <w:sz w:val="28"/>
          <w:szCs w:val="28"/>
        </w:rPr>
        <w:t>1.</w:t>
      </w:r>
      <w:r w:rsidRPr="009B764E">
        <w:rPr>
          <w:rFonts w:ascii="Times New Roman" w:hAnsi="Times New Roman" w:cs="Times New Roman"/>
          <w:sz w:val="28"/>
          <w:szCs w:val="28"/>
        </w:rPr>
        <w:t xml:space="preserve">4. Привлекать с согласия </w:t>
      </w:r>
      <w:proofErr w:type="gramStart"/>
      <w:r w:rsidRPr="009B764E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администрации района специалистов</w:t>
      </w:r>
      <w:proofErr w:type="gramEnd"/>
      <w:r w:rsidRPr="009B764E">
        <w:rPr>
          <w:rFonts w:ascii="Times New Roman" w:hAnsi="Times New Roman" w:cs="Times New Roman"/>
          <w:sz w:val="28"/>
          <w:szCs w:val="28"/>
        </w:rPr>
        <w:t xml:space="preserve"> для подготовки проектов постановлений, распоряжений, договоров, ответов на акты прокурорского реагирования.</w:t>
      </w:r>
    </w:p>
    <w:p w:rsidR="009B764E" w:rsidRDefault="009B764E" w:rsidP="009B76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4E">
        <w:rPr>
          <w:rFonts w:ascii="Times New Roman" w:hAnsi="Times New Roman" w:cs="Times New Roman"/>
          <w:sz w:val="28"/>
          <w:szCs w:val="28"/>
        </w:rPr>
        <w:t>4.</w:t>
      </w:r>
      <w:r w:rsidR="00717FBA">
        <w:rPr>
          <w:rFonts w:ascii="Times New Roman" w:hAnsi="Times New Roman" w:cs="Times New Roman"/>
          <w:sz w:val="28"/>
          <w:szCs w:val="28"/>
        </w:rPr>
        <w:t>1.</w:t>
      </w:r>
      <w:r w:rsidRPr="009B764E">
        <w:rPr>
          <w:rFonts w:ascii="Times New Roman" w:hAnsi="Times New Roman" w:cs="Times New Roman"/>
          <w:sz w:val="28"/>
          <w:szCs w:val="28"/>
        </w:rPr>
        <w:t xml:space="preserve">5. Осуществлять иные права в соответствии с законодательством Российской Федерации, Белгородской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9B76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186E" w:rsidRP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4.1.6. Привлекать к участию в рассмотрении дел в судебных и иных органах специалистов структурных подразделений администрации района по согласованию с их руководителями.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4.1.</w:t>
      </w:r>
      <w:r w:rsidR="00717FBA">
        <w:rPr>
          <w:rFonts w:ascii="Times New Roman" w:hAnsi="Times New Roman" w:cs="Times New Roman"/>
          <w:sz w:val="28"/>
          <w:szCs w:val="28"/>
        </w:rPr>
        <w:t>7</w:t>
      </w:r>
      <w:r w:rsidRPr="00D8186E">
        <w:rPr>
          <w:rFonts w:ascii="Times New Roman" w:hAnsi="Times New Roman" w:cs="Times New Roman"/>
          <w:sz w:val="28"/>
          <w:szCs w:val="28"/>
        </w:rPr>
        <w:t>. Представлять интересы администрации района в судах, органах государственной власти, правоохранительных, контролирующих органах и иных организациях.</w:t>
      </w:r>
    </w:p>
    <w:p w:rsidR="00D8186E" w:rsidRP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4.1.</w:t>
      </w:r>
      <w:r w:rsidR="00717FBA">
        <w:rPr>
          <w:rFonts w:ascii="Times New Roman" w:hAnsi="Times New Roman" w:cs="Times New Roman"/>
          <w:sz w:val="28"/>
          <w:szCs w:val="28"/>
        </w:rPr>
        <w:t>8</w:t>
      </w:r>
      <w:r w:rsidRPr="00D8186E">
        <w:rPr>
          <w:rFonts w:ascii="Times New Roman" w:hAnsi="Times New Roman" w:cs="Times New Roman"/>
          <w:sz w:val="28"/>
          <w:szCs w:val="28"/>
        </w:rPr>
        <w:t xml:space="preserve">. Осуществлять иные права в соответствии с законодательством Российской Федерации, </w:t>
      </w:r>
      <w:r w:rsidR="00717FBA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D8186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717FBA">
        <w:rPr>
          <w:rFonts w:ascii="Times New Roman" w:hAnsi="Times New Roman" w:cs="Times New Roman"/>
          <w:sz w:val="28"/>
          <w:szCs w:val="28"/>
        </w:rPr>
        <w:t>муниципального района «Краснояружский район»</w:t>
      </w:r>
      <w:r w:rsidRPr="00D8186E">
        <w:rPr>
          <w:rFonts w:ascii="Times New Roman" w:hAnsi="Times New Roman" w:cs="Times New Roman"/>
          <w:sz w:val="28"/>
          <w:szCs w:val="28"/>
        </w:rPr>
        <w:t>.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4.2. В обязанности Отдела входит:</w:t>
      </w:r>
    </w:p>
    <w:p w:rsidR="00D8186E" w:rsidRP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4.2.1. Качественное и своевременное рассмотрение поступивших на исполнение документов.</w:t>
      </w:r>
    </w:p>
    <w:p w:rsidR="00D8186E" w:rsidRP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4.2.2. Предоставление планов работы и отчетов по направлениям своей деятельности.</w:t>
      </w:r>
    </w:p>
    <w:p w:rsidR="00D8186E" w:rsidRP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4.2.3. Качественная и всесторонняя подготовка материалов к судебным заседаниям.</w:t>
      </w:r>
    </w:p>
    <w:p w:rsidR="00D8186E" w:rsidRDefault="00D8186E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>4.2.4. Соблюдение конфиденциальности в ходе осуществления Отделом возложенных на него задач.</w:t>
      </w:r>
    </w:p>
    <w:p w:rsidR="00403C05" w:rsidRDefault="00403C05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5" w:rsidRDefault="00403C05" w:rsidP="00403C0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03C05" w:rsidRDefault="00403C05" w:rsidP="00403C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5" w:rsidRPr="00403C05" w:rsidRDefault="00D211D0" w:rsidP="00403C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03C05" w:rsidRPr="00403C05">
        <w:rPr>
          <w:rFonts w:ascii="Times New Roman" w:hAnsi="Times New Roman" w:cs="Times New Roman"/>
          <w:sz w:val="28"/>
          <w:szCs w:val="28"/>
        </w:rPr>
        <w:t>Ответственность работников Отдела устанавливается действующим законодательством, муниципальными нормативными правовыми актами муниципального района</w:t>
      </w:r>
      <w:r w:rsidR="00403C05">
        <w:rPr>
          <w:rFonts w:ascii="Times New Roman" w:hAnsi="Times New Roman" w:cs="Times New Roman"/>
          <w:sz w:val="28"/>
          <w:szCs w:val="28"/>
        </w:rPr>
        <w:t xml:space="preserve"> «Краснояружский район» Белгородской области</w:t>
      </w:r>
      <w:r w:rsidR="00403C05" w:rsidRPr="00403C05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инструкциями.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6E" w:rsidRDefault="00403C05" w:rsidP="00717FB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186E" w:rsidRPr="00717FBA">
        <w:rPr>
          <w:rFonts w:ascii="Times New Roman" w:hAnsi="Times New Roman" w:cs="Times New Roman"/>
          <w:b/>
          <w:sz w:val="28"/>
          <w:szCs w:val="28"/>
        </w:rPr>
        <w:t>. Организация деятельности Отдела</w:t>
      </w:r>
    </w:p>
    <w:p w:rsidR="00403C05" w:rsidRDefault="00403C05" w:rsidP="00717FB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BA" w:rsidRPr="00717FBA" w:rsidRDefault="00D211D0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BA" w:rsidRPr="00717FBA">
        <w:rPr>
          <w:rFonts w:ascii="Times New Roman" w:hAnsi="Times New Roman" w:cs="Times New Roman"/>
          <w:sz w:val="28"/>
          <w:szCs w:val="28"/>
        </w:rPr>
        <w:t>.1. Отдел возглавляет начальник Отдела, назначаемый и освобождаемый от должности главой администрации района.</w:t>
      </w:r>
    </w:p>
    <w:p w:rsidR="00717FBA" w:rsidRPr="00717FBA" w:rsidRDefault="00D211D0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BA" w:rsidRPr="00717FBA">
        <w:rPr>
          <w:rFonts w:ascii="Times New Roman" w:hAnsi="Times New Roman" w:cs="Times New Roman"/>
          <w:sz w:val="28"/>
          <w:szCs w:val="28"/>
        </w:rPr>
        <w:t>.2. Начальник Отдела:</w:t>
      </w:r>
    </w:p>
    <w:p w:rsidR="00717FBA" w:rsidRPr="00717FBA" w:rsidRDefault="00717FBA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BA">
        <w:rPr>
          <w:rFonts w:ascii="Times New Roman" w:hAnsi="Times New Roman" w:cs="Times New Roman"/>
          <w:sz w:val="28"/>
          <w:szCs w:val="28"/>
        </w:rPr>
        <w:t>1) руководит деятельностью Отдела;</w:t>
      </w:r>
    </w:p>
    <w:p w:rsidR="00717FBA" w:rsidRPr="00717FBA" w:rsidRDefault="00717FBA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BA">
        <w:rPr>
          <w:rFonts w:ascii="Times New Roman" w:hAnsi="Times New Roman" w:cs="Times New Roman"/>
          <w:sz w:val="28"/>
          <w:szCs w:val="28"/>
        </w:rPr>
        <w:t>2) распределяет объем работ между сотрудниками Отдела с учетом их обязанностей в соответствии с должностными инструкциями;</w:t>
      </w:r>
    </w:p>
    <w:p w:rsidR="00717FBA" w:rsidRDefault="00717FBA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BA">
        <w:rPr>
          <w:rFonts w:ascii="Times New Roman" w:hAnsi="Times New Roman" w:cs="Times New Roman"/>
          <w:sz w:val="28"/>
          <w:szCs w:val="28"/>
        </w:rPr>
        <w:t>3) обеспечивает соблюдение сотрудниками Отдела Правил внутреннего трудового распорядка и трудового законодательства;</w:t>
      </w:r>
    </w:p>
    <w:p w:rsidR="00717FBA" w:rsidRPr="00717FBA" w:rsidRDefault="00717FBA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7FBA">
        <w:rPr>
          <w:rFonts w:ascii="Times New Roman" w:hAnsi="Times New Roman" w:cs="Times New Roman"/>
          <w:sz w:val="28"/>
          <w:szCs w:val="28"/>
        </w:rPr>
        <w:t>подписывает документы в соответствии с компетенцией Отдела</w:t>
      </w:r>
    </w:p>
    <w:p w:rsidR="00717FBA" w:rsidRPr="00717FBA" w:rsidRDefault="00717FBA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17FBA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 Российской Федерации, Белгородской области, Уставом муниципального района «</w:t>
      </w:r>
      <w:r w:rsidR="00DF5BEF">
        <w:rPr>
          <w:rFonts w:ascii="Times New Roman" w:hAnsi="Times New Roman" w:cs="Times New Roman"/>
          <w:sz w:val="28"/>
          <w:szCs w:val="28"/>
        </w:rPr>
        <w:t>Краснояружский</w:t>
      </w:r>
      <w:r w:rsidRPr="00717FB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нормативно-правовыми актами органов местного самоуправления района.</w:t>
      </w:r>
    </w:p>
    <w:p w:rsidR="00717FBA" w:rsidRPr="00717FBA" w:rsidRDefault="00D211D0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BA" w:rsidRPr="00717FBA">
        <w:rPr>
          <w:rFonts w:ascii="Times New Roman" w:hAnsi="Times New Roman" w:cs="Times New Roman"/>
          <w:sz w:val="28"/>
          <w:szCs w:val="28"/>
        </w:rPr>
        <w:t>.3. Штатная численность и структура Отдела определяется штатным расписанием администрации района.</w:t>
      </w:r>
    </w:p>
    <w:p w:rsidR="00717FBA" w:rsidRDefault="00D211D0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BA" w:rsidRPr="00717FBA">
        <w:rPr>
          <w:rFonts w:ascii="Times New Roman" w:hAnsi="Times New Roman" w:cs="Times New Roman"/>
          <w:sz w:val="28"/>
          <w:szCs w:val="28"/>
        </w:rPr>
        <w:t>.4. Сотрудники Отдела несут ответственность за выполнение задач и функций, возложенных на Отдел, в соответствии с должностными инструкциями и настоящим Положением.</w:t>
      </w:r>
    </w:p>
    <w:p w:rsidR="00403C05" w:rsidRDefault="00403C05" w:rsidP="00717F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86E" w:rsidRPr="00F0498B" w:rsidRDefault="00403C05" w:rsidP="00DF5BE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186E" w:rsidRPr="00F0498B">
        <w:rPr>
          <w:rFonts w:ascii="Times New Roman" w:hAnsi="Times New Roman" w:cs="Times New Roman"/>
          <w:b/>
          <w:sz w:val="28"/>
          <w:szCs w:val="28"/>
        </w:rPr>
        <w:t>. Внесение изменений и дополнений в Положение</w:t>
      </w:r>
    </w:p>
    <w:p w:rsidR="00D8186E" w:rsidRPr="00D8186E" w:rsidRDefault="00D8186E" w:rsidP="00D8186E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89F" w:rsidRDefault="00D8186E" w:rsidP="00F049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6E">
        <w:rPr>
          <w:rFonts w:ascii="Times New Roman" w:hAnsi="Times New Roman" w:cs="Times New Roman"/>
          <w:sz w:val="28"/>
          <w:szCs w:val="28"/>
        </w:rPr>
        <w:t xml:space="preserve"> </w:t>
      </w:r>
      <w:r w:rsidR="00D211D0">
        <w:rPr>
          <w:rFonts w:ascii="Times New Roman" w:hAnsi="Times New Roman" w:cs="Times New Roman"/>
          <w:sz w:val="28"/>
          <w:szCs w:val="28"/>
        </w:rPr>
        <w:t>7</w:t>
      </w:r>
      <w:r w:rsidR="00F0498B">
        <w:rPr>
          <w:rFonts w:ascii="Times New Roman" w:hAnsi="Times New Roman" w:cs="Times New Roman"/>
          <w:sz w:val="28"/>
          <w:szCs w:val="28"/>
        </w:rPr>
        <w:t xml:space="preserve">.1. </w:t>
      </w:r>
      <w:r w:rsidRPr="00D8186E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 об Отделе, изменение штатной численности, ликвидация Отдела осуществляется на основании правового акта администрации района в соответствии с действующим законодательством.</w:t>
      </w:r>
    </w:p>
    <w:sectPr w:rsidR="0023789F" w:rsidSect="00922D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A1" w:rsidRDefault="00CA78A1" w:rsidP="00E64946">
      <w:pPr>
        <w:spacing w:after="0" w:line="240" w:lineRule="auto"/>
      </w:pPr>
      <w:r>
        <w:separator/>
      </w:r>
    </w:p>
  </w:endnote>
  <w:endnote w:type="continuationSeparator" w:id="0">
    <w:p w:rsidR="00CA78A1" w:rsidRDefault="00CA78A1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A1" w:rsidRDefault="00CA78A1" w:rsidP="00E64946">
      <w:pPr>
        <w:spacing w:after="0" w:line="240" w:lineRule="auto"/>
      </w:pPr>
      <w:r>
        <w:separator/>
      </w:r>
    </w:p>
  </w:footnote>
  <w:footnote w:type="continuationSeparator" w:id="0">
    <w:p w:rsidR="00CA78A1" w:rsidRDefault="00CA78A1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1711"/>
    <w:rsid w:val="00012AF4"/>
    <w:rsid w:val="00015908"/>
    <w:rsid w:val="00016FC1"/>
    <w:rsid w:val="0002652A"/>
    <w:rsid w:val="00026CDF"/>
    <w:rsid w:val="00041E02"/>
    <w:rsid w:val="00053692"/>
    <w:rsid w:val="00056081"/>
    <w:rsid w:val="000665B8"/>
    <w:rsid w:val="00066770"/>
    <w:rsid w:val="00073188"/>
    <w:rsid w:val="00073484"/>
    <w:rsid w:val="00085599"/>
    <w:rsid w:val="00090492"/>
    <w:rsid w:val="00095886"/>
    <w:rsid w:val="000B27B6"/>
    <w:rsid w:val="000B5993"/>
    <w:rsid w:val="000B7E5B"/>
    <w:rsid w:val="000C449E"/>
    <w:rsid w:val="000C57B1"/>
    <w:rsid w:val="000D2D8C"/>
    <w:rsid w:val="000D7072"/>
    <w:rsid w:val="000E4241"/>
    <w:rsid w:val="000E7A9B"/>
    <w:rsid w:val="000F1DB8"/>
    <w:rsid w:val="000F5E0F"/>
    <w:rsid w:val="00105904"/>
    <w:rsid w:val="001060B3"/>
    <w:rsid w:val="00107D45"/>
    <w:rsid w:val="00111497"/>
    <w:rsid w:val="0012450D"/>
    <w:rsid w:val="00127324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831BF"/>
    <w:rsid w:val="001A1D7F"/>
    <w:rsid w:val="001A5007"/>
    <w:rsid w:val="001B2877"/>
    <w:rsid w:val="001B4F7B"/>
    <w:rsid w:val="001E04A9"/>
    <w:rsid w:val="001E4D2D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64EF"/>
    <w:rsid w:val="0022692E"/>
    <w:rsid w:val="002353B4"/>
    <w:rsid w:val="0023789F"/>
    <w:rsid w:val="002409F9"/>
    <w:rsid w:val="00240A7B"/>
    <w:rsid w:val="00264B18"/>
    <w:rsid w:val="002725E4"/>
    <w:rsid w:val="00275536"/>
    <w:rsid w:val="002908EA"/>
    <w:rsid w:val="0029636E"/>
    <w:rsid w:val="002A19EE"/>
    <w:rsid w:val="002A1C4A"/>
    <w:rsid w:val="002B4A54"/>
    <w:rsid w:val="002C584A"/>
    <w:rsid w:val="002D6827"/>
    <w:rsid w:val="002D724A"/>
    <w:rsid w:val="002E74B4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D694B"/>
    <w:rsid w:val="003E3697"/>
    <w:rsid w:val="003E7CBE"/>
    <w:rsid w:val="003F1162"/>
    <w:rsid w:val="00401F4D"/>
    <w:rsid w:val="00403C05"/>
    <w:rsid w:val="00404016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947C7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63FA4"/>
    <w:rsid w:val="005722D5"/>
    <w:rsid w:val="005942A9"/>
    <w:rsid w:val="005942CC"/>
    <w:rsid w:val="005A0078"/>
    <w:rsid w:val="005A22AA"/>
    <w:rsid w:val="005A3FBC"/>
    <w:rsid w:val="005A6D18"/>
    <w:rsid w:val="005B34F9"/>
    <w:rsid w:val="005D2A29"/>
    <w:rsid w:val="005D5220"/>
    <w:rsid w:val="005F4E41"/>
    <w:rsid w:val="00600D01"/>
    <w:rsid w:val="00610EA3"/>
    <w:rsid w:val="00615F45"/>
    <w:rsid w:val="00623F6D"/>
    <w:rsid w:val="0062482D"/>
    <w:rsid w:val="00635DA7"/>
    <w:rsid w:val="0063794A"/>
    <w:rsid w:val="00637C0D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4E7D"/>
    <w:rsid w:val="0068643E"/>
    <w:rsid w:val="00686663"/>
    <w:rsid w:val="00691F20"/>
    <w:rsid w:val="0069305E"/>
    <w:rsid w:val="006938C4"/>
    <w:rsid w:val="00693ADC"/>
    <w:rsid w:val="006A4E35"/>
    <w:rsid w:val="006B3291"/>
    <w:rsid w:val="006C34B5"/>
    <w:rsid w:val="006E1076"/>
    <w:rsid w:val="006E1DFC"/>
    <w:rsid w:val="006E2F2D"/>
    <w:rsid w:val="006F5589"/>
    <w:rsid w:val="006F68E7"/>
    <w:rsid w:val="007165BA"/>
    <w:rsid w:val="00717FBA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2527"/>
    <w:rsid w:val="007974E8"/>
    <w:rsid w:val="007A34AD"/>
    <w:rsid w:val="007A39CE"/>
    <w:rsid w:val="007A4BE8"/>
    <w:rsid w:val="007A540A"/>
    <w:rsid w:val="007B0FC7"/>
    <w:rsid w:val="007C0150"/>
    <w:rsid w:val="007C4B08"/>
    <w:rsid w:val="007C6183"/>
    <w:rsid w:val="007D15C3"/>
    <w:rsid w:val="007D274E"/>
    <w:rsid w:val="007D6EFA"/>
    <w:rsid w:val="007E0D98"/>
    <w:rsid w:val="007F3351"/>
    <w:rsid w:val="007F3F90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D79BE"/>
    <w:rsid w:val="008E37F4"/>
    <w:rsid w:val="008E6766"/>
    <w:rsid w:val="008F329F"/>
    <w:rsid w:val="008F6692"/>
    <w:rsid w:val="00900A21"/>
    <w:rsid w:val="00902456"/>
    <w:rsid w:val="009218A0"/>
    <w:rsid w:val="00921B4B"/>
    <w:rsid w:val="00922DE8"/>
    <w:rsid w:val="00925C23"/>
    <w:rsid w:val="00932971"/>
    <w:rsid w:val="00955A63"/>
    <w:rsid w:val="0095659B"/>
    <w:rsid w:val="00957E35"/>
    <w:rsid w:val="00972C33"/>
    <w:rsid w:val="00976323"/>
    <w:rsid w:val="00994719"/>
    <w:rsid w:val="00997783"/>
    <w:rsid w:val="009A0495"/>
    <w:rsid w:val="009A195D"/>
    <w:rsid w:val="009A5D70"/>
    <w:rsid w:val="009B4AA2"/>
    <w:rsid w:val="009B764E"/>
    <w:rsid w:val="009C22C4"/>
    <w:rsid w:val="009E1714"/>
    <w:rsid w:val="009E6285"/>
    <w:rsid w:val="009E7427"/>
    <w:rsid w:val="009E7C86"/>
    <w:rsid w:val="009F7134"/>
    <w:rsid w:val="009F7787"/>
    <w:rsid w:val="00A12C41"/>
    <w:rsid w:val="00A1661D"/>
    <w:rsid w:val="00A21D93"/>
    <w:rsid w:val="00A31BE9"/>
    <w:rsid w:val="00A3329D"/>
    <w:rsid w:val="00A3383B"/>
    <w:rsid w:val="00A47222"/>
    <w:rsid w:val="00A524C0"/>
    <w:rsid w:val="00A71E24"/>
    <w:rsid w:val="00A80E05"/>
    <w:rsid w:val="00A902C5"/>
    <w:rsid w:val="00A95699"/>
    <w:rsid w:val="00A9622E"/>
    <w:rsid w:val="00A96518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270DF"/>
    <w:rsid w:val="00B3770A"/>
    <w:rsid w:val="00B41C01"/>
    <w:rsid w:val="00B47340"/>
    <w:rsid w:val="00B518D8"/>
    <w:rsid w:val="00B52583"/>
    <w:rsid w:val="00B7266F"/>
    <w:rsid w:val="00B73C6C"/>
    <w:rsid w:val="00B8408D"/>
    <w:rsid w:val="00B846C2"/>
    <w:rsid w:val="00B95224"/>
    <w:rsid w:val="00B96BA7"/>
    <w:rsid w:val="00BB4691"/>
    <w:rsid w:val="00BC2340"/>
    <w:rsid w:val="00BC25AD"/>
    <w:rsid w:val="00BC3749"/>
    <w:rsid w:val="00BC63B2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0D69"/>
    <w:rsid w:val="00C114C5"/>
    <w:rsid w:val="00C140BE"/>
    <w:rsid w:val="00C15AB5"/>
    <w:rsid w:val="00C20DBF"/>
    <w:rsid w:val="00C43B23"/>
    <w:rsid w:val="00C45C9B"/>
    <w:rsid w:val="00C46D91"/>
    <w:rsid w:val="00C47B11"/>
    <w:rsid w:val="00C51A4C"/>
    <w:rsid w:val="00C542B6"/>
    <w:rsid w:val="00C55DB5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A78A1"/>
    <w:rsid w:val="00CB56F8"/>
    <w:rsid w:val="00CC59C9"/>
    <w:rsid w:val="00CC5E5D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5231"/>
    <w:rsid w:val="00D063E8"/>
    <w:rsid w:val="00D10E3E"/>
    <w:rsid w:val="00D122AF"/>
    <w:rsid w:val="00D211D0"/>
    <w:rsid w:val="00D3191E"/>
    <w:rsid w:val="00D348D4"/>
    <w:rsid w:val="00D37F56"/>
    <w:rsid w:val="00D401D5"/>
    <w:rsid w:val="00D46278"/>
    <w:rsid w:val="00D5295D"/>
    <w:rsid w:val="00D6487F"/>
    <w:rsid w:val="00D64B90"/>
    <w:rsid w:val="00D70CC7"/>
    <w:rsid w:val="00D722B5"/>
    <w:rsid w:val="00D7340C"/>
    <w:rsid w:val="00D764BE"/>
    <w:rsid w:val="00D8186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DF5BEF"/>
    <w:rsid w:val="00E02962"/>
    <w:rsid w:val="00E1196C"/>
    <w:rsid w:val="00E1395E"/>
    <w:rsid w:val="00E15260"/>
    <w:rsid w:val="00E24E91"/>
    <w:rsid w:val="00E25697"/>
    <w:rsid w:val="00E270B0"/>
    <w:rsid w:val="00E33483"/>
    <w:rsid w:val="00E37322"/>
    <w:rsid w:val="00E40DEF"/>
    <w:rsid w:val="00E41BCC"/>
    <w:rsid w:val="00E4757A"/>
    <w:rsid w:val="00E503E0"/>
    <w:rsid w:val="00E56437"/>
    <w:rsid w:val="00E56DEA"/>
    <w:rsid w:val="00E644B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C50D7"/>
    <w:rsid w:val="00EE20B0"/>
    <w:rsid w:val="00EF147B"/>
    <w:rsid w:val="00EF4D12"/>
    <w:rsid w:val="00EF4F13"/>
    <w:rsid w:val="00EF6F41"/>
    <w:rsid w:val="00F0498B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76793"/>
    <w:rsid w:val="00F8270A"/>
    <w:rsid w:val="00F94951"/>
    <w:rsid w:val="00FA6D04"/>
    <w:rsid w:val="00FB03CC"/>
    <w:rsid w:val="00FC15F1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A721666208F0A4584151DC1749407FEAE14F42A211D91B8F102774EF50D8D23718561677CC3672721F1l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A721666208F0A45840B10D718CE0AF8AD4DFC277340C6B3FB572F11AC5DCA7277D1343D29C879213FF06AD4788668l0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arms</cp:lastModifiedBy>
  <cp:revision>49</cp:revision>
  <cp:lastPrinted>2023-03-24T11:04:00Z</cp:lastPrinted>
  <dcterms:created xsi:type="dcterms:W3CDTF">2023-03-24T06:45:00Z</dcterms:created>
  <dcterms:modified xsi:type="dcterms:W3CDTF">2023-08-24T12:34:00Z</dcterms:modified>
</cp:coreProperties>
</file>