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2A" w:rsidRPr="0096610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10A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375A9A">
        <w:rPr>
          <w:rFonts w:ascii="Times New Roman" w:hAnsi="Times New Roman"/>
          <w:color w:val="000000"/>
          <w:sz w:val="28"/>
          <w:szCs w:val="28"/>
        </w:rPr>
        <w:t xml:space="preserve"> о</w:t>
      </w:r>
    </w:p>
    <w:p w:rsidR="001F564E" w:rsidRPr="00AA1B5F" w:rsidRDefault="001F564E" w:rsidP="001F564E">
      <w:pPr>
        <w:pStyle w:val="a4"/>
        <w:tabs>
          <w:tab w:val="clear" w:pos="4153"/>
          <w:tab w:val="clear" w:pos="8306"/>
        </w:tabs>
        <w:jc w:val="center"/>
        <w:rPr>
          <w:color w:val="000000"/>
          <w:sz w:val="28"/>
          <w:szCs w:val="28"/>
        </w:rPr>
      </w:pPr>
      <w:r w:rsidRPr="00AA1B5F">
        <w:rPr>
          <w:color w:val="000000"/>
          <w:sz w:val="28"/>
          <w:szCs w:val="28"/>
        </w:rPr>
        <w:t xml:space="preserve">проверки </w:t>
      </w:r>
      <w:r>
        <w:rPr>
          <w:color w:val="000000"/>
          <w:sz w:val="28"/>
          <w:szCs w:val="28"/>
        </w:rPr>
        <w:t>организации питания</w:t>
      </w:r>
      <w:r w:rsidRPr="00AA1B5F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бюджетного </w:t>
      </w:r>
      <w:r w:rsidRPr="00AA1B5F">
        <w:rPr>
          <w:color w:val="000000"/>
          <w:sz w:val="28"/>
          <w:szCs w:val="28"/>
        </w:rPr>
        <w:t xml:space="preserve">дошкольного образовательного учреждения </w:t>
      </w:r>
      <w:r w:rsidRPr="00AA1B5F">
        <w:rPr>
          <w:sz w:val="28"/>
          <w:szCs w:val="28"/>
        </w:rPr>
        <w:t>«</w:t>
      </w:r>
      <w:proofErr w:type="spellStart"/>
      <w:r w:rsidRPr="00AA1B5F">
        <w:rPr>
          <w:sz w:val="28"/>
          <w:szCs w:val="28"/>
        </w:rPr>
        <w:t>Краснояружс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 </w:t>
      </w:r>
      <w:r w:rsidRPr="00AA1B5F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«Солнечный</w:t>
      </w:r>
      <w:r w:rsidRPr="00AA1B5F">
        <w:rPr>
          <w:sz w:val="28"/>
          <w:szCs w:val="28"/>
        </w:rPr>
        <w:t>» за 20</w:t>
      </w:r>
      <w:r>
        <w:rPr>
          <w:sz w:val="28"/>
          <w:szCs w:val="28"/>
        </w:rPr>
        <w:t>21г</w:t>
      </w:r>
      <w:r w:rsidRPr="00AA1B5F">
        <w:rPr>
          <w:sz w:val="28"/>
          <w:szCs w:val="28"/>
        </w:rPr>
        <w:t>.</w:t>
      </w:r>
    </w:p>
    <w:p w:rsidR="00F520E5" w:rsidRDefault="00F520E5" w:rsidP="00732A6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8604A" w:rsidRPr="00F9372A" w:rsidRDefault="00A8604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564E" w:rsidRDefault="001F564E" w:rsidP="00732A6C">
      <w:pPr>
        <w:pStyle w:val="a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плана деятельности контрольно-счетной комиссии </w:t>
      </w:r>
      <w:proofErr w:type="spellStart"/>
      <w:r>
        <w:rPr>
          <w:color w:val="000000"/>
          <w:sz w:val="28"/>
          <w:szCs w:val="28"/>
        </w:rPr>
        <w:t>Краснояружского</w:t>
      </w:r>
      <w:proofErr w:type="spellEnd"/>
      <w:r>
        <w:rPr>
          <w:color w:val="000000"/>
          <w:sz w:val="28"/>
          <w:szCs w:val="28"/>
        </w:rPr>
        <w:t xml:space="preserve"> района на 2022 год, проведена проверка организации питания</w:t>
      </w:r>
      <w:r w:rsidRPr="00AA1B5F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бюджетного </w:t>
      </w:r>
      <w:r w:rsidRPr="00AA1B5F">
        <w:rPr>
          <w:color w:val="000000"/>
          <w:sz w:val="28"/>
          <w:szCs w:val="28"/>
        </w:rPr>
        <w:t xml:space="preserve">дошкольного образовательного учреждения </w:t>
      </w:r>
      <w:r w:rsidRPr="00AA1B5F">
        <w:rPr>
          <w:sz w:val="28"/>
          <w:szCs w:val="28"/>
        </w:rPr>
        <w:t>«</w:t>
      </w:r>
      <w:proofErr w:type="spellStart"/>
      <w:r w:rsidRPr="00AA1B5F">
        <w:rPr>
          <w:sz w:val="28"/>
          <w:szCs w:val="28"/>
        </w:rPr>
        <w:t>Краснояружс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 </w:t>
      </w:r>
      <w:r w:rsidRPr="00AA1B5F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«Солнечный</w:t>
      </w:r>
      <w:r w:rsidRPr="00AA1B5F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F564E" w:rsidRPr="00EF160C" w:rsidRDefault="001F564E" w:rsidP="001F564E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F160C">
        <w:rPr>
          <w:b/>
          <w:bCs/>
          <w:color w:val="000000"/>
          <w:sz w:val="28"/>
          <w:szCs w:val="28"/>
        </w:rPr>
        <w:t>Объект и предмет контрольного мероприятия</w:t>
      </w:r>
    </w:p>
    <w:p w:rsidR="001F564E" w:rsidRPr="002D7E42" w:rsidRDefault="001F564E" w:rsidP="001F5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160C">
        <w:rPr>
          <w:rFonts w:ascii="Times New Roman" w:hAnsi="Times New Roman"/>
          <w:sz w:val="28"/>
          <w:szCs w:val="28"/>
        </w:rPr>
        <w:t xml:space="preserve">Финансово - хозяйственная деятельность </w:t>
      </w:r>
      <w:r w:rsidRPr="002D7E42">
        <w:rPr>
          <w:rFonts w:ascii="Times New Roman" w:hAnsi="Times New Roman"/>
          <w:color w:val="000000"/>
          <w:sz w:val="28"/>
          <w:szCs w:val="28"/>
        </w:rPr>
        <w:t>МБДОУ «</w:t>
      </w:r>
      <w:proofErr w:type="spellStart"/>
      <w:r w:rsidRPr="002D7E42">
        <w:rPr>
          <w:rFonts w:ascii="Times New Roman" w:hAnsi="Times New Roman"/>
          <w:color w:val="000000"/>
          <w:sz w:val="28"/>
          <w:szCs w:val="28"/>
        </w:rPr>
        <w:t>Краснояружский</w:t>
      </w:r>
      <w:proofErr w:type="spellEnd"/>
      <w:r w:rsidRPr="002D7E42">
        <w:rPr>
          <w:rFonts w:ascii="Times New Roman" w:hAnsi="Times New Roman"/>
          <w:color w:val="000000"/>
          <w:sz w:val="28"/>
          <w:szCs w:val="28"/>
        </w:rPr>
        <w:t xml:space="preserve"> детский сад «Солнечный»).</w:t>
      </w:r>
      <w:proofErr w:type="gramEnd"/>
    </w:p>
    <w:p w:rsidR="001F564E" w:rsidRPr="00EF160C" w:rsidRDefault="001F564E" w:rsidP="001F56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F160C">
        <w:rPr>
          <w:rFonts w:ascii="Times New Roman" w:hAnsi="Times New Roman"/>
          <w:b/>
          <w:bCs/>
          <w:sz w:val="28"/>
          <w:szCs w:val="28"/>
        </w:rPr>
        <w:t>Цель контрольного мероприятия</w:t>
      </w:r>
    </w:p>
    <w:p w:rsidR="001F564E" w:rsidRDefault="001F564E" w:rsidP="001F5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160C">
        <w:rPr>
          <w:rFonts w:ascii="Times New Roman" w:hAnsi="Times New Roman"/>
          <w:sz w:val="28"/>
          <w:szCs w:val="28"/>
        </w:rPr>
        <w:t xml:space="preserve">Определение эффективности, законности, результативности, продуктивности и целевого использования средств бюджета </w:t>
      </w:r>
      <w:r w:rsidRPr="002D7E42">
        <w:rPr>
          <w:rFonts w:ascii="Times New Roman" w:hAnsi="Times New Roman"/>
          <w:color w:val="000000"/>
          <w:sz w:val="28"/>
          <w:szCs w:val="28"/>
        </w:rPr>
        <w:t>МБДОУ «</w:t>
      </w:r>
      <w:proofErr w:type="spellStart"/>
      <w:r w:rsidRPr="002D7E42">
        <w:rPr>
          <w:rFonts w:ascii="Times New Roman" w:hAnsi="Times New Roman"/>
          <w:color w:val="000000"/>
          <w:sz w:val="28"/>
          <w:szCs w:val="28"/>
        </w:rPr>
        <w:t>Краснояружский</w:t>
      </w:r>
      <w:proofErr w:type="spellEnd"/>
      <w:r w:rsidRPr="002D7E42">
        <w:rPr>
          <w:rFonts w:ascii="Times New Roman" w:hAnsi="Times New Roman"/>
          <w:color w:val="000000"/>
          <w:sz w:val="28"/>
          <w:szCs w:val="28"/>
        </w:rPr>
        <w:t xml:space="preserve"> детский сад «Солнечный»).</w:t>
      </w:r>
      <w:proofErr w:type="gramEnd"/>
    </w:p>
    <w:p w:rsidR="001F564E" w:rsidRDefault="001F564E" w:rsidP="001F5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</w:t>
      </w:r>
      <w:r w:rsidRPr="00B40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охвачены</w:t>
      </w:r>
      <w:r w:rsidRPr="00B407C5">
        <w:rPr>
          <w:rFonts w:ascii="Times New Roman" w:hAnsi="Times New Roman"/>
          <w:sz w:val="28"/>
          <w:szCs w:val="28"/>
        </w:rPr>
        <w:t xml:space="preserve"> начисления и выплаты </w:t>
      </w:r>
      <w:r>
        <w:rPr>
          <w:rFonts w:ascii="Times New Roman" w:hAnsi="Times New Roman"/>
          <w:sz w:val="28"/>
          <w:szCs w:val="28"/>
        </w:rPr>
        <w:t xml:space="preserve">компенсации </w:t>
      </w:r>
      <w:r w:rsidRPr="00B407C5">
        <w:rPr>
          <w:rFonts w:ascii="Times New Roman" w:hAnsi="Times New Roman"/>
          <w:sz w:val="28"/>
          <w:szCs w:val="28"/>
        </w:rPr>
        <w:t>родительской платы</w:t>
      </w:r>
      <w:r>
        <w:rPr>
          <w:rFonts w:ascii="Times New Roman" w:hAnsi="Times New Roman"/>
          <w:sz w:val="28"/>
          <w:szCs w:val="28"/>
        </w:rPr>
        <w:t>,</w:t>
      </w:r>
      <w:r w:rsidRPr="00B407C5">
        <w:rPr>
          <w:rFonts w:ascii="Times New Roman" w:hAnsi="Times New Roman"/>
          <w:sz w:val="28"/>
          <w:szCs w:val="28"/>
        </w:rPr>
        <w:t xml:space="preserve"> были </w:t>
      </w:r>
      <w:r>
        <w:rPr>
          <w:rFonts w:ascii="Times New Roman" w:hAnsi="Times New Roman"/>
          <w:sz w:val="28"/>
          <w:szCs w:val="28"/>
        </w:rPr>
        <w:t xml:space="preserve">проверены </w:t>
      </w:r>
      <w:r w:rsidRPr="00B407C5">
        <w:rPr>
          <w:rFonts w:ascii="Times New Roman" w:hAnsi="Times New Roman"/>
          <w:sz w:val="28"/>
          <w:szCs w:val="28"/>
        </w:rPr>
        <w:t xml:space="preserve"> личные дела воспитанников, табели их посещаемости, ведомости по расчетам с родителями за присмотр и уход за детьми, приказы учреждения по организации питания воспитанников и предоставлении льгот по родительской плате по присмотру и уходу за ребенком. </w:t>
      </w:r>
    </w:p>
    <w:p w:rsidR="001F564E" w:rsidRDefault="001F564E" w:rsidP="001F564E">
      <w:pPr>
        <w:tabs>
          <w:tab w:val="left" w:pos="88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225A">
        <w:rPr>
          <w:rFonts w:ascii="Times New Roman" w:hAnsi="Times New Roman"/>
          <w:color w:val="000000"/>
          <w:sz w:val="28"/>
          <w:szCs w:val="28"/>
        </w:rPr>
        <w:t>В целях обеспечения детей качественным питанием, в проверяемом периоде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</w:t>
      </w:r>
      <w:r w:rsidRPr="0006225A">
        <w:rPr>
          <w:rFonts w:ascii="Times New Roman" w:hAnsi="Times New Roman"/>
          <w:color w:val="000000"/>
          <w:sz w:val="28"/>
          <w:szCs w:val="28"/>
        </w:rPr>
        <w:t xml:space="preserve"> руководствовал</w:t>
      </w:r>
      <w:r>
        <w:rPr>
          <w:rFonts w:ascii="Times New Roman" w:hAnsi="Times New Roman"/>
          <w:color w:val="000000"/>
          <w:sz w:val="28"/>
          <w:szCs w:val="28"/>
        </w:rPr>
        <w:t>ось</w:t>
      </w:r>
      <w:r w:rsidRPr="000622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225A">
        <w:rPr>
          <w:rFonts w:ascii="Times New Roman" w:hAnsi="Times New Roman"/>
          <w:color w:val="000000"/>
          <w:sz w:val="28"/>
          <w:szCs w:val="28"/>
        </w:rPr>
        <w:t>«Положение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6225A">
        <w:rPr>
          <w:rFonts w:ascii="Times New Roman" w:hAnsi="Times New Roman"/>
          <w:color w:val="000000"/>
          <w:sz w:val="28"/>
          <w:szCs w:val="28"/>
        </w:rPr>
        <w:t xml:space="preserve"> об организации детского питания» утвержденного приказом заведующ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06225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86966">
        <w:rPr>
          <w:rFonts w:ascii="Times New Roman" w:hAnsi="Times New Roman"/>
          <w:color w:val="000000"/>
          <w:sz w:val="28"/>
          <w:szCs w:val="28"/>
        </w:rPr>
        <w:t>МБДОУ «</w:t>
      </w:r>
      <w:proofErr w:type="spellStart"/>
      <w:r w:rsidRPr="00E86966">
        <w:rPr>
          <w:rFonts w:ascii="Times New Roman" w:hAnsi="Times New Roman"/>
          <w:color w:val="000000"/>
          <w:sz w:val="28"/>
          <w:szCs w:val="28"/>
        </w:rPr>
        <w:t>Краснояружский</w:t>
      </w:r>
      <w:proofErr w:type="spellEnd"/>
      <w:r w:rsidRPr="00E86966">
        <w:rPr>
          <w:rFonts w:ascii="Times New Roman" w:hAnsi="Times New Roman"/>
          <w:color w:val="000000"/>
          <w:sz w:val="28"/>
          <w:szCs w:val="28"/>
        </w:rPr>
        <w:t xml:space="preserve"> детский сад «</w:t>
      </w:r>
      <w:r w:rsidRPr="002D0987">
        <w:rPr>
          <w:rFonts w:ascii="Times New Roman" w:hAnsi="Times New Roman"/>
          <w:color w:val="000000"/>
          <w:sz w:val="28"/>
          <w:szCs w:val="28"/>
        </w:rPr>
        <w:t>Солнечный» № 24 от 03.09.2018 года, в</w:t>
      </w:r>
      <w:r w:rsidRPr="0006225A">
        <w:rPr>
          <w:rFonts w:ascii="Times New Roman" w:hAnsi="Times New Roman"/>
          <w:color w:val="000000"/>
          <w:sz w:val="28"/>
          <w:szCs w:val="28"/>
        </w:rPr>
        <w:t xml:space="preserve"> соответствии с которыми в дошкольном образовательном учреждении организовано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6225A">
        <w:rPr>
          <w:rFonts w:ascii="Times New Roman" w:hAnsi="Times New Roman"/>
          <w:color w:val="000000"/>
          <w:sz w:val="28"/>
          <w:szCs w:val="28"/>
        </w:rPr>
        <w:t>-х разовое питание.</w:t>
      </w:r>
    </w:p>
    <w:p w:rsidR="00042712" w:rsidRDefault="00042712" w:rsidP="00042712">
      <w:pPr>
        <w:tabs>
          <w:tab w:val="left" w:pos="88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86D">
        <w:rPr>
          <w:rFonts w:ascii="Times New Roman" w:hAnsi="Times New Roman"/>
          <w:color w:val="000000"/>
          <w:sz w:val="28"/>
          <w:szCs w:val="28"/>
        </w:rPr>
        <w:t>Стоимость питания из многодетных семей составляет 50% от</w:t>
      </w:r>
      <w:r>
        <w:rPr>
          <w:rFonts w:ascii="Times New Roman" w:hAnsi="Times New Roman"/>
          <w:color w:val="000000"/>
          <w:sz w:val="28"/>
          <w:szCs w:val="28"/>
        </w:rPr>
        <w:t xml:space="preserve"> общей</w:t>
      </w:r>
      <w:r w:rsidRPr="004F086D">
        <w:rPr>
          <w:rFonts w:ascii="Times New Roman" w:hAnsi="Times New Roman"/>
          <w:color w:val="000000"/>
          <w:sz w:val="28"/>
          <w:szCs w:val="28"/>
        </w:rPr>
        <w:t xml:space="preserve"> стоимости.</w:t>
      </w:r>
      <w:r>
        <w:rPr>
          <w:rFonts w:ascii="Times New Roman" w:hAnsi="Times New Roman"/>
          <w:color w:val="000000"/>
          <w:sz w:val="28"/>
          <w:szCs w:val="28"/>
        </w:rPr>
        <w:t xml:space="preserve"> Остальные 50% выделяются из бюджета по разделу «Образование» на выплату льгот родителям из многодетных семей.</w:t>
      </w:r>
      <w:r w:rsidRPr="004F086D">
        <w:rPr>
          <w:rFonts w:ascii="Times New Roman" w:hAnsi="Times New Roman"/>
          <w:color w:val="000000"/>
          <w:sz w:val="28"/>
          <w:szCs w:val="28"/>
        </w:rPr>
        <w:t xml:space="preserve"> Инвалиды, дети – сироты, </w:t>
      </w:r>
      <w:proofErr w:type="gramStart"/>
      <w:r w:rsidRPr="004F086D">
        <w:rPr>
          <w:rFonts w:ascii="Times New Roman" w:hAnsi="Times New Roman"/>
          <w:color w:val="000000"/>
          <w:sz w:val="28"/>
          <w:szCs w:val="28"/>
        </w:rPr>
        <w:t>дети, оставшиеся без попечения родителей освобождены</w:t>
      </w:r>
      <w:proofErr w:type="gramEnd"/>
      <w:r w:rsidRPr="004F086D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родительской </w:t>
      </w:r>
      <w:r w:rsidRPr="004F086D">
        <w:rPr>
          <w:rFonts w:ascii="Times New Roman" w:hAnsi="Times New Roman"/>
          <w:color w:val="000000"/>
          <w:sz w:val="28"/>
          <w:szCs w:val="28"/>
        </w:rPr>
        <w:t>платы.</w:t>
      </w:r>
    </w:p>
    <w:p w:rsidR="00255F8A" w:rsidRDefault="00042712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контрольного мероприятия обнаружены следующие нарушения:</w:t>
      </w:r>
    </w:p>
    <w:p w:rsidR="00042712" w:rsidRDefault="00042712" w:rsidP="00042712">
      <w:pPr>
        <w:pStyle w:val="a3"/>
        <w:tabs>
          <w:tab w:val="left" w:pos="720"/>
        </w:tabs>
        <w:ind w:left="36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0427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несоответствие положения</w:t>
      </w:r>
      <w:r w:rsidRPr="00CC5E0E">
        <w:rPr>
          <w:sz w:val="28"/>
          <w:szCs w:val="28"/>
          <w:shd w:val="clear" w:color="auto" w:fill="FFFFFF"/>
        </w:rPr>
        <w:t xml:space="preserve"> об организации детского питания </w:t>
      </w:r>
      <w:proofErr w:type="gramStart"/>
      <w:r>
        <w:rPr>
          <w:sz w:val="28"/>
          <w:szCs w:val="28"/>
          <w:shd w:val="clear" w:color="auto" w:fill="FFFFFF"/>
        </w:rPr>
        <w:t>действующему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5E0E">
        <w:rPr>
          <w:sz w:val="28"/>
          <w:szCs w:val="28"/>
          <w:shd w:val="clear" w:color="auto" w:fill="FFFFFF"/>
        </w:rPr>
        <w:t>СанПиН</w:t>
      </w:r>
      <w:r>
        <w:rPr>
          <w:sz w:val="28"/>
          <w:szCs w:val="28"/>
          <w:shd w:val="clear" w:color="auto" w:fill="FFFFFF"/>
        </w:rPr>
        <w:t>у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042712" w:rsidRDefault="00042712" w:rsidP="00042712">
      <w:pPr>
        <w:pStyle w:val="a3"/>
        <w:tabs>
          <w:tab w:val="left" w:pos="720"/>
        </w:tabs>
        <w:ind w:left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не </w:t>
      </w:r>
      <w:r>
        <w:rPr>
          <w:color w:val="000000" w:themeColor="text1"/>
          <w:sz w:val="28"/>
          <w:szCs w:val="28"/>
        </w:rPr>
        <w:t>отслеживается срок действия предоставленной</w:t>
      </w:r>
      <w:r w:rsidRPr="00CC5E0E">
        <w:rPr>
          <w:color w:val="000000" w:themeColor="text1"/>
          <w:sz w:val="28"/>
          <w:szCs w:val="28"/>
        </w:rPr>
        <w:t xml:space="preserve"> льгот</w:t>
      </w:r>
      <w:r>
        <w:rPr>
          <w:color w:val="000000" w:themeColor="text1"/>
          <w:sz w:val="28"/>
          <w:szCs w:val="28"/>
        </w:rPr>
        <w:t>ы</w:t>
      </w:r>
      <w:r w:rsidRPr="00CC5E0E">
        <w:rPr>
          <w:color w:val="000000" w:themeColor="text1"/>
          <w:sz w:val="28"/>
          <w:szCs w:val="28"/>
        </w:rPr>
        <w:t xml:space="preserve"> по оплате за содержание детей в детском дошкольном учреждении</w:t>
      </w:r>
      <w:r>
        <w:rPr>
          <w:color w:val="000000" w:themeColor="text1"/>
          <w:sz w:val="28"/>
          <w:szCs w:val="28"/>
        </w:rPr>
        <w:t>,</w:t>
      </w:r>
    </w:p>
    <w:p w:rsidR="00042712" w:rsidRDefault="00042712" w:rsidP="00042712">
      <w:pPr>
        <w:pStyle w:val="a3"/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C235E">
        <w:rPr>
          <w:color w:val="000000" w:themeColor="text1"/>
          <w:sz w:val="28"/>
          <w:szCs w:val="28"/>
        </w:rPr>
        <w:t xml:space="preserve">при </w:t>
      </w:r>
      <w:r w:rsidR="00EC235E" w:rsidRPr="00CC5E0E">
        <w:rPr>
          <w:sz w:val="28"/>
          <w:szCs w:val="28"/>
        </w:rPr>
        <w:t xml:space="preserve">заполнении меню-требования </w:t>
      </w:r>
      <w:r w:rsidR="00EC235E">
        <w:rPr>
          <w:sz w:val="28"/>
          <w:szCs w:val="28"/>
        </w:rPr>
        <w:t>учреждение не  руководствуется</w:t>
      </w:r>
      <w:r w:rsidR="00EC235E" w:rsidRPr="00CC5E0E">
        <w:rPr>
          <w:sz w:val="28"/>
          <w:szCs w:val="28"/>
        </w:rPr>
        <w:t xml:space="preserve"> Методическими </w:t>
      </w:r>
      <w:hyperlink r:id="rId6" w:history="1">
        <w:r w:rsidR="00EC235E" w:rsidRPr="00CC5E0E">
          <w:rPr>
            <w:color w:val="000000" w:themeColor="text1"/>
            <w:sz w:val="28"/>
            <w:szCs w:val="28"/>
          </w:rPr>
          <w:t>указаниями</w:t>
        </w:r>
      </w:hyperlink>
      <w:r w:rsidR="00EC235E" w:rsidRPr="00CC5E0E">
        <w:rPr>
          <w:sz w:val="28"/>
          <w:szCs w:val="28"/>
        </w:rPr>
        <w:t xml:space="preserve"> по применению форм первичных учетных документов и формированию регистров бухучета</w:t>
      </w:r>
      <w:r w:rsidR="00EC235E">
        <w:rPr>
          <w:sz w:val="28"/>
          <w:szCs w:val="28"/>
        </w:rPr>
        <w:t>,</w:t>
      </w:r>
    </w:p>
    <w:p w:rsidR="00EC235E" w:rsidRDefault="00EC235E" w:rsidP="00042712">
      <w:pPr>
        <w:pStyle w:val="a3"/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</w:t>
      </w:r>
      <w:r w:rsidRPr="00CC5E0E">
        <w:rPr>
          <w:sz w:val="28"/>
          <w:szCs w:val="28"/>
        </w:rPr>
        <w:t xml:space="preserve"> таких документов, как накопительная ведомость на выдачу продуктов питания,  меню-требование и табель учета посещаемости детей</w:t>
      </w:r>
      <w:r>
        <w:rPr>
          <w:sz w:val="28"/>
          <w:szCs w:val="28"/>
        </w:rPr>
        <w:t>,</w:t>
      </w:r>
    </w:p>
    <w:p w:rsidR="00EC235E" w:rsidRPr="00CC5E0E" w:rsidRDefault="00EC235E" w:rsidP="00042712">
      <w:pPr>
        <w:pStyle w:val="a3"/>
        <w:tabs>
          <w:tab w:val="left" w:pos="720"/>
        </w:tabs>
        <w:ind w:left="36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C5E0E">
        <w:rPr>
          <w:sz w:val="28"/>
          <w:szCs w:val="28"/>
        </w:rPr>
        <w:t xml:space="preserve">нарушения </w:t>
      </w:r>
      <w:proofErr w:type="gramStart"/>
      <w:r w:rsidRPr="00CC5E0E">
        <w:rPr>
          <w:sz w:val="28"/>
          <w:szCs w:val="28"/>
        </w:rPr>
        <w:t>ч</w:t>
      </w:r>
      <w:proofErr w:type="gramEnd"/>
      <w:r w:rsidRPr="00CC5E0E">
        <w:rPr>
          <w:sz w:val="28"/>
          <w:szCs w:val="28"/>
        </w:rPr>
        <w:t>.2 ст.103 44-ФЗ</w:t>
      </w:r>
      <w:r>
        <w:rPr>
          <w:sz w:val="28"/>
          <w:szCs w:val="28"/>
        </w:rPr>
        <w:t xml:space="preserve">, а также </w:t>
      </w:r>
      <w:r w:rsidRPr="00B32C4A">
        <w:rPr>
          <w:sz w:val="28"/>
          <w:szCs w:val="28"/>
        </w:rPr>
        <w:t>требований ФЗ №44-ФЗ " О контрактной системе в сфере закупок"</w:t>
      </w:r>
      <w:r>
        <w:rPr>
          <w:sz w:val="28"/>
          <w:szCs w:val="28"/>
        </w:rPr>
        <w:t>.</w:t>
      </w:r>
    </w:p>
    <w:p w:rsidR="00042712" w:rsidRPr="00B42F55" w:rsidRDefault="00042712" w:rsidP="000427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>По результатам  контрольного мероприятия в адрес директора проверяемого учреждения и начальник</w:t>
      </w:r>
      <w:r>
        <w:rPr>
          <w:rFonts w:ascii="Times New Roman" w:hAnsi="Times New Roman"/>
          <w:sz w:val="28"/>
          <w:szCs w:val="28"/>
        </w:rPr>
        <w:t>а</w:t>
      </w:r>
      <w:r w:rsidRPr="00B42F55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образования</w:t>
      </w:r>
      <w:r w:rsidRPr="00B42F55">
        <w:rPr>
          <w:rFonts w:ascii="Times New Roman" w:hAnsi="Times New Roman"/>
          <w:sz w:val="28"/>
          <w:szCs w:val="28"/>
        </w:rPr>
        <w:t xml:space="preserve"> направлено представление с целью устранения выявленных нарушений. </w:t>
      </w:r>
    </w:p>
    <w:p w:rsidR="00042712" w:rsidRPr="00B42F55" w:rsidRDefault="00042712" w:rsidP="000427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Информация о проверке направлена главе администрации </w:t>
      </w:r>
      <w:proofErr w:type="spellStart"/>
      <w:r w:rsidRPr="00B42F55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B42F55">
        <w:rPr>
          <w:rFonts w:ascii="Times New Roman" w:hAnsi="Times New Roman"/>
          <w:sz w:val="28"/>
          <w:szCs w:val="28"/>
        </w:rPr>
        <w:t xml:space="preserve"> района. </w:t>
      </w:r>
    </w:p>
    <w:p w:rsidR="00042712" w:rsidRPr="00B42F55" w:rsidRDefault="00042712" w:rsidP="000427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Согласно информации представленной директором </w:t>
      </w:r>
      <w:r w:rsidR="00EC235E" w:rsidRPr="002D7E42">
        <w:rPr>
          <w:rFonts w:ascii="Times New Roman" w:hAnsi="Times New Roman"/>
          <w:color w:val="000000"/>
          <w:sz w:val="28"/>
          <w:szCs w:val="28"/>
        </w:rPr>
        <w:t>МБДОУ «</w:t>
      </w:r>
      <w:proofErr w:type="spellStart"/>
      <w:r w:rsidR="00EC235E" w:rsidRPr="002D7E42">
        <w:rPr>
          <w:rFonts w:ascii="Times New Roman" w:hAnsi="Times New Roman"/>
          <w:color w:val="000000"/>
          <w:sz w:val="28"/>
          <w:szCs w:val="28"/>
        </w:rPr>
        <w:t>Краснояружский</w:t>
      </w:r>
      <w:proofErr w:type="spellEnd"/>
      <w:r w:rsidR="00EC235E" w:rsidRPr="002D7E42">
        <w:rPr>
          <w:rFonts w:ascii="Times New Roman" w:hAnsi="Times New Roman"/>
          <w:color w:val="000000"/>
          <w:sz w:val="28"/>
          <w:szCs w:val="28"/>
        </w:rPr>
        <w:t xml:space="preserve"> детский сад «Солнечный»</w:t>
      </w:r>
      <w:r w:rsidRPr="00522045">
        <w:rPr>
          <w:rFonts w:ascii="Times New Roman" w:hAnsi="Times New Roman"/>
          <w:sz w:val="28"/>
          <w:szCs w:val="28"/>
        </w:rPr>
        <w:t xml:space="preserve"> нарушения, отмеченные в представлении,</w:t>
      </w:r>
      <w:r w:rsidRPr="00B42F55">
        <w:rPr>
          <w:rFonts w:ascii="Times New Roman" w:hAnsi="Times New Roman"/>
          <w:sz w:val="28"/>
          <w:szCs w:val="28"/>
        </w:rPr>
        <w:t xml:space="preserve"> устранены. </w:t>
      </w:r>
    </w:p>
    <w:p w:rsidR="00042712" w:rsidRDefault="00042712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712" w:rsidRDefault="00042712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712" w:rsidRPr="00B20F88" w:rsidRDefault="00042712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F8A" w:rsidRPr="00B20F88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F8A" w:rsidRPr="00B20F88" w:rsidRDefault="00255F8A" w:rsidP="00450C63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F88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Pr="00B20F88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proofErr w:type="gramEnd"/>
      <w:r w:rsidRPr="00B20F88">
        <w:rPr>
          <w:rFonts w:ascii="Times New Roman" w:hAnsi="Times New Roman"/>
          <w:color w:val="000000"/>
          <w:sz w:val="28"/>
          <w:szCs w:val="28"/>
        </w:rPr>
        <w:t xml:space="preserve"> комиссий </w:t>
      </w:r>
    </w:p>
    <w:p w:rsidR="004D7CA5" w:rsidRDefault="00255F8A" w:rsidP="00B20F88">
      <w:pPr>
        <w:shd w:val="clear" w:color="auto" w:fill="FFFFFF"/>
        <w:tabs>
          <w:tab w:val="left" w:pos="5954"/>
        </w:tabs>
        <w:spacing w:after="0" w:line="240" w:lineRule="auto"/>
        <w:jc w:val="both"/>
      </w:pPr>
      <w:proofErr w:type="spellStart"/>
      <w:r w:rsidRPr="00B20F88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B20F8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B20F88">
        <w:rPr>
          <w:rFonts w:ascii="Times New Roman" w:hAnsi="Times New Roman"/>
          <w:color w:val="000000"/>
          <w:sz w:val="28"/>
          <w:szCs w:val="28"/>
        </w:rPr>
        <w:tab/>
      </w:r>
      <w:r w:rsidRPr="00B20F88">
        <w:rPr>
          <w:rFonts w:ascii="Times New Roman" w:hAnsi="Times New Roman"/>
          <w:color w:val="000000"/>
          <w:sz w:val="28"/>
          <w:szCs w:val="28"/>
        </w:rPr>
        <w:tab/>
      </w:r>
      <w:r w:rsidRPr="00B20F8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1265D5">
        <w:rPr>
          <w:rFonts w:ascii="Times New Roman" w:hAnsi="Times New Roman"/>
          <w:color w:val="000000"/>
          <w:sz w:val="28"/>
          <w:szCs w:val="28"/>
        </w:rPr>
        <w:t>В.</w:t>
      </w:r>
      <w:r w:rsidR="00E54A25" w:rsidRPr="00B20F88">
        <w:rPr>
          <w:rFonts w:ascii="Times New Roman" w:hAnsi="Times New Roman"/>
          <w:color w:val="000000"/>
          <w:sz w:val="28"/>
          <w:szCs w:val="28"/>
        </w:rPr>
        <w:t>В.Бужинская</w:t>
      </w:r>
      <w:proofErr w:type="spellEnd"/>
    </w:p>
    <w:sectPr w:rsidR="004D7CA5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43E5D3E"/>
    <w:multiLevelType w:val="hybridMultilevel"/>
    <w:tmpl w:val="AFEA3FEE"/>
    <w:lvl w:ilvl="0" w:tplc="E32815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712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5D5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64E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5A9A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A6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2A6C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1E8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D7D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630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610A"/>
    <w:rsid w:val="00967AF6"/>
    <w:rsid w:val="00967C58"/>
    <w:rsid w:val="00967F91"/>
    <w:rsid w:val="00971EA8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723B"/>
    <w:rsid w:val="00B17360"/>
    <w:rsid w:val="00B20256"/>
    <w:rsid w:val="00B2028B"/>
    <w:rsid w:val="00B20A25"/>
    <w:rsid w:val="00B20F88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2234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EF1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4A25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887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35E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E7944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0E5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22E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32234"/>
    <w:pPr>
      <w:spacing w:after="0" w:line="240" w:lineRule="auto"/>
      <w:ind w:left="720"/>
      <w:jc w:val="both"/>
    </w:pPr>
    <w:rPr>
      <w:rFonts w:ascii="Verdana" w:hAnsi="Verdana" w:cs="Verdana"/>
      <w:sz w:val="16"/>
      <w:szCs w:val="16"/>
    </w:rPr>
  </w:style>
  <w:style w:type="paragraph" w:customStyle="1" w:styleId="Style2">
    <w:name w:val="Style2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hanging="158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2A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32A6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32A6C"/>
  </w:style>
  <w:style w:type="character" w:styleId="a8">
    <w:name w:val="Strong"/>
    <w:basedOn w:val="a0"/>
    <w:qFormat/>
    <w:rsid w:val="00732A6C"/>
    <w:rPr>
      <w:b/>
      <w:bCs/>
    </w:rPr>
  </w:style>
  <w:style w:type="paragraph" w:styleId="a9">
    <w:name w:val="Normal (Web)"/>
    <w:aliases w:val="Обычный (веб) Знак"/>
    <w:basedOn w:val="a"/>
    <w:link w:val="1"/>
    <w:uiPriority w:val="99"/>
    <w:rsid w:val="00732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2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uiPriority w:val="99"/>
    <w:locked/>
    <w:rsid w:val="001F5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6C6A079EDFB873BAAF84E2387657F6B0725142E7005356566C2E5602BA2583555DFCC17A0B9B1C051C37A4A0AA7A9EFBE48FEC87EB2262HBd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2A3-1030-44F2-A236-067E4E9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Admin</cp:lastModifiedBy>
  <cp:revision>17</cp:revision>
  <dcterms:created xsi:type="dcterms:W3CDTF">2020-09-21T12:03:00Z</dcterms:created>
  <dcterms:modified xsi:type="dcterms:W3CDTF">2023-01-07T17:28:00Z</dcterms:modified>
</cp:coreProperties>
</file>