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79AB" w:rsidRPr="00EA79AB" w:rsidRDefault="00E06C39" w:rsidP="00EA79AB">
      <w:pPr>
        <w:pStyle w:val="a8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286F6F">
        <w:rPr>
          <w:b/>
          <w:caps/>
          <w:color w:val="000000" w:themeColor="text1"/>
          <w:kern w:val="36"/>
          <w:szCs w:val="24"/>
        </w:rPr>
        <w:t>«</w:t>
      </w:r>
      <w:r w:rsidR="00EA79AB" w:rsidRPr="00EA79AB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предоставления </w:t>
      </w:r>
    </w:p>
    <w:p w:rsidR="0048487B" w:rsidRPr="0048487B" w:rsidRDefault="00EA79AB" w:rsidP="00EA79AB">
      <w:pPr>
        <w:pStyle w:val="a8"/>
        <w:rPr>
          <w:b/>
          <w:caps/>
          <w:color w:val="000000" w:themeColor="text1"/>
          <w:kern w:val="36"/>
          <w:szCs w:val="24"/>
        </w:rPr>
      </w:pPr>
      <w:r w:rsidRPr="00EA79AB">
        <w:rPr>
          <w:rFonts w:ascii="Times New Roman" w:hAnsi="Times New Roman" w:cs="Times New Roman"/>
          <w:b/>
          <w:sz w:val="28"/>
          <w:szCs w:val="28"/>
        </w:rPr>
        <w:t>выплаты к началу учебного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A79AB">
        <w:rPr>
          <w:rFonts w:ascii="Times New Roman" w:hAnsi="Times New Roman" w:cs="Times New Roman"/>
          <w:b/>
          <w:sz w:val="28"/>
          <w:szCs w:val="28"/>
        </w:rPr>
        <w:t>на школьников из многодетных, малообеспеченных, неполных семей на приобретение школьных принадлежностей</w:t>
      </w:r>
      <w:r w:rsidR="00EF185E">
        <w:rPr>
          <w:rFonts w:eastAsia="Calibri"/>
          <w:b/>
          <w:bCs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EA79AB">
            <w:pPr>
              <w:pStyle w:val="a8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EA79AB" w:rsidRPr="00EA79A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предоставления выплаты к началу учебного года</w:t>
            </w:r>
            <w:r w:rsidR="00EA7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A79AB" w:rsidRPr="00EA79AB">
              <w:rPr>
                <w:rFonts w:ascii="Times New Roman" w:hAnsi="Times New Roman" w:cs="Times New Roman"/>
                <w:b/>
                <w:sz w:val="28"/>
                <w:szCs w:val="28"/>
              </w:rPr>
              <w:t>на школьников из многодетных, малообеспеченных, неполных семей на приобретение школьных принадлежностей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8D7655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7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7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681E5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EA7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A7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октября</w:t>
            </w:r>
            <w:r w:rsidR="000648A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1B46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A79AB" w:rsidRDefault="00EA79AB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8070CC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EA79AB" w:rsidRPr="00EA79AB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Порядка предоставления выплаты к началу учебного года</w:t>
            </w:r>
            <w:r w:rsidR="00EA79A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EA79AB" w:rsidRPr="00EA79AB">
              <w:rPr>
                <w:rFonts w:ascii="Times New Roman" w:hAnsi="Times New Roman" w:cs="Times New Roman"/>
                <w:b/>
                <w:sz w:val="28"/>
                <w:szCs w:val="28"/>
              </w:rPr>
              <w:t>на школьников из многодетных, малообеспеченных, неполных семей на приобретение школьных принадлежностей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0648AE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EA79A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 сентября 2024 г. по 10 октября 2024 г</w:t>
            </w:r>
            <w:r w:rsidR="00EA79AB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41CAC" w:rsidRDefault="00141CAC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93C0C" w:rsidRDefault="00893C0C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141CAC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63E3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063E"/>
    <w:rsid w:val="000A62C5"/>
    <w:rsid w:val="000C7F13"/>
    <w:rsid w:val="000F7A57"/>
    <w:rsid w:val="00130D8E"/>
    <w:rsid w:val="0013207E"/>
    <w:rsid w:val="00141CAC"/>
    <w:rsid w:val="00150AEF"/>
    <w:rsid w:val="00150CBE"/>
    <w:rsid w:val="00152D1B"/>
    <w:rsid w:val="00183D35"/>
    <w:rsid w:val="001A553F"/>
    <w:rsid w:val="001B46B8"/>
    <w:rsid w:val="001B75DF"/>
    <w:rsid w:val="001B7AEF"/>
    <w:rsid w:val="001D0DC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725F2"/>
    <w:rsid w:val="00284951"/>
    <w:rsid w:val="00286F6F"/>
    <w:rsid w:val="002A3678"/>
    <w:rsid w:val="002C5F60"/>
    <w:rsid w:val="002D5110"/>
    <w:rsid w:val="002D691E"/>
    <w:rsid w:val="002F1E52"/>
    <w:rsid w:val="002F697C"/>
    <w:rsid w:val="002F74EA"/>
    <w:rsid w:val="00315A58"/>
    <w:rsid w:val="003540D7"/>
    <w:rsid w:val="00367488"/>
    <w:rsid w:val="00386A59"/>
    <w:rsid w:val="0039366E"/>
    <w:rsid w:val="003A4DDE"/>
    <w:rsid w:val="003B020E"/>
    <w:rsid w:val="003C1F1C"/>
    <w:rsid w:val="003C55D2"/>
    <w:rsid w:val="003C6D1C"/>
    <w:rsid w:val="003D168B"/>
    <w:rsid w:val="003D57A2"/>
    <w:rsid w:val="004076C0"/>
    <w:rsid w:val="0041325C"/>
    <w:rsid w:val="0044115E"/>
    <w:rsid w:val="00454703"/>
    <w:rsid w:val="00466A94"/>
    <w:rsid w:val="0046730D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D4F07"/>
    <w:rsid w:val="004E6EED"/>
    <w:rsid w:val="00513501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2694"/>
    <w:rsid w:val="005E5F49"/>
    <w:rsid w:val="00611440"/>
    <w:rsid w:val="00637258"/>
    <w:rsid w:val="006433A5"/>
    <w:rsid w:val="00643CE7"/>
    <w:rsid w:val="0065034C"/>
    <w:rsid w:val="006543C1"/>
    <w:rsid w:val="006607B9"/>
    <w:rsid w:val="00660C17"/>
    <w:rsid w:val="0066353E"/>
    <w:rsid w:val="00671EC8"/>
    <w:rsid w:val="00681B9D"/>
    <w:rsid w:val="00681E54"/>
    <w:rsid w:val="006B2BF1"/>
    <w:rsid w:val="006C15C0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31DF9"/>
    <w:rsid w:val="0073617A"/>
    <w:rsid w:val="007437C5"/>
    <w:rsid w:val="00774EF4"/>
    <w:rsid w:val="007A039D"/>
    <w:rsid w:val="007D6941"/>
    <w:rsid w:val="007E6E45"/>
    <w:rsid w:val="007F0BC4"/>
    <w:rsid w:val="007F4213"/>
    <w:rsid w:val="007F608E"/>
    <w:rsid w:val="00803B99"/>
    <w:rsid w:val="008070CC"/>
    <w:rsid w:val="00811A56"/>
    <w:rsid w:val="00814C67"/>
    <w:rsid w:val="00815CEE"/>
    <w:rsid w:val="00820E51"/>
    <w:rsid w:val="00840661"/>
    <w:rsid w:val="0085037D"/>
    <w:rsid w:val="00854337"/>
    <w:rsid w:val="00854A0F"/>
    <w:rsid w:val="00871597"/>
    <w:rsid w:val="00893C0C"/>
    <w:rsid w:val="008D7655"/>
    <w:rsid w:val="008E2BCD"/>
    <w:rsid w:val="009017FB"/>
    <w:rsid w:val="00902D40"/>
    <w:rsid w:val="009221B4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D0CAD"/>
    <w:rsid w:val="009E280B"/>
    <w:rsid w:val="00A00284"/>
    <w:rsid w:val="00A003CE"/>
    <w:rsid w:val="00A00F68"/>
    <w:rsid w:val="00A26ADE"/>
    <w:rsid w:val="00A35A56"/>
    <w:rsid w:val="00A36196"/>
    <w:rsid w:val="00A55C23"/>
    <w:rsid w:val="00A614D6"/>
    <w:rsid w:val="00A66338"/>
    <w:rsid w:val="00A7026A"/>
    <w:rsid w:val="00A74013"/>
    <w:rsid w:val="00AA55FC"/>
    <w:rsid w:val="00AC063C"/>
    <w:rsid w:val="00AD05F4"/>
    <w:rsid w:val="00AD63D0"/>
    <w:rsid w:val="00AF2E7E"/>
    <w:rsid w:val="00AF6864"/>
    <w:rsid w:val="00B33579"/>
    <w:rsid w:val="00B55FB5"/>
    <w:rsid w:val="00B90B12"/>
    <w:rsid w:val="00B927E2"/>
    <w:rsid w:val="00B940F4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126CF"/>
    <w:rsid w:val="00D2188E"/>
    <w:rsid w:val="00D36CA8"/>
    <w:rsid w:val="00D511C6"/>
    <w:rsid w:val="00D52B2F"/>
    <w:rsid w:val="00D60F7A"/>
    <w:rsid w:val="00D72F5D"/>
    <w:rsid w:val="00D97184"/>
    <w:rsid w:val="00DB7846"/>
    <w:rsid w:val="00DC7CB1"/>
    <w:rsid w:val="00E006FB"/>
    <w:rsid w:val="00E03815"/>
    <w:rsid w:val="00E06C39"/>
    <w:rsid w:val="00E233EA"/>
    <w:rsid w:val="00E74DE1"/>
    <w:rsid w:val="00EA79AB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0A44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A2A79"/>
    <w:rsid w:val="00FB4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454703"/>
    <w:pPr>
      <w:ind w:left="720"/>
      <w:contextualSpacing/>
    </w:pPr>
    <w:rPr>
      <w:rFonts w:eastAsiaTheme="minorHAnsi"/>
      <w:lang w:eastAsia="en-US"/>
    </w:rPr>
  </w:style>
  <w:style w:type="paragraph" w:styleId="a8">
    <w:name w:val="No Spacing"/>
    <w:uiPriority w:val="1"/>
    <w:qFormat/>
    <w:rsid w:val="00454703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219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5</Pages>
  <Words>971</Words>
  <Characters>5540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drushchenko</cp:lastModifiedBy>
  <cp:revision>60</cp:revision>
  <dcterms:created xsi:type="dcterms:W3CDTF">2022-08-05T13:01:00Z</dcterms:created>
  <dcterms:modified xsi:type="dcterms:W3CDTF">2024-09-26T06:24:00Z</dcterms:modified>
</cp:coreProperties>
</file>