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EF4" w:rsidRPr="00C87EF4" w:rsidRDefault="00C87EF4" w:rsidP="00C87EF4">
      <w:pPr>
        <w:pStyle w:val="a7"/>
        <w:rPr>
          <w:b w:val="0"/>
          <w:sz w:val="28"/>
          <w:szCs w:val="28"/>
        </w:rPr>
      </w:pPr>
      <w:r w:rsidRPr="00C87EF4">
        <w:rPr>
          <w:b w:val="0"/>
          <w:sz w:val="28"/>
          <w:szCs w:val="28"/>
        </w:rPr>
        <w:t>РОССИЙСКАЯ   ФЕДЕРАЦИЯ</w:t>
      </w:r>
    </w:p>
    <w:p w:rsidR="00C87EF4" w:rsidRPr="00C87EF4" w:rsidRDefault="00C87EF4" w:rsidP="00C87EF4">
      <w:pPr>
        <w:pStyle w:val="a7"/>
        <w:rPr>
          <w:b w:val="0"/>
          <w:sz w:val="28"/>
          <w:szCs w:val="28"/>
        </w:rPr>
      </w:pPr>
      <w:r w:rsidRPr="00C87EF4">
        <w:rPr>
          <w:b w:val="0"/>
          <w:sz w:val="28"/>
          <w:szCs w:val="28"/>
        </w:rPr>
        <w:t>БЕЛГОРОДСКАЯ   ОБЛАСТЬ</w:t>
      </w:r>
    </w:p>
    <w:p w:rsidR="00C87EF4" w:rsidRPr="00C87EF4" w:rsidRDefault="00C87EF4" w:rsidP="00C87EF4">
      <w:pPr>
        <w:pStyle w:val="a7"/>
        <w:rPr>
          <w:b w:val="0"/>
          <w:sz w:val="28"/>
          <w:szCs w:val="28"/>
        </w:rPr>
      </w:pPr>
      <w:r w:rsidRPr="00C87EF4">
        <w:rPr>
          <w:b w:val="0"/>
          <w:sz w:val="28"/>
          <w:szCs w:val="28"/>
        </w:rPr>
        <w:t xml:space="preserve">АДМИНИСТРАЦИЯ МУНИЦИПАЛЬНОГО РАЙОНА </w:t>
      </w:r>
    </w:p>
    <w:p w:rsidR="00C87EF4" w:rsidRPr="00C87EF4" w:rsidRDefault="00C87EF4" w:rsidP="00C87EF4">
      <w:pPr>
        <w:pStyle w:val="a7"/>
        <w:rPr>
          <w:b w:val="0"/>
          <w:sz w:val="28"/>
          <w:szCs w:val="28"/>
        </w:rPr>
      </w:pPr>
      <w:r w:rsidRPr="00C87EF4">
        <w:rPr>
          <w:b w:val="0"/>
          <w:sz w:val="28"/>
          <w:szCs w:val="28"/>
        </w:rPr>
        <w:t xml:space="preserve">«КРАСНОЯРУЖСКИЙ РАЙОН» </w:t>
      </w:r>
    </w:p>
    <w:p w:rsidR="00C87EF4" w:rsidRPr="00D02666" w:rsidRDefault="00C87EF4" w:rsidP="00C87EF4">
      <w:pPr>
        <w:pStyle w:val="a7"/>
        <w:rPr>
          <w:b w:val="0"/>
          <w:sz w:val="28"/>
          <w:szCs w:val="28"/>
        </w:rPr>
      </w:pPr>
    </w:p>
    <w:p w:rsidR="00C87EF4" w:rsidRPr="00C87EF4" w:rsidRDefault="00C87EF4" w:rsidP="00C87EF4">
      <w:pPr>
        <w:pStyle w:val="a9"/>
        <w:rPr>
          <w:rFonts w:eastAsia="Batang"/>
          <w:sz w:val="28"/>
          <w:szCs w:val="28"/>
        </w:rPr>
      </w:pPr>
      <w:r w:rsidRPr="00C87EF4">
        <w:rPr>
          <w:rFonts w:eastAsia="Batang"/>
          <w:sz w:val="28"/>
          <w:szCs w:val="28"/>
        </w:rPr>
        <w:t>ПОСТАНОВЛЕНИЕ</w:t>
      </w:r>
    </w:p>
    <w:p w:rsidR="00C87EF4" w:rsidRPr="00C87EF4" w:rsidRDefault="00C87EF4" w:rsidP="00C87EF4">
      <w:pPr>
        <w:widowControl/>
        <w:autoSpaceDE/>
        <w:autoSpaceDN/>
        <w:adjustRightInd/>
        <w:rPr>
          <w:bCs/>
          <w:sz w:val="28"/>
          <w:szCs w:val="28"/>
        </w:rPr>
      </w:pPr>
    </w:p>
    <w:p w:rsidR="00C87EF4" w:rsidRPr="00C87EF4" w:rsidRDefault="00C87EF4" w:rsidP="00C87EF4">
      <w:pPr>
        <w:widowControl/>
        <w:autoSpaceDE/>
        <w:autoSpaceDN/>
        <w:adjustRightInd/>
        <w:rPr>
          <w:bCs/>
          <w:sz w:val="28"/>
          <w:szCs w:val="28"/>
        </w:rPr>
      </w:pPr>
      <w:r w:rsidRPr="00C87EF4">
        <w:rPr>
          <w:bCs/>
          <w:sz w:val="28"/>
          <w:szCs w:val="28"/>
        </w:rPr>
        <w:t>«</w:t>
      </w:r>
      <w:r w:rsidR="00694392">
        <w:rPr>
          <w:bCs/>
          <w:sz w:val="28"/>
          <w:szCs w:val="28"/>
        </w:rPr>
        <w:t>___</w:t>
      </w:r>
      <w:r w:rsidRPr="00C87EF4">
        <w:rPr>
          <w:bCs/>
          <w:sz w:val="28"/>
          <w:szCs w:val="28"/>
        </w:rPr>
        <w:t>»</w:t>
      </w:r>
      <w:r w:rsidR="005352CA">
        <w:rPr>
          <w:bCs/>
          <w:sz w:val="28"/>
          <w:szCs w:val="28"/>
        </w:rPr>
        <w:t xml:space="preserve"> </w:t>
      </w:r>
      <w:r w:rsidR="00694392">
        <w:rPr>
          <w:bCs/>
          <w:sz w:val="28"/>
          <w:szCs w:val="28"/>
        </w:rPr>
        <w:t>________</w:t>
      </w:r>
      <w:r w:rsidR="005352CA">
        <w:rPr>
          <w:bCs/>
          <w:sz w:val="28"/>
          <w:szCs w:val="28"/>
        </w:rPr>
        <w:t xml:space="preserve"> </w:t>
      </w:r>
      <w:r w:rsidRPr="00C87EF4">
        <w:rPr>
          <w:bCs/>
          <w:sz w:val="28"/>
          <w:szCs w:val="28"/>
        </w:rPr>
        <w:t>202</w:t>
      </w:r>
      <w:r w:rsidR="001C77DC">
        <w:rPr>
          <w:bCs/>
          <w:sz w:val="28"/>
          <w:szCs w:val="28"/>
        </w:rPr>
        <w:t>4</w:t>
      </w:r>
      <w:r w:rsidRPr="00C87EF4">
        <w:rPr>
          <w:bCs/>
          <w:sz w:val="28"/>
          <w:szCs w:val="28"/>
        </w:rPr>
        <w:t xml:space="preserve"> года                                                                       </w:t>
      </w:r>
      <w:r w:rsidR="00694392">
        <w:rPr>
          <w:bCs/>
          <w:sz w:val="28"/>
          <w:szCs w:val="28"/>
        </w:rPr>
        <w:t xml:space="preserve">        </w:t>
      </w:r>
      <w:r w:rsidRPr="00C87EF4">
        <w:rPr>
          <w:bCs/>
          <w:sz w:val="28"/>
          <w:szCs w:val="28"/>
        </w:rPr>
        <w:t xml:space="preserve"> № </w:t>
      </w:r>
      <w:r w:rsidR="00694392">
        <w:rPr>
          <w:bCs/>
          <w:sz w:val="28"/>
          <w:szCs w:val="28"/>
        </w:rPr>
        <w:t>___</w:t>
      </w:r>
    </w:p>
    <w:p w:rsidR="00C87EF4" w:rsidRDefault="00C87EF4" w:rsidP="00665807">
      <w:pPr>
        <w:widowControl/>
        <w:shd w:val="clear" w:color="auto" w:fill="FFFFFF"/>
        <w:rPr>
          <w:bCs/>
          <w:color w:val="000000"/>
          <w:sz w:val="28"/>
          <w:szCs w:val="28"/>
        </w:rPr>
      </w:pPr>
    </w:p>
    <w:p w:rsidR="009F0C70" w:rsidRDefault="009F0C70" w:rsidP="00665807">
      <w:pPr>
        <w:widowControl/>
        <w:shd w:val="clear" w:color="auto" w:fill="FFFFFF"/>
        <w:rPr>
          <w:bCs/>
          <w:color w:val="000000"/>
          <w:sz w:val="28"/>
          <w:szCs w:val="28"/>
        </w:rPr>
      </w:pPr>
    </w:p>
    <w:p w:rsidR="00694392" w:rsidRDefault="00694392" w:rsidP="00694392">
      <w:pPr>
        <w:rPr>
          <w:b/>
          <w:bCs/>
          <w:sz w:val="28"/>
          <w:szCs w:val="28"/>
        </w:rPr>
      </w:pPr>
      <w:r w:rsidRPr="000E46EE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внесении изменений в постановлени</w:t>
      </w:r>
      <w:r w:rsidR="00D673CA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 xml:space="preserve"> </w:t>
      </w:r>
    </w:p>
    <w:p w:rsidR="00C17D4E" w:rsidRDefault="00694392" w:rsidP="00694392">
      <w:pPr>
        <w:widowControl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Краснояружского района</w:t>
      </w:r>
    </w:p>
    <w:p w:rsidR="00D673CA" w:rsidRPr="0069773F" w:rsidRDefault="00D673CA" w:rsidP="00694392">
      <w:pPr>
        <w:widowControl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</w:t>
      </w:r>
      <w:r w:rsidR="002F63D2">
        <w:rPr>
          <w:b/>
          <w:bCs/>
          <w:sz w:val="28"/>
          <w:szCs w:val="28"/>
        </w:rPr>
        <w:t>18</w:t>
      </w:r>
      <w:r>
        <w:rPr>
          <w:b/>
          <w:bCs/>
          <w:sz w:val="28"/>
          <w:szCs w:val="28"/>
        </w:rPr>
        <w:t xml:space="preserve"> ию</w:t>
      </w:r>
      <w:r w:rsidR="002F63D2">
        <w:rPr>
          <w:b/>
          <w:bCs/>
          <w:sz w:val="28"/>
          <w:szCs w:val="28"/>
        </w:rPr>
        <w:t>л</w:t>
      </w:r>
      <w:r>
        <w:rPr>
          <w:b/>
          <w:bCs/>
          <w:sz w:val="28"/>
          <w:szCs w:val="28"/>
        </w:rPr>
        <w:t xml:space="preserve">я 2023 г. № </w:t>
      </w:r>
      <w:r w:rsidR="002F63D2">
        <w:rPr>
          <w:b/>
          <w:bCs/>
          <w:sz w:val="28"/>
          <w:szCs w:val="28"/>
        </w:rPr>
        <w:t>177</w:t>
      </w:r>
    </w:p>
    <w:p w:rsidR="00BB1482" w:rsidRDefault="00BB1482" w:rsidP="00E074AA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</w:p>
    <w:p w:rsidR="00C87EF4" w:rsidRDefault="00C87EF4" w:rsidP="00E074AA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</w:p>
    <w:p w:rsidR="00A57B3A" w:rsidRDefault="00694392" w:rsidP="00E074AA">
      <w:pPr>
        <w:widowControl/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  <w:proofErr w:type="gramStart"/>
      <w:r w:rsidRPr="00694392">
        <w:rPr>
          <w:color w:val="000000"/>
          <w:spacing w:val="1"/>
          <w:sz w:val="28"/>
          <w:szCs w:val="28"/>
        </w:rPr>
        <w:t>В целях приведения действующих актов в соответствие с особенностями работы государственных, региональных и иных информационных систем, в соответствии с Федеральным законом от 13</w:t>
      </w:r>
      <w:r w:rsidR="00A57B3A">
        <w:rPr>
          <w:color w:val="000000"/>
          <w:spacing w:val="1"/>
          <w:sz w:val="28"/>
          <w:szCs w:val="28"/>
        </w:rPr>
        <w:t xml:space="preserve"> июля </w:t>
      </w:r>
      <w:r w:rsidRPr="00694392">
        <w:rPr>
          <w:color w:val="000000"/>
          <w:spacing w:val="1"/>
          <w:sz w:val="28"/>
          <w:szCs w:val="28"/>
        </w:rPr>
        <w:t>2020</w:t>
      </w:r>
      <w:r w:rsidR="00A57B3A">
        <w:rPr>
          <w:color w:val="000000"/>
          <w:spacing w:val="1"/>
          <w:sz w:val="28"/>
          <w:szCs w:val="28"/>
        </w:rPr>
        <w:t xml:space="preserve"> г.</w:t>
      </w:r>
      <w:r w:rsidRPr="00694392">
        <w:rPr>
          <w:color w:val="000000"/>
          <w:spacing w:val="1"/>
          <w:sz w:val="28"/>
          <w:szCs w:val="28"/>
        </w:rPr>
        <w:t xml:space="preserve"> № 189-ФЗ </w:t>
      </w:r>
      <w:r w:rsidR="00A57B3A">
        <w:rPr>
          <w:color w:val="000000"/>
          <w:spacing w:val="1"/>
          <w:sz w:val="28"/>
          <w:szCs w:val="28"/>
        </w:rPr>
        <w:t xml:space="preserve">                  </w:t>
      </w:r>
      <w:r w:rsidRPr="00694392">
        <w:rPr>
          <w:color w:val="000000"/>
          <w:spacing w:val="1"/>
          <w:sz w:val="28"/>
          <w:szCs w:val="28"/>
        </w:rPr>
        <w:t>«О государственном (муниципальном) социальном заказе на оказание государственных (муниципальных) услуг в социальной сфере», Федеральным законом от 29</w:t>
      </w:r>
      <w:r w:rsidR="00A57B3A">
        <w:rPr>
          <w:color w:val="000000"/>
          <w:spacing w:val="1"/>
          <w:sz w:val="28"/>
          <w:szCs w:val="28"/>
        </w:rPr>
        <w:t xml:space="preserve"> декабря </w:t>
      </w:r>
      <w:r w:rsidRPr="00694392">
        <w:rPr>
          <w:color w:val="000000"/>
          <w:spacing w:val="1"/>
          <w:sz w:val="28"/>
          <w:szCs w:val="28"/>
        </w:rPr>
        <w:t>2012</w:t>
      </w:r>
      <w:r w:rsidR="00A57B3A">
        <w:rPr>
          <w:color w:val="000000"/>
          <w:spacing w:val="1"/>
          <w:sz w:val="28"/>
          <w:szCs w:val="28"/>
        </w:rPr>
        <w:t xml:space="preserve"> г.</w:t>
      </w:r>
      <w:r w:rsidRPr="00694392">
        <w:rPr>
          <w:color w:val="000000"/>
          <w:spacing w:val="1"/>
          <w:sz w:val="28"/>
          <w:szCs w:val="28"/>
        </w:rPr>
        <w:t xml:space="preserve"> № 273-ФЗ «Об образовании в Российской Федерации», постановлением администрации Краснояружского района</w:t>
      </w:r>
      <w:r w:rsidR="00A57B3A">
        <w:rPr>
          <w:color w:val="000000"/>
          <w:spacing w:val="1"/>
          <w:sz w:val="28"/>
          <w:szCs w:val="28"/>
        </w:rPr>
        <w:t xml:space="preserve"> Белгородской области</w:t>
      </w:r>
      <w:r w:rsidRPr="00694392">
        <w:rPr>
          <w:color w:val="000000"/>
          <w:spacing w:val="1"/>
          <w:sz w:val="28"/>
          <w:szCs w:val="28"/>
        </w:rPr>
        <w:t xml:space="preserve"> от</w:t>
      </w:r>
      <w:proofErr w:type="gramEnd"/>
      <w:r w:rsidRPr="00694392">
        <w:rPr>
          <w:color w:val="000000"/>
          <w:spacing w:val="1"/>
          <w:sz w:val="28"/>
          <w:szCs w:val="28"/>
        </w:rPr>
        <w:t xml:space="preserve">  17 апреля 2023</w:t>
      </w:r>
      <w:r w:rsidR="00A57B3A">
        <w:rPr>
          <w:color w:val="000000"/>
          <w:spacing w:val="1"/>
          <w:sz w:val="28"/>
          <w:szCs w:val="28"/>
        </w:rPr>
        <w:t xml:space="preserve"> г.</w:t>
      </w:r>
      <w:r w:rsidRPr="00694392">
        <w:rPr>
          <w:color w:val="000000"/>
          <w:spacing w:val="1"/>
          <w:sz w:val="28"/>
          <w:szCs w:val="28"/>
        </w:rPr>
        <w:t xml:space="preserve"> № 100 «Об организации оказания муниципальных услуг в социальной сфере</w:t>
      </w:r>
      <w:r w:rsidR="00A57B3A">
        <w:rPr>
          <w:color w:val="000000"/>
          <w:spacing w:val="1"/>
          <w:sz w:val="28"/>
          <w:szCs w:val="28"/>
        </w:rPr>
        <w:t xml:space="preserve"> при формировании муниципального социального заказа на оказание услуг в социальной сфере</w:t>
      </w:r>
      <w:r w:rsidRPr="00694392">
        <w:rPr>
          <w:color w:val="000000"/>
          <w:spacing w:val="1"/>
          <w:sz w:val="28"/>
          <w:szCs w:val="28"/>
        </w:rPr>
        <w:t xml:space="preserve"> на территории </w:t>
      </w:r>
      <w:r w:rsidR="00A57B3A">
        <w:rPr>
          <w:color w:val="000000"/>
          <w:spacing w:val="1"/>
          <w:sz w:val="28"/>
          <w:szCs w:val="28"/>
        </w:rPr>
        <w:t>Краснояружского района</w:t>
      </w:r>
      <w:r w:rsidRPr="00694392">
        <w:rPr>
          <w:color w:val="000000"/>
          <w:spacing w:val="1"/>
          <w:sz w:val="28"/>
          <w:szCs w:val="28"/>
        </w:rPr>
        <w:t>»</w:t>
      </w:r>
      <w:r w:rsidR="00A57B3A">
        <w:rPr>
          <w:color w:val="000000"/>
          <w:spacing w:val="1"/>
          <w:sz w:val="28"/>
          <w:szCs w:val="28"/>
        </w:rPr>
        <w:t>,</w:t>
      </w:r>
      <w:r w:rsidRPr="00694392">
        <w:rPr>
          <w:color w:val="000000"/>
          <w:spacing w:val="1"/>
          <w:sz w:val="28"/>
          <w:szCs w:val="28"/>
        </w:rPr>
        <w:t xml:space="preserve"> администрация Краснояружского района</w:t>
      </w:r>
    </w:p>
    <w:p w:rsidR="00DA690F" w:rsidRDefault="00025F94" w:rsidP="00E074AA">
      <w:pPr>
        <w:widowControl/>
        <w:shd w:val="clear" w:color="auto" w:fill="FFFFFF"/>
        <w:ind w:firstLine="709"/>
        <w:jc w:val="both"/>
        <w:rPr>
          <w:bCs/>
          <w:sz w:val="28"/>
          <w:szCs w:val="28"/>
        </w:rPr>
      </w:pPr>
      <w:r w:rsidRPr="00025F94">
        <w:rPr>
          <w:bCs/>
          <w:sz w:val="28"/>
          <w:szCs w:val="28"/>
        </w:rPr>
        <w:t xml:space="preserve"> </w:t>
      </w:r>
    </w:p>
    <w:p w:rsidR="00BB1482" w:rsidRDefault="00025F94" w:rsidP="00DA690F">
      <w:pPr>
        <w:widowControl/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3C580E">
        <w:rPr>
          <w:b/>
          <w:bCs/>
          <w:sz w:val="28"/>
          <w:szCs w:val="28"/>
        </w:rPr>
        <w:t>постановляет:</w:t>
      </w:r>
    </w:p>
    <w:p w:rsidR="003C580E" w:rsidRPr="00025F94" w:rsidRDefault="003C580E" w:rsidP="00E074AA">
      <w:pPr>
        <w:widowControl/>
        <w:shd w:val="clear" w:color="auto" w:fill="FFFFFF"/>
        <w:ind w:firstLine="709"/>
        <w:jc w:val="both"/>
        <w:rPr>
          <w:bCs/>
          <w:color w:val="000000"/>
          <w:spacing w:val="54"/>
          <w:sz w:val="28"/>
          <w:szCs w:val="28"/>
        </w:rPr>
      </w:pPr>
    </w:p>
    <w:p w:rsidR="007C7D23" w:rsidRDefault="007C7D23" w:rsidP="007C7D23">
      <w:pPr>
        <w:widowControl/>
        <w:shd w:val="clear" w:color="auto" w:fill="FFFFFF"/>
        <w:tabs>
          <w:tab w:val="left" w:pos="993"/>
        </w:tabs>
        <w:ind w:firstLine="70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1. </w:t>
      </w:r>
      <w:r w:rsidR="00BB1482" w:rsidRPr="0069773F">
        <w:rPr>
          <w:color w:val="000000"/>
          <w:spacing w:val="-6"/>
          <w:sz w:val="28"/>
          <w:szCs w:val="28"/>
        </w:rPr>
        <w:t xml:space="preserve">Внести </w:t>
      </w:r>
      <w:r>
        <w:rPr>
          <w:color w:val="000000"/>
          <w:spacing w:val="-6"/>
          <w:sz w:val="28"/>
          <w:szCs w:val="28"/>
        </w:rPr>
        <w:t xml:space="preserve">в </w:t>
      </w:r>
      <w:r w:rsidRPr="007C7D23">
        <w:rPr>
          <w:color w:val="000000"/>
          <w:spacing w:val="-6"/>
          <w:sz w:val="28"/>
          <w:szCs w:val="28"/>
        </w:rPr>
        <w:t xml:space="preserve">постановление администрации Краснояружского района от </w:t>
      </w:r>
      <w:r w:rsidR="00750D6F">
        <w:rPr>
          <w:color w:val="000000"/>
          <w:spacing w:val="-6"/>
          <w:sz w:val="28"/>
          <w:szCs w:val="28"/>
        </w:rPr>
        <w:t xml:space="preserve">            </w:t>
      </w:r>
      <w:r w:rsidR="002F63D2">
        <w:rPr>
          <w:color w:val="000000"/>
          <w:spacing w:val="-6"/>
          <w:sz w:val="28"/>
          <w:szCs w:val="28"/>
        </w:rPr>
        <w:t>18</w:t>
      </w:r>
      <w:r w:rsidR="00750D6F">
        <w:rPr>
          <w:color w:val="000000"/>
          <w:spacing w:val="-6"/>
          <w:sz w:val="28"/>
          <w:szCs w:val="28"/>
        </w:rPr>
        <w:t xml:space="preserve"> </w:t>
      </w:r>
      <w:r w:rsidR="002F63D2">
        <w:rPr>
          <w:color w:val="000000"/>
          <w:spacing w:val="-6"/>
          <w:sz w:val="28"/>
          <w:szCs w:val="28"/>
        </w:rPr>
        <w:t>июля</w:t>
      </w:r>
      <w:r w:rsidR="00750D6F">
        <w:rPr>
          <w:color w:val="000000"/>
          <w:spacing w:val="-6"/>
          <w:sz w:val="28"/>
          <w:szCs w:val="28"/>
        </w:rPr>
        <w:t xml:space="preserve"> </w:t>
      </w:r>
      <w:r w:rsidRPr="007C7D23">
        <w:rPr>
          <w:color w:val="000000"/>
          <w:spacing w:val="-6"/>
          <w:sz w:val="28"/>
          <w:szCs w:val="28"/>
        </w:rPr>
        <w:t>2023</w:t>
      </w:r>
      <w:r w:rsidR="00750D6F">
        <w:rPr>
          <w:color w:val="000000"/>
          <w:spacing w:val="-6"/>
          <w:sz w:val="28"/>
          <w:szCs w:val="28"/>
        </w:rPr>
        <w:t xml:space="preserve"> г.</w:t>
      </w:r>
      <w:r w:rsidRPr="007C7D23">
        <w:rPr>
          <w:color w:val="000000"/>
          <w:spacing w:val="-6"/>
          <w:sz w:val="28"/>
          <w:szCs w:val="28"/>
        </w:rPr>
        <w:t xml:space="preserve"> № 1</w:t>
      </w:r>
      <w:r w:rsidR="002F63D2">
        <w:rPr>
          <w:color w:val="000000"/>
          <w:spacing w:val="-6"/>
          <w:sz w:val="28"/>
          <w:szCs w:val="28"/>
        </w:rPr>
        <w:t>77</w:t>
      </w:r>
      <w:r w:rsidRPr="007C7D23">
        <w:rPr>
          <w:color w:val="000000"/>
          <w:spacing w:val="-6"/>
          <w:sz w:val="28"/>
          <w:szCs w:val="28"/>
        </w:rPr>
        <w:t xml:space="preserve"> «</w:t>
      </w:r>
      <w:r w:rsidR="002F63D2" w:rsidRPr="002F63D2">
        <w:rPr>
          <w:color w:val="000000"/>
          <w:spacing w:val="-6"/>
          <w:sz w:val="28"/>
          <w:szCs w:val="28"/>
        </w:rPr>
        <w:t>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государственных услуг в социальной сфере в соответствии с социальным сертификатом</w:t>
      </w:r>
      <w:r w:rsidRPr="007C7D23">
        <w:rPr>
          <w:color w:val="000000"/>
          <w:spacing w:val="-6"/>
          <w:sz w:val="28"/>
          <w:szCs w:val="28"/>
        </w:rPr>
        <w:t>»</w:t>
      </w:r>
      <w:r>
        <w:rPr>
          <w:color w:val="000000"/>
          <w:spacing w:val="-6"/>
          <w:sz w:val="28"/>
          <w:szCs w:val="28"/>
        </w:rPr>
        <w:t xml:space="preserve"> </w:t>
      </w:r>
      <w:r w:rsidRPr="0069773F">
        <w:rPr>
          <w:color w:val="000000"/>
          <w:spacing w:val="-6"/>
          <w:sz w:val="28"/>
          <w:szCs w:val="28"/>
        </w:rPr>
        <w:t>следующие</w:t>
      </w:r>
      <w:r>
        <w:rPr>
          <w:color w:val="000000"/>
          <w:spacing w:val="-6"/>
          <w:sz w:val="28"/>
          <w:szCs w:val="28"/>
        </w:rPr>
        <w:t xml:space="preserve"> изменения:</w:t>
      </w:r>
      <w:r w:rsidR="002F63D2">
        <w:rPr>
          <w:color w:val="000000"/>
          <w:spacing w:val="-6"/>
          <w:sz w:val="28"/>
          <w:szCs w:val="28"/>
        </w:rPr>
        <w:t xml:space="preserve"> </w:t>
      </w:r>
    </w:p>
    <w:p w:rsidR="007C7D23" w:rsidRDefault="007C7D23" w:rsidP="007C7D23">
      <w:pPr>
        <w:widowControl/>
        <w:shd w:val="clear" w:color="auto" w:fill="FFFFFF"/>
        <w:tabs>
          <w:tab w:val="left" w:pos="993"/>
        </w:tabs>
        <w:ind w:firstLine="70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1.1. В </w:t>
      </w:r>
      <w:r w:rsidR="00B05B99">
        <w:rPr>
          <w:color w:val="000000"/>
          <w:spacing w:val="-6"/>
          <w:sz w:val="28"/>
          <w:szCs w:val="28"/>
        </w:rPr>
        <w:t>Правила</w:t>
      </w:r>
      <w:r>
        <w:rPr>
          <w:color w:val="000000"/>
          <w:spacing w:val="-6"/>
          <w:sz w:val="28"/>
          <w:szCs w:val="28"/>
        </w:rPr>
        <w:t xml:space="preserve"> </w:t>
      </w:r>
      <w:r w:rsidR="00B05B99" w:rsidRPr="000E46EE">
        <w:rPr>
          <w:sz w:val="28"/>
          <w:szCs w:val="28"/>
        </w:rPr>
        <w:t xml:space="preserve">формирования в электронном виде социальных сертификатов на получение </w:t>
      </w:r>
      <w:r w:rsidR="00B05B99">
        <w:rPr>
          <w:sz w:val="28"/>
          <w:szCs w:val="28"/>
        </w:rPr>
        <w:t>муниципальной</w:t>
      </w:r>
      <w:r w:rsidR="00B05B99" w:rsidRPr="000E46EE">
        <w:rPr>
          <w:sz w:val="28"/>
          <w:szCs w:val="28"/>
        </w:rPr>
        <w:t xml:space="preserve"> услуги «Реализация дополнительных </w:t>
      </w:r>
      <w:proofErr w:type="spellStart"/>
      <w:r w:rsidR="00B05B99" w:rsidRPr="000E46EE">
        <w:rPr>
          <w:sz w:val="28"/>
          <w:szCs w:val="28"/>
        </w:rPr>
        <w:t>общеразвивающих</w:t>
      </w:r>
      <w:proofErr w:type="spellEnd"/>
      <w:r w:rsidR="00B05B99" w:rsidRPr="000E46EE">
        <w:rPr>
          <w:sz w:val="28"/>
          <w:szCs w:val="28"/>
        </w:rPr>
        <w:t xml:space="preserve"> программ» и реестра их получателей</w:t>
      </w:r>
      <w:r w:rsidR="00E17899">
        <w:rPr>
          <w:color w:val="000000"/>
          <w:spacing w:val="-6"/>
          <w:sz w:val="28"/>
          <w:szCs w:val="28"/>
        </w:rPr>
        <w:t xml:space="preserve"> (далее – П</w:t>
      </w:r>
      <w:r w:rsidR="00B05B99">
        <w:rPr>
          <w:color w:val="000000"/>
          <w:spacing w:val="-6"/>
          <w:sz w:val="28"/>
          <w:szCs w:val="28"/>
        </w:rPr>
        <w:t>равила</w:t>
      </w:r>
      <w:r w:rsidR="00E17899">
        <w:rPr>
          <w:color w:val="000000"/>
          <w:spacing w:val="-6"/>
          <w:sz w:val="28"/>
          <w:szCs w:val="28"/>
        </w:rPr>
        <w:t>)</w:t>
      </w:r>
      <w:r>
        <w:rPr>
          <w:color w:val="000000"/>
          <w:spacing w:val="-6"/>
          <w:sz w:val="28"/>
          <w:szCs w:val="28"/>
        </w:rPr>
        <w:t>, утвержденны</w:t>
      </w:r>
      <w:r w:rsidR="00B05B99">
        <w:rPr>
          <w:color w:val="000000"/>
          <w:spacing w:val="-6"/>
          <w:sz w:val="28"/>
          <w:szCs w:val="28"/>
        </w:rPr>
        <w:t>е</w:t>
      </w:r>
      <w:r>
        <w:rPr>
          <w:color w:val="000000"/>
          <w:spacing w:val="-6"/>
          <w:sz w:val="28"/>
          <w:szCs w:val="28"/>
        </w:rPr>
        <w:t xml:space="preserve"> в </w:t>
      </w:r>
      <w:r w:rsidR="00172B19">
        <w:rPr>
          <w:color w:val="000000"/>
          <w:spacing w:val="-6"/>
          <w:sz w:val="28"/>
          <w:szCs w:val="28"/>
        </w:rPr>
        <w:t xml:space="preserve">части 1 </w:t>
      </w:r>
      <w:r>
        <w:rPr>
          <w:color w:val="000000"/>
          <w:spacing w:val="-6"/>
          <w:sz w:val="28"/>
          <w:szCs w:val="28"/>
        </w:rPr>
        <w:t>пункт</w:t>
      </w:r>
      <w:r w:rsidR="00172B19">
        <w:rPr>
          <w:color w:val="000000"/>
          <w:spacing w:val="-6"/>
          <w:sz w:val="28"/>
          <w:szCs w:val="28"/>
        </w:rPr>
        <w:t>а 1</w:t>
      </w:r>
      <w:r w:rsidR="00540616">
        <w:rPr>
          <w:color w:val="000000"/>
          <w:spacing w:val="-6"/>
          <w:sz w:val="28"/>
          <w:szCs w:val="28"/>
        </w:rPr>
        <w:t xml:space="preserve"> названного постановления:</w:t>
      </w:r>
    </w:p>
    <w:p w:rsidR="00B05B99" w:rsidRDefault="00B05B99" w:rsidP="007C7D23">
      <w:pPr>
        <w:widowControl/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- </w:t>
      </w:r>
      <w:r>
        <w:rPr>
          <w:sz w:val="28"/>
          <w:szCs w:val="28"/>
        </w:rPr>
        <w:t>подпункт 3 пункта 2 Правил изложить в следующей редакции:</w:t>
      </w:r>
    </w:p>
    <w:p w:rsidR="00B05B99" w:rsidRDefault="00B05B99" w:rsidP="007C7D23">
      <w:pPr>
        <w:widowControl/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B05B99">
        <w:rPr>
          <w:sz w:val="28"/>
          <w:szCs w:val="28"/>
        </w:rPr>
        <w:t xml:space="preserve">3) исполнитель муниципальных услуг (далее - исполнитель услуг) - юридическое лицо, в том числе государственное (муниципальное) учреждение, либо индивидуальный предприниматель - производитель товаров, работ, услуг, включенный в реестр исполнителей муниципальной услуги «Реализация дополнительных </w:t>
      </w:r>
      <w:proofErr w:type="spellStart"/>
      <w:r w:rsidRPr="00B05B99">
        <w:rPr>
          <w:sz w:val="28"/>
          <w:szCs w:val="28"/>
        </w:rPr>
        <w:t>общеразвивающих</w:t>
      </w:r>
      <w:proofErr w:type="spellEnd"/>
      <w:r w:rsidRPr="00B05B99">
        <w:rPr>
          <w:sz w:val="28"/>
          <w:szCs w:val="28"/>
        </w:rPr>
        <w:t xml:space="preserve"> программ» в соответствии с социальным сертификатом на основании соглашения, заключенного по результатам отбора исполнителей услуг в соответствии с Федеральным законом</w:t>
      </w:r>
      <w:r>
        <w:rPr>
          <w:sz w:val="28"/>
          <w:szCs w:val="28"/>
        </w:rPr>
        <w:t xml:space="preserve"> от 13 июля 2020 г.</w:t>
      </w:r>
      <w:r w:rsidRPr="00B05B99">
        <w:rPr>
          <w:sz w:val="28"/>
          <w:szCs w:val="28"/>
        </w:rPr>
        <w:t xml:space="preserve"> </w:t>
      </w:r>
      <w:r w:rsidRPr="00B05B99">
        <w:rPr>
          <w:sz w:val="28"/>
          <w:szCs w:val="28"/>
        </w:rPr>
        <w:lastRenderedPageBreak/>
        <w:t>№ 189-ФЗ</w:t>
      </w:r>
      <w:r w:rsidR="00485433">
        <w:rPr>
          <w:sz w:val="28"/>
          <w:szCs w:val="28"/>
        </w:rPr>
        <w:t xml:space="preserve"> </w:t>
      </w:r>
      <w:r w:rsidR="00485433" w:rsidRPr="00485433">
        <w:rPr>
          <w:sz w:val="28"/>
          <w:szCs w:val="28"/>
        </w:rPr>
        <w:t>«О государственном (муниципальном</w:t>
      </w:r>
      <w:proofErr w:type="gramEnd"/>
      <w:r w:rsidR="00485433" w:rsidRPr="00485433">
        <w:rPr>
          <w:sz w:val="28"/>
          <w:szCs w:val="28"/>
        </w:rPr>
        <w:t xml:space="preserve">) социальном </w:t>
      </w:r>
      <w:proofErr w:type="gramStart"/>
      <w:r w:rsidR="00485433" w:rsidRPr="00485433">
        <w:rPr>
          <w:sz w:val="28"/>
          <w:szCs w:val="28"/>
        </w:rPr>
        <w:t>заказе</w:t>
      </w:r>
      <w:proofErr w:type="gramEnd"/>
      <w:r w:rsidR="00485433" w:rsidRPr="00485433">
        <w:rPr>
          <w:sz w:val="28"/>
          <w:szCs w:val="28"/>
        </w:rPr>
        <w:t xml:space="preserve"> на оказание государственных (муниципальных) услуг в социальной сфере»</w:t>
      </w:r>
      <w:r w:rsidRPr="00B05B99">
        <w:rPr>
          <w:sz w:val="28"/>
          <w:szCs w:val="28"/>
        </w:rPr>
        <w:t xml:space="preserve"> (далее – соглашение в соответствии с сертификатом)</w:t>
      </w:r>
      <w:r>
        <w:rPr>
          <w:sz w:val="28"/>
          <w:szCs w:val="28"/>
        </w:rPr>
        <w:t>;</w:t>
      </w:r>
      <w:r w:rsidRPr="00B05B99">
        <w:rPr>
          <w:sz w:val="28"/>
          <w:szCs w:val="28"/>
        </w:rPr>
        <w:t>»;</w:t>
      </w:r>
    </w:p>
    <w:p w:rsidR="00B05B99" w:rsidRDefault="00B05B99" w:rsidP="007C7D23">
      <w:pPr>
        <w:widowControl/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абзац </w:t>
      </w:r>
      <w:r w:rsidR="00AC2E34">
        <w:rPr>
          <w:sz w:val="28"/>
          <w:szCs w:val="28"/>
        </w:rPr>
        <w:t>третий</w:t>
      </w:r>
      <w:r>
        <w:rPr>
          <w:sz w:val="28"/>
          <w:szCs w:val="28"/>
        </w:rPr>
        <w:t xml:space="preserve"> пункта 4 Правил изложить в следующей редакции:</w:t>
      </w:r>
    </w:p>
    <w:p w:rsidR="00B05B99" w:rsidRDefault="00B05B99" w:rsidP="007C7D23">
      <w:pPr>
        <w:widowControl/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«Норматив обеспечения (номинал) социального сертификата, </w:t>
      </w:r>
      <w:r>
        <w:rPr>
          <w:sz w:val="28"/>
          <w:szCs w:val="28"/>
          <w:lang w:bidi="ru-RU"/>
        </w:rPr>
        <w:t>объем обеспечения социальных сертификатов</w:t>
      </w:r>
      <w:r>
        <w:rPr>
          <w:sz w:val="28"/>
          <w:szCs w:val="28"/>
        </w:rPr>
        <w:t xml:space="preserve"> устанавливаются программой перс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нифицированного финансирования, утверждаемой нормативным правовым актом уполномоченного органа ежегодно до начала очередного финансового года, определяемого как период действия программы персонифицированного финансирования</w:t>
      </w:r>
      <w:proofErr w:type="gramStart"/>
      <w:r>
        <w:rPr>
          <w:sz w:val="28"/>
          <w:szCs w:val="28"/>
        </w:rPr>
        <w:t>.»;</w:t>
      </w:r>
      <w:proofErr w:type="gramEnd"/>
    </w:p>
    <w:p w:rsidR="00B05B99" w:rsidRDefault="00B05B99" w:rsidP="007C7D23">
      <w:pPr>
        <w:widowControl/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пункт 9 Правил изложить в следующей редакции:</w:t>
      </w:r>
    </w:p>
    <w:p w:rsidR="00B05B99" w:rsidRDefault="00B05B99" w:rsidP="007C7D23">
      <w:pPr>
        <w:widowControl/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«9. Социальный сертификат после его формирования или изменения информации, </w:t>
      </w:r>
      <w:r>
        <w:rPr>
          <w:rFonts w:eastAsia="Calibri"/>
          <w:sz w:val="28"/>
          <w:szCs w:val="28"/>
        </w:rPr>
        <w:t>содержащейся</w:t>
      </w:r>
      <w:r>
        <w:rPr>
          <w:sz w:val="28"/>
          <w:szCs w:val="28"/>
        </w:rPr>
        <w:t xml:space="preserve"> в нем, подписывается электронной подписью лица, имеющего право действовать от имени уполномоченного органа</w:t>
      </w:r>
      <w:proofErr w:type="gramStart"/>
      <w:r>
        <w:rPr>
          <w:sz w:val="28"/>
          <w:szCs w:val="28"/>
        </w:rPr>
        <w:t>.»;</w:t>
      </w:r>
      <w:proofErr w:type="gramEnd"/>
    </w:p>
    <w:p w:rsidR="009D7F7C" w:rsidRDefault="009D7F7C" w:rsidP="007C7D23">
      <w:pPr>
        <w:widowControl/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 Порядок </w:t>
      </w:r>
      <w:r w:rsidRPr="000E46EE">
        <w:rPr>
          <w:sz w:val="28"/>
          <w:szCs w:val="28"/>
        </w:rPr>
        <w:t xml:space="preserve">формирования реестра исполнителей </w:t>
      </w:r>
      <w:r>
        <w:rPr>
          <w:sz w:val="28"/>
          <w:szCs w:val="28"/>
        </w:rPr>
        <w:t>муниципальной</w:t>
      </w:r>
      <w:r w:rsidRPr="000E46EE">
        <w:rPr>
          <w:sz w:val="28"/>
          <w:szCs w:val="28"/>
        </w:rPr>
        <w:t xml:space="preserve"> услуги «Реализация дополнительных </w:t>
      </w:r>
      <w:proofErr w:type="spellStart"/>
      <w:r w:rsidRPr="000E46EE">
        <w:rPr>
          <w:sz w:val="28"/>
          <w:szCs w:val="28"/>
        </w:rPr>
        <w:t>общеразвивающих</w:t>
      </w:r>
      <w:proofErr w:type="spellEnd"/>
      <w:r w:rsidRPr="000E46EE">
        <w:rPr>
          <w:sz w:val="28"/>
          <w:szCs w:val="28"/>
        </w:rPr>
        <w:t xml:space="preserve"> программ» в соответствии с социальным сертификатом</w:t>
      </w:r>
      <w:r>
        <w:rPr>
          <w:sz w:val="28"/>
          <w:szCs w:val="28"/>
        </w:rPr>
        <w:t xml:space="preserve"> (далее – Порядок), утвержденный в части 2 пункта 1 названного распоряжения:</w:t>
      </w:r>
    </w:p>
    <w:p w:rsidR="009D7F7C" w:rsidRDefault="009D7F7C" w:rsidP="007C7D23">
      <w:pPr>
        <w:widowControl/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пункт 2.7. Порядка дополнить</w:t>
      </w:r>
      <w:r w:rsidR="00AC2E34">
        <w:rPr>
          <w:sz w:val="28"/>
          <w:szCs w:val="28"/>
        </w:rPr>
        <w:t xml:space="preserve"> четвертым</w:t>
      </w:r>
      <w:r>
        <w:rPr>
          <w:sz w:val="28"/>
          <w:szCs w:val="28"/>
        </w:rPr>
        <w:t xml:space="preserve"> абзацем следующего соде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жания:</w:t>
      </w:r>
    </w:p>
    <w:p w:rsidR="004A1D8D" w:rsidRDefault="009D7F7C" w:rsidP="007C7D23">
      <w:pPr>
        <w:widowControl/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A1D8D">
        <w:rPr>
          <w:sz w:val="28"/>
          <w:szCs w:val="28"/>
        </w:rPr>
        <w:t>Заключение соглашения в соответствии с сертификатом осуществл</w:t>
      </w:r>
      <w:r w:rsidR="004A1D8D">
        <w:rPr>
          <w:sz w:val="28"/>
          <w:szCs w:val="28"/>
        </w:rPr>
        <w:t>я</w:t>
      </w:r>
      <w:r w:rsidR="004A1D8D">
        <w:rPr>
          <w:sz w:val="28"/>
          <w:szCs w:val="28"/>
        </w:rPr>
        <w:t>ется в порядке и в сроки, установленные постановлением администрации Краснояружского района в соответствии с частью 3 статьи 21 Федерального закона от 13.07.2020 № 189-ФЗ «О государственном (муниципальном) социальном заказе на оказание государственных (муниципальных) услуг в соц</w:t>
      </w:r>
      <w:r w:rsidR="004A1D8D">
        <w:rPr>
          <w:sz w:val="28"/>
          <w:szCs w:val="28"/>
        </w:rPr>
        <w:t>и</w:t>
      </w:r>
      <w:r w:rsidR="004A1D8D">
        <w:rPr>
          <w:sz w:val="28"/>
          <w:szCs w:val="28"/>
        </w:rPr>
        <w:t>альной сфере</w:t>
      </w:r>
      <w:proofErr w:type="gramStart"/>
      <w:r w:rsidR="004A1D8D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B05B99" w:rsidRDefault="00FF2DBB" w:rsidP="007C7D23">
      <w:pPr>
        <w:widowControl/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пункте 4.4. Порядка слово «направляет» исключить.</w:t>
      </w:r>
      <w:r w:rsidR="009D7F7C">
        <w:rPr>
          <w:sz w:val="28"/>
          <w:szCs w:val="28"/>
        </w:rPr>
        <w:t xml:space="preserve"> </w:t>
      </w:r>
    </w:p>
    <w:p w:rsidR="00447244" w:rsidRDefault="00447244" w:rsidP="008900FC">
      <w:pPr>
        <w:widowControl/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F0733">
        <w:rPr>
          <w:sz w:val="28"/>
          <w:szCs w:val="28"/>
        </w:rPr>
        <w:t>Настоящее постановление вступает в силу со дня подписания и распространяет свое действие на правоотношения, возникшие с 1 января 2024 года</w:t>
      </w:r>
      <w:r>
        <w:rPr>
          <w:sz w:val="28"/>
          <w:szCs w:val="28"/>
        </w:rPr>
        <w:t>.</w:t>
      </w:r>
    </w:p>
    <w:p w:rsidR="00447244" w:rsidRDefault="00447244" w:rsidP="008900FC">
      <w:pPr>
        <w:widowControl/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Информационно-техническому отделу администрации Краснояружского района (</w:t>
      </w:r>
      <w:proofErr w:type="spellStart"/>
      <w:r>
        <w:rPr>
          <w:sz w:val="28"/>
          <w:szCs w:val="28"/>
        </w:rPr>
        <w:t>Люлюченко</w:t>
      </w:r>
      <w:proofErr w:type="spellEnd"/>
      <w:r>
        <w:rPr>
          <w:sz w:val="28"/>
          <w:szCs w:val="28"/>
        </w:rPr>
        <w:t xml:space="preserve"> М.В.)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данное постановление на официальном сайте органов местного самоуправления Краснояружского района, отделу социальных коммуникаций и СМИ администрации района (Жукова И.В.) опубликовать постановление в газете «Наша жизнь», а также в сетевом издании «Наша жизнь 31».</w:t>
      </w:r>
    </w:p>
    <w:p w:rsidR="00447244" w:rsidRDefault="00447244" w:rsidP="008900FC">
      <w:pPr>
        <w:widowControl/>
        <w:shd w:val="clear" w:color="auto" w:fill="FFFFFF"/>
        <w:tabs>
          <w:tab w:val="left" w:pos="993"/>
        </w:tabs>
        <w:ind w:firstLine="709"/>
        <w:jc w:val="both"/>
        <w:rPr>
          <w:color w:val="000000"/>
          <w:spacing w:val="-6"/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возложить на первого заместителя главы администрации района Мовчан В.А.</w:t>
      </w:r>
    </w:p>
    <w:p w:rsidR="007C7D23" w:rsidRDefault="007C7D23" w:rsidP="007C7D23">
      <w:pPr>
        <w:widowControl/>
        <w:shd w:val="clear" w:color="auto" w:fill="FFFFFF"/>
        <w:tabs>
          <w:tab w:val="left" w:pos="993"/>
        </w:tabs>
        <w:ind w:firstLine="709"/>
        <w:jc w:val="both"/>
        <w:rPr>
          <w:color w:val="000000"/>
          <w:spacing w:val="-6"/>
          <w:sz w:val="28"/>
          <w:szCs w:val="28"/>
        </w:rPr>
      </w:pPr>
    </w:p>
    <w:p w:rsidR="00CB03D7" w:rsidRDefault="00CB03D7" w:rsidP="00E074AA">
      <w:pPr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b/>
          <w:color w:val="000000"/>
          <w:spacing w:val="-5"/>
          <w:sz w:val="28"/>
          <w:szCs w:val="28"/>
        </w:rPr>
      </w:pPr>
    </w:p>
    <w:p w:rsidR="0080390B" w:rsidRDefault="00BB1482" w:rsidP="00584D0D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color w:val="000000"/>
          <w:spacing w:val="-5"/>
          <w:sz w:val="28"/>
          <w:szCs w:val="28"/>
        </w:rPr>
      </w:pPr>
      <w:r w:rsidRPr="0069773F">
        <w:rPr>
          <w:b/>
          <w:color w:val="000000"/>
          <w:spacing w:val="-5"/>
          <w:sz w:val="28"/>
          <w:szCs w:val="28"/>
        </w:rPr>
        <w:t>Глава администрации</w:t>
      </w:r>
      <w:r w:rsidR="00025F94">
        <w:rPr>
          <w:b/>
          <w:color w:val="000000"/>
          <w:spacing w:val="-5"/>
          <w:sz w:val="28"/>
          <w:szCs w:val="28"/>
        </w:rPr>
        <w:t xml:space="preserve"> </w:t>
      </w:r>
    </w:p>
    <w:p w:rsidR="00025F94" w:rsidRDefault="0080390B" w:rsidP="00584D0D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 xml:space="preserve">Краснояружского </w:t>
      </w:r>
      <w:r w:rsidR="00BB1482" w:rsidRPr="0069773F">
        <w:rPr>
          <w:b/>
          <w:color w:val="000000"/>
          <w:spacing w:val="-5"/>
          <w:sz w:val="28"/>
          <w:szCs w:val="28"/>
        </w:rPr>
        <w:t xml:space="preserve">района                                    </w:t>
      </w:r>
      <w:r w:rsidR="00C84E63" w:rsidRPr="0069773F">
        <w:rPr>
          <w:b/>
          <w:color w:val="000000"/>
          <w:spacing w:val="-5"/>
          <w:sz w:val="28"/>
          <w:szCs w:val="28"/>
        </w:rPr>
        <w:t xml:space="preserve">                       </w:t>
      </w:r>
      <w:r w:rsidR="00073BCC">
        <w:rPr>
          <w:b/>
          <w:color w:val="000000"/>
          <w:spacing w:val="-5"/>
          <w:sz w:val="28"/>
          <w:szCs w:val="28"/>
        </w:rPr>
        <w:t xml:space="preserve">             </w:t>
      </w:r>
      <w:r w:rsidR="00C84E63" w:rsidRPr="0069773F">
        <w:rPr>
          <w:b/>
          <w:color w:val="000000"/>
          <w:spacing w:val="-5"/>
          <w:sz w:val="28"/>
          <w:szCs w:val="28"/>
        </w:rPr>
        <w:t xml:space="preserve">  </w:t>
      </w:r>
      <w:r w:rsidR="008644CA">
        <w:rPr>
          <w:b/>
          <w:color w:val="000000"/>
          <w:spacing w:val="-5"/>
          <w:sz w:val="28"/>
          <w:szCs w:val="28"/>
        </w:rPr>
        <w:t xml:space="preserve">А.Е. </w:t>
      </w:r>
      <w:proofErr w:type="spellStart"/>
      <w:r w:rsidR="008644CA">
        <w:rPr>
          <w:b/>
          <w:color w:val="000000"/>
          <w:spacing w:val="-5"/>
          <w:sz w:val="28"/>
          <w:szCs w:val="28"/>
        </w:rPr>
        <w:t>Миськов</w:t>
      </w:r>
      <w:proofErr w:type="spellEnd"/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p w:rsidR="009F0C70" w:rsidRDefault="009F0C70" w:rsidP="00025F94">
      <w:pPr>
        <w:pBdr>
          <w:bottom w:val="single" w:sz="4" w:space="30" w:color="FFFFFF"/>
        </w:pBdr>
        <w:tabs>
          <w:tab w:val="left" w:pos="9540"/>
        </w:tabs>
        <w:jc w:val="both"/>
        <w:rPr>
          <w:b/>
          <w:sz w:val="28"/>
          <w:szCs w:val="28"/>
        </w:rPr>
      </w:pPr>
    </w:p>
    <w:sectPr w:rsidR="009F0C70" w:rsidSect="00C377E6">
      <w:type w:val="continuous"/>
      <w:pgSz w:w="11909" w:h="16834"/>
      <w:pgMar w:top="851" w:right="569" w:bottom="709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2A24EF0"/>
    <w:lvl w:ilvl="0">
      <w:numFmt w:val="bullet"/>
      <w:lvlText w:val="*"/>
      <w:lvlJc w:val="left"/>
    </w:lvl>
  </w:abstractNum>
  <w:abstractNum w:abstractNumId="1">
    <w:nsid w:val="03395EBD"/>
    <w:multiLevelType w:val="hybridMultilevel"/>
    <w:tmpl w:val="EB90A600"/>
    <w:lvl w:ilvl="0" w:tplc="C3CC242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FF304C"/>
    <w:multiLevelType w:val="singleLevel"/>
    <w:tmpl w:val="10A843A6"/>
    <w:lvl w:ilvl="0">
      <w:start w:val="2014"/>
      <w:numFmt w:val="decimal"/>
      <w:lvlText w:val="%1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3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34561D"/>
    <w:multiLevelType w:val="hybridMultilevel"/>
    <w:tmpl w:val="EB90A600"/>
    <w:lvl w:ilvl="0" w:tplc="C3CC2426">
      <w:start w:val="1"/>
      <w:numFmt w:val="decimal"/>
      <w:lvlText w:val="%1."/>
      <w:lvlJc w:val="left"/>
      <w:pPr>
        <w:ind w:left="36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4E1D6F"/>
    <w:multiLevelType w:val="hybridMultilevel"/>
    <w:tmpl w:val="2E4C87E4"/>
    <w:lvl w:ilvl="0" w:tplc="A0BCFC3C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  <w:rPr>
        <w:rFonts w:cs="Times New Roman"/>
      </w:rPr>
    </w:lvl>
  </w:abstractNum>
  <w:abstractNum w:abstractNumId="6">
    <w:nsid w:val="0D801E70"/>
    <w:multiLevelType w:val="singleLevel"/>
    <w:tmpl w:val="0FBAADDA"/>
    <w:lvl w:ilvl="0">
      <w:start w:val="3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7">
    <w:nsid w:val="136F3584"/>
    <w:multiLevelType w:val="singleLevel"/>
    <w:tmpl w:val="7CD44134"/>
    <w:lvl w:ilvl="0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8">
    <w:nsid w:val="1DCA0C85"/>
    <w:multiLevelType w:val="hybridMultilevel"/>
    <w:tmpl w:val="F8F8EFB2"/>
    <w:lvl w:ilvl="0" w:tplc="21F4143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9B06FD6"/>
    <w:multiLevelType w:val="singleLevel"/>
    <w:tmpl w:val="B2920F1C"/>
    <w:lvl w:ilvl="0">
      <w:start w:val="1"/>
      <w:numFmt w:val="decimal"/>
      <w:lvlText w:val="%1."/>
      <w:lvlJc w:val="left"/>
      <w:pPr>
        <w:ind w:firstLine="680"/>
      </w:pPr>
      <w:rPr>
        <w:rFonts w:ascii="Times New Roman" w:hAnsi="Times New Roman" w:cs="Times New Roman" w:hint="default"/>
      </w:rPr>
    </w:lvl>
  </w:abstractNum>
  <w:abstractNum w:abstractNumId="10">
    <w:nsid w:val="2EBC21DE"/>
    <w:multiLevelType w:val="hybridMultilevel"/>
    <w:tmpl w:val="278EB69C"/>
    <w:lvl w:ilvl="0" w:tplc="379E3A3C">
      <w:numFmt w:val="bullet"/>
      <w:lvlText w:val="-"/>
      <w:lvlJc w:val="left"/>
      <w:pPr>
        <w:ind w:left="1080" w:hanging="360"/>
      </w:pPr>
      <w:rPr>
        <w:rFonts w:ascii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26223B2"/>
    <w:multiLevelType w:val="singleLevel"/>
    <w:tmpl w:val="DEB8B8CC"/>
    <w:lvl w:ilvl="0">
      <w:start w:val="2014"/>
      <w:numFmt w:val="decimal"/>
      <w:lvlText w:val="%1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12">
    <w:nsid w:val="34153EA0"/>
    <w:multiLevelType w:val="hybridMultilevel"/>
    <w:tmpl w:val="2E4C87E4"/>
    <w:lvl w:ilvl="0" w:tplc="A0BCFC3C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  <w:rPr>
        <w:rFonts w:cs="Times New Roman"/>
      </w:rPr>
    </w:lvl>
  </w:abstractNum>
  <w:abstractNum w:abstractNumId="13">
    <w:nsid w:val="341956D5"/>
    <w:multiLevelType w:val="singleLevel"/>
    <w:tmpl w:val="FFAE79F6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4">
    <w:nsid w:val="34B40D07"/>
    <w:multiLevelType w:val="singleLevel"/>
    <w:tmpl w:val="EA5C6680"/>
    <w:lvl w:ilvl="0">
      <w:start w:val="4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5">
    <w:nsid w:val="3E464F6B"/>
    <w:multiLevelType w:val="hybridMultilevel"/>
    <w:tmpl w:val="E12296AA"/>
    <w:lvl w:ilvl="0" w:tplc="5AB09846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21F41430">
      <w:start w:val="1"/>
      <w:numFmt w:val="bullet"/>
      <w:lvlText w:val="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EEC2291"/>
    <w:multiLevelType w:val="singleLevel"/>
    <w:tmpl w:val="AA925080"/>
    <w:lvl w:ilvl="0">
      <w:start w:val="2019"/>
      <w:numFmt w:val="decimal"/>
      <w:lvlText w:val="%1"/>
      <w:legacy w:legacy="1" w:legacySpace="0" w:legacyIndent="610"/>
      <w:lvlJc w:val="left"/>
      <w:rPr>
        <w:rFonts w:ascii="Courier New" w:hAnsi="Courier New" w:cs="Courier New" w:hint="default"/>
      </w:rPr>
    </w:lvl>
  </w:abstractNum>
  <w:abstractNum w:abstractNumId="17">
    <w:nsid w:val="44867E85"/>
    <w:multiLevelType w:val="singleLevel"/>
    <w:tmpl w:val="085CF6EA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8">
    <w:nsid w:val="448E3164"/>
    <w:multiLevelType w:val="singleLevel"/>
    <w:tmpl w:val="0ABAFD9E"/>
    <w:lvl w:ilvl="0">
      <w:start w:val="1"/>
      <w:numFmt w:val="decimal"/>
      <w:lvlText w:val="5.1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9">
    <w:nsid w:val="45B85BF8"/>
    <w:multiLevelType w:val="hybridMultilevel"/>
    <w:tmpl w:val="F9B096EE"/>
    <w:lvl w:ilvl="0" w:tplc="5AB09846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62"/>
        </w:tabs>
        <w:ind w:left="20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479269AB"/>
    <w:multiLevelType w:val="singleLevel"/>
    <w:tmpl w:val="03F88700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1">
    <w:nsid w:val="4C052EE5"/>
    <w:multiLevelType w:val="multilevel"/>
    <w:tmpl w:val="F9B096EE"/>
    <w:lvl w:ilvl="0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062"/>
        </w:tabs>
        <w:ind w:left="206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51F57D38"/>
    <w:multiLevelType w:val="hybridMultilevel"/>
    <w:tmpl w:val="3AE48514"/>
    <w:lvl w:ilvl="0" w:tplc="62A24EF0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5346556"/>
    <w:multiLevelType w:val="hybridMultilevel"/>
    <w:tmpl w:val="E7F415B6"/>
    <w:lvl w:ilvl="0" w:tplc="62A24EF0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6C8111E"/>
    <w:multiLevelType w:val="singleLevel"/>
    <w:tmpl w:val="A1081D44"/>
    <w:lvl w:ilvl="0">
      <w:start w:val="1"/>
      <w:numFmt w:val="none"/>
      <w:lvlText w:val="2015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</w:abstractNum>
  <w:abstractNum w:abstractNumId="25">
    <w:nsid w:val="59EE5187"/>
    <w:multiLevelType w:val="hybridMultilevel"/>
    <w:tmpl w:val="C510ABE6"/>
    <w:lvl w:ilvl="0" w:tplc="21F4143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5B34168B"/>
    <w:multiLevelType w:val="singleLevel"/>
    <w:tmpl w:val="34A8874A"/>
    <w:lvl w:ilvl="0">
      <w:start w:val="2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7">
    <w:nsid w:val="5B5524A9"/>
    <w:multiLevelType w:val="singleLevel"/>
    <w:tmpl w:val="5B10D2D4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">
    <w:nsid w:val="5C241461"/>
    <w:multiLevelType w:val="singleLevel"/>
    <w:tmpl w:val="DEB8B8CC"/>
    <w:lvl w:ilvl="0">
      <w:start w:val="2014"/>
      <w:numFmt w:val="decimal"/>
      <w:lvlText w:val="%1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29">
    <w:nsid w:val="614965E7"/>
    <w:multiLevelType w:val="singleLevel"/>
    <w:tmpl w:val="4B766AF2"/>
    <w:lvl w:ilvl="0">
      <w:start w:val="2014"/>
      <w:numFmt w:val="decimal"/>
      <w:lvlText w:val="%1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30">
    <w:nsid w:val="68E32785"/>
    <w:multiLevelType w:val="hybridMultilevel"/>
    <w:tmpl w:val="97C02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C9A270D"/>
    <w:multiLevelType w:val="multilevel"/>
    <w:tmpl w:val="02C830C4"/>
    <w:lvl w:ilvl="0">
      <w:start w:val="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2">
    <w:nsid w:val="736E054A"/>
    <w:multiLevelType w:val="hybridMultilevel"/>
    <w:tmpl w:val="657225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6126EF4"/>
    <w:multiLevelType w:val="singleLevel"/>
    <w:tmpl w:val="A66C2824"/>
    <w:lvl w:ilvl="0">
      <w:start w:val="2014"/>
      <w:numFmt w:val="decimal"/>
      <w:lvlText w:val="%1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4">
    <w:nsid w:val="7BF41A97"/>
    <w:multiLevelType w:val="hybridMultilevel"/>
    <w:tmpl w:val="4A9A796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96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7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72"/>
        <w:lvlJc w:val="left"/>
        <w:rPr>
          <w:rFonts w:ascii="Times New Roman" w:hAnsi="Times New Roman" w:hint="default"/>
        </w:rPr>
      </w:lvl>
    </w:lvlOverride>
  </w:num>
  <w:num w:numId="4">
    <w:abstractNumId w:val="31"/>
  </w:num>
  <w:num w:numId="5">
    <w:abstractNumId w:val="6"/>
  </w:num>
  <w:num w:numId="6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0">
    <w:abstractNumId w:val="20"/>
  </w:num>
  <w:num w:numId="11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13">
    <w:abstractNumId w:val="16"/>
  </w:num>
  <w:num w:numId="14">
    <w:abstractNumId w:val="26"/>
  </w:num>
  <w:num w:numId="15">
    <w:abstractNumId w:val="27"/>
  </w:num>
  <w:num w:numId="16">
    <w:abstractNumId w:val="24"/>
  </w:num>
  <w:num w:numId="17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  <w:b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19">
    <w:abstractNumId w:val="2"/>
  </w:num>
  <w:num w:numId="20">
    <w:abstractNumId w:val="28"/>
  </w:num>
  <w:num w:numId="21">
    <w:abstractNumId w:val="18"/>
  </w:num>
  <w:num w:numId="22">
    <w:abstractNumId w:val="11"/>
  </w:num>
  <w:num w:numId="23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24">
    <w:abstractNumId w:val="7"/>
  </w:num>
  <w:num w:numId="25">
    <w:abstractNumId w:val="29"/>
  </w:num>
  <w:num w:numId="26">
    <w:abstractNumId w:val="19"/>
  </w:num>
  <w:num w:numId="27">
    <w:abstractNumId w:val="21"/>
  </w:num>
  <w:num w:numId="28">
    <w:abstractNumId w:val="15"/>
  </w:num>
  <w:num w:numId="29">
    <w:abstractNumId w:val="17"/>
  </w:num>
  <w:num w:numId="30">
    <w:abstractNumId w:val="9"/>
  </w:num>
  <w:num w:numId="31">
    <w:abstractNumId w:val="33"/>
  </w:num>
  <w:num w:numId="32">
    <w:abstractNumId w:val="25"/>
  </w:num>
  <w:num w:numId="33">
    <w:abstractNumId w:val="8"/>
  </w:num>
  <w:num w:numId="34">
    <w:abstractNumId w:val="13"/>
  </w:num>
  <w:num w:numId="35">
    <w:abstractNumId w:val="14"/>
  </w:num>
  <w:num w:numId="36">
    <w:abstractNumId w:val="34"/>
  </w:num>
  <w:num w:numId="37">
    <w:abstractNumId w:val="4"/>
  </w:num>
  <w:num w:numId="38">
    <w:abstractNumId w:val="32"/>
  </w:num>
  <w:num w:numId="39">
    <w:abstractNumId w:val="30"/>
  </w:num>
  <w:num w:numId="40">
    <w:abstractNumId w:val="22"/>
  </w:num>
  <w:num w:numId="41">
    <w:abstractNumId w:val="12"/>
  </w:num>
  <w:num w:numId="42">
    <w:abstractNumId w:val="5"/>
  </w:num>
  <w:num w:numId="43">
    <w:abstractNumId w:val="1"/>
  </w:num>
  <w:num w:numId="44">
    <w:abstractNumId w:val="10"/>
  </w:num>
  <w:num w:numId="45">
    <w:abstractNumId w:val="23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compat/>
  <w:rsids>
    <w:rsidRoot w:val="00B80BD4"/>
    <w:rsid w:val="00000018"/>
    <w:rsid w:val="00006915"/>
    <w:rsid w:val="000110D3"/>
    <w:rsid w:val="00012996"/>
    <w:rsid w:val="000148CB"/>
    <w:rsid w:val="00023023"/>
    <w:rsid w:val="00023EAB"/>
    <w:rsid w:val="0002459C"/>
    <w:rsid w:val="00024F8B"/>
    <w:rsid w:val="00025F94"/>
    <w:rsid w:val="00026BE8"/>
    <w:rsid w:val="00027498"/>
    <w:rsid w:val="000314C0"/>
    <w:rsid w:val="000321B6"/>
    <w:rsid w:val="000331C1"/>
    <w:rsid w:val="00035794"/>
    <w:rsid w:val="00044D0F"/>
    <w:rsid w:val="000477F8"/>
    <w:rsid w:val="00050A20"/>
    <w:rsid w:val="0005198D"/>
    <w:rsid w:val="00052A17"/>
    <w:rsid w:val="00053DE6"/>
    <w:rsid w:val="00055E9E"/>
    <w:rsid w:val="00056356"/>
    <w:rsid w:val="000568B0"/>
    <w:rsid w:val="00060B46"/>
    <w:rsid w:val="0006363F"/>
    <w:rsid w:val="000711CE"/>
    <w:rsid w:val="0007287A"/>
    <w:rsid w:val="00073BCC"/>
    <w:rsid w:val="00073D71"/>
    <w:rsid w:val="000742E9"/>
    <w:rsid w:val="0007439C"/>
    <w:rsid w:val="00074761"/>
    <w:rsid w:val="00074A71"/>
    <w:rsid w:val="000770FB"/>
    <w:rsid w:val="00080ED7"/>
    <w:rsid w:val="000854EA"/>
    <w:rsid w:val="00091D16"/>
    <w:rsid w:val="00092605"/>
    <w:rsid w:val="000A05A6"/>
    <w:rsid w:val="000A1C18"/>
    <w:rsid w:val="000A7380"/>
    <w:rsid w:val="000A7878"/>
    <w:rsid w:val="000B0CB3"/>
    <w:rsid w:val="000B0D9C"/>
    <w:rsid w:val="000B141F"/>
    <w:rsid w:val="000B6825"/>
    <w:rsid w:val="000C06BA"/>
    <w:rsid w:val="000C3545"/>
    <w:rsid w:val="000C372D"/>
    <w:rsid w:val="000C3F79"/>
    <w:rsid w:val="000C5CF0"/>
    <w:rsid w:val="000D2C81"/>
    <w:rsid w:val="000D63DB"/>
    <w:rsid w:val="000E0256"/>
    <w:rsid w:val="000E0F83"/>
    <w:rsid w:val="000E72D0"/>
    <w:rsid w:val="000F008F"/>
    <w:rsid w:val="000F0AAF"/>
    <w:rsid w:val="000F1E35"/>
    <w:rsid w:val="000F6830"/>
    <w:rsid w:val="00100780"/>
    <w:rsid w:val="00101BEC"/>
    <w:rsid w:val="001021E3"/>
    <w:rsid w:val="001045CA"/>
    <w:rsid w:val="0010713B"/>
    <w:rsid w:val="00107A32"/>
    <w:rsid w:val="00110780"/>
    <w:rsid w:val="001109FF"/>
    <w:rsid w:val="001123C9"/>
    <w:rsid w:val="001128F3"/>
    <w:rsid w:val="00113054"/>
    <w:rsid w:val="00114D83"/>
    <w:rsid w:val="00114F2C"/>
    <w:rsid w:val="00115DF2"/>
    <w:rsid w:val="00120BA3"/>
    <w:rsid w:val="00121309"/>
    <w:rsid w:val="0012320C"/>
    <w:rsid w:val="00125A89"/>
    <w:rsid w:val="001311BD"/>
    <w:rsid w:val="00134E74"/>
    <w:rsid w:val="00143B7A"/>
    <w:rsid w:val="00144BA9"/>
    <w:rsid w:val="00145156"/>
    <w:rsid w:val="00146DFB"/>
    <w:rsid w:val="00151BB3"/>
    <w:rsid w:val="00155752"/>
    <w:rsid w:val="0015653A"/>
    <w:rsid w:val="001569A8"/>
    <w:rsid w:val="00156CD8"/>
    <w:rsid w:val="00160993"/>
    <w:rsid w:val="00164423"/>
    <w:rsid w:val="00164BD0"/>
    <w:rsid w:val="00170A88"/>
    <w:rsid w:val="00172B19"/>
    <w:rsid w:val="0017441B"/>
    <w:rsid w:val="00176EA1"/>
    <w:rsid w:val="001770E4"/>
    <w:rsid w:val="00177680"/>
    <w:rsid w:val="00182686"/>
    <w:rsid w:val="00182D1F"/>
    <w:rsid w:val="00185694"/>
    <w:rsid w:val="001870B0"/>
    <w:rsid w:val="001904F3"/>
    <w:rsid w:val="00194755"/>
    <w:rsid w:val="001A381D"/>
    <w:rsid w:val="001A42D8"/>
    <w:rsid w:val="001A5245"/>
    <w:rsid w:val="001A72FA"/>
    <w:rsid w:val="001B1AE0"/>
    <w:rsid w:val="001B4433"/>
    <w:rsid w:val="001B5779"/>
    <w:rsid w:val="001B674E"/>
    <w:rsid w:val="001B7E5C"/>
    <w:rsid w:val="001C0A39"/>
    <w:rsid w:val="001C0D71"/>
    <w:rsid w:val="001C34A2"/>
    <w:rsid w:val="001C45C5"/>
    <w:rsid w:val="001C61C3"/>
    <w:rsid w:val="001C6EE2"/>
    <w:rsid w:val="001C6EF7"/>
    <w:rsid w:val="001C77DC"/>
    <w:rsid w:val="001D3691"/>
    <w:rsid w:val="001D44A5"/>
    <w:rsid w:val="001D6065"/>
    <w:rsid w:val="001D65E6"/>
    <w:rsid w:val="001D79EF"/>
    <w:rsid w:val="001E00EB"/>
    <w:rsid w:val="001E0DDC"/>
    <w:rsid w:val="001E0EAE"/>
    <w:rsid w:val="001F0269"/>
    <w:rsid w:val="001F24A2"/>
    <w:rsid w:val="001F250F"/>
    <w:rsid w:val="001F5A0A"/>
    <w:rsid w:val="001F5F8D"/>
    <w:rsid w:val="001F65A1"/>
    <w:rsid w:val="00201D7D"/>
    <w:rsid w:val="0020258D"/>
    <w:rsid w:val="0020646C"/>
    <w:rsid w:val="0021036A"/>
    <w:rsid w:val="0021549E"/>
    <w:rsid w:val="0021742B"/>
    <w:rsid w:val="00225842"/>
    <w:rsid w:val="00225CA0"/>
    <w:rsid w:val="002339E7"/>
    <w:rsid w:val="00233FA3"/>
    <w:rsid w:val="002353F0"/>
    <w:rsid w:val="00235930"/>
    <w:rsid w:val="00244169"/>
    <w:rsid w:val="00244BD2"/>
    <w:rsid w:val="002453F0"/>
    <w:rsid w:val="00252506"/>
    <w:rsid w:val="002553E8"/>
    <w:rsid w:val="002577E4"/>
    <w:rsid w:val="00261060"/>
    <w:rsid w:val="00261E4A"/>
    <w:rsid w:val="00261F01"/>
    <w:rsid w:val="002663D3"/>
    <w:rsid w:val="00270CC0"/>
    <w:rsid w:val="00272ED6"/>
    <w:rsid w:val="002758D8"/>
    <w:rsid w:val="0028068B"/>
    <w:rsid w:val="002832F0"/>
    <w:rsid w:val="00286F20"/>
    <w:rsid w:val="00287557"/>
    <w:rsid w:val="00294CBA"/>
    <w:rsid w:val="00296092"/>
    <w:rsid w:val="002A17EC"/>
    <w:rsid w:val="002A1ED8"/>
    <w:rsid w:val="002A27EC"/>
    <w:rsid w:val="002A3419"/>
    <w:rsid w:val="002A65A0"/>
    <w:rsid w:val="002B1950"/>
    <w:rsid w:val="002B1D5A"/>
    <w:rsid w:val="002B232C"/>
    <w:rsid w:val="002B25C8"/>
    <w:rsid w:val="002B334E"/>
    <w:rsid w:val="002B3F2A"/>
    <w:rsid w:val="002B5109"/>
    <w:rsid w:val="002C0170"/>
    <w:rsid w:val="002C0CA1"/>
    <w:rsid w:val="002C3D0B"/>
    <w:rsid w:val="002C6448"/>
    <w:rsid w:val="002D178E"/>
    <w:rsid w:val="002D1D43"/>
    <w:rsid w:val="002D32E9"/>
    <w:rsid w:val="002D4995"/>
    <w:rsid w:val="002D64C0"/>
    <w:rsid w:val="002E1501"/>
    <w:rsid w:val="002E4EEA"/>
    <w:rsid w:val="002E7652"/>
    <w:rsid w:val="002F04B5"/>
    <w:rsid w:val="002F08A2"/>
    <w:rsid w:val="002F63D2"/>
    <w:rsid w:val="002F6AF7"/>
    <w:rsid w:val="002F70FF"/>
    <w:rsid w:val="00301447"/>
    <w:rsid w:val="00302DD1"/>
    <w:rsid w:val="003052BF"/>
    <w:rsid w:val="00305EAC"/>
    <w:rsid w:val="003072E8"/>
    <w:rsid w:val="0031025B"/>
    <w:rsid w:val="00314590"/>
    <w:rsid w:val="00315AAA"/>
    <w:rsid w:val="0031742D"/>
    <w:rsid w:val="003202C9"/>
    <w:rsid w:val="00320349"/>
    <w:rsid w:val="00326A7D"/>
    <w:rsid w:val="0033098C"/>
    <w:rsid w:val="00330A16"/>
    <w:rsid w:val="00330AC7"/>
    <w:rsid w:val="00332944"/>
    <w:rsid w:val="0033440D"/>
    <w:rsid w:val="003354D5"/>
    <w:rsid w:val="003417E4"/>
    <w:rsid w:val="00341E37"/>
    <w:rsid w:val="003450F2"/>
    <w:rsid w:val="00346D52"/>
    <w:rsid w:val="00347DFC"/>
    <w:rsid w:val="00352FF6"/>
    <w:rsid w:val="00353BBD"/>
    <w:rsid w:val="00353E8C"/>
    <w:rsid w:val="003544B3"/>
    <w:rsid w:val="003632F6"/>
    <w:rsid w:val="0036586B"/>
    <w:rsid w:val="00365F5B"/>
    <w:rsid w:val="00366002"/>
    <w:rsid w:val="003678FA"/>
    <w:rsid w:val="00367945"/>
    <w:rsid w:val="00370084"/>
    <w:rsid w:val="003706E1"/>
    <w:rsid w:val="00370A4F"/>
    <w:rsid w:val="00370DCA"/>
    <w:rsid w:val="00374454"/>
    <w:rsid w:val="00376753"/>
    <w:rsid w:val="00376B40"/>
    <w:rsid w:val="00377AF5"/>
    <w:rsid w:val="00383CBC"/>
    <w:rsid w:val="00385A5C"/>
    <w:rsid w:val="003875A1"/>
    <w:rsid w:val="00392625"/>
    <w:rsid w:val="0039748E"/>
    <w:rsid w:val="003A4F8C"/>
    <w:rsid w:val="003A759B"/>
    <w:rsid w:val="003B090D"/>
    <w:rsid w:val="003B0BC2"/>
    <w:rsid w:val="003B3C5F"/>
    <w:rsid w:val="003B673D"/>
    <w:rsid w:val="003B737B"/>
    <w:rsid w:val="003C098D"/>
    <w:rsid w:val="003C18EB"/>
    <w:rsid w:val="003C303E"/>
    <w:rsid w:val="003C4AC5"/>
    <w:rsid w:val="003C580E"/>
    <w:rsid w:val="003C5962"/>
    <w:rsid w:val="003C6398"/>
    <w:rsid w:val="003C6B86"/>
    <w:rsid w:val="003C6DEF"/>
    <w:rsid w:val="003D1542"/>
    <w:rsid w:val="003D1BD0"/>
    <w:rsid w:val="003D340F"/>
    <w:rsid w:val="003D4966"/>
    <w:rsid w:val="003D54AA"/>
    <w:rsid w:val="003E0EED"/>
    <w:rsid w:val="003E1C75"/>
    <w:rsid w:val="003E3B9C"/>
    <w:rsid w:val="003E6A3D"/>
    <w:rsid w:val="003F04F2"/>
    <w:rsid w:val="003F4AD6"/>
    <w:rsid w:val="003F6721"/>
    <w:rsid w:val="00403C35"/>
    <w:rsid w:val="00405357"/>
    <w:rsid w:val="00405B97"/>
    <w:rsid w:val="00410827"/>
    <w:rsid w:val="0041220E"/>
    <w:rsid w:val="00415C5B"/>
    <w:rsid w:val="004171E8"/>
    <w:rsid w:val="0042780D"/>
    <w:rsid w:val="0043053A"/>
    <w:rsid w:val="00431999"/>
    <w:rsid w:val="00436D94"/>
    <w:rsid w:val="00437BC8"/>
    <w:rsid w:val="00437F8A"/>
    <w:rsid w:val="0044291E"/>
    <w:rsid w:val="00442B2B"/>
    <w:rsid w:val="00447244"/>
    <w:rsid w:val="00447B19"/>
    <w:rsid w:val="00452AA6"/>
    <w:rsid w:val="004574B7"/>
    <w:rsid w:val="004603DD"/>
    <w:rsid w:val="00464A0D"/>
    <w:rsid w:val="00465072"/>
    <w:rsid w:val="00466C25"/>
    <w:rsid w:val="00471341"/>
    <w:rsid w:val="00473AA5"/>
    <w:rsid w:val="00476823"/>
    <w:rsid w:val="00481557"/>
    <w:rsid w:val="00482847"/>
    <w:rsid w:val="00483EA4"/>
    <w:rsid w:val="0048538B"/>
    <w:rsid w:val="00485433"/>
    <w:rsid w:val="00485F96"/>
    <w:rsid w:val="004907AF"/>
    <w:rsid w:val="004945C6"/>
    <w:rsid w:val="004946B4"/>
    <w:rsid w:val="004950A1"/>
    <w:rsid w:val="004A1D8D"/>
    <w:rsid w:val="004A7020"/>
    <w:rsid w:val="004B0B8B"/>
    <w:rsid w:val="004B2C3D"/>
    <w:rsid w:val="004B2E85"/>
    <w:rsid w:val="004B445F"/>
    <w:rsid w:val="004B57E2"/>
    <w:rsid w:val="004C0776"/>
    <w:rsid w:val="004C1998"/>
    <w:rsid w:val="004C1D07"/>
    <w:rsid w:val="004C2075"/>
    <w:rsid w:val="004C28EB"/>
    <w:rsid w:val="004C337A"/>
    <w:rsid w:val="004C358C"/>
    <w:rsid w:val="004C4207"/>
    <w:rsid w:val="004C4775"/>
    <w:rsid w:val="004C61FB"/>
    <w:rsid w:val="004C7E32"/>
    <w:rsid w:val="004D0395"/>
    <w:rsid w:val="004D1779"/>
    <w:rsid w:val="004D25D5"/>
    <w:rsid w:val="004D314E"/>
    <w:rsid w:val="004D36B3"/>
    <w:rsid w:val="004D3944"/>
    <w:rsid w:val="004E02C4"/>
    <w:rsid w:val="004E0EF8"/>
    <w:rsid w:val="004E33DD"/>
    <w:rsid w:val="004E37D7"/>
    <w:rsid w:val="004E3900"/>
    <w:rsid w:val="004E3F4B"/>
    <w:rsid w:val="004E5082"/>
    <w:rsid w:val="004E54EC"/>
    <w:rsid w:val="004E5830"/>
    <w:rsid w:val="004F1A9E"/>
    <w:rsid w:val="004F3DF7"/>
    <w:rsid w:val="004F64C5"/>
    <w:rsid w:val="004F74AE"/>
    <w:rsid w:val="005004E3"/>
    <w:rsid w:val="005026E9"/>
    <w:rsid w:val="00502980"/>
    <w:rsid w:val="005056BA"/>
    <w:rsid w:val="0051083C"/>
    <w:rsid w:val="00510DA9"/>
    <w:rsid w:val="005118BF"/>
    <w:rsid w:val="00517C30"/>
    <w:rsid w:val="00517CCB"/>
    <w:rsid w:val="00520444"/>
    <w:rsid w:val="00522BA4"/>
    <w:rsid w:val="00522F47"/>
    <w:rsid w:val="00524F82"/>
    <w:rsid w:val="00533054"/>
    <w:rsid w:val="00533F32"/>
    <w:rsid w:val="00534912"/>
    <w:rsid w:val="005352CA"/>
    <w:rsid w:val="005364E7"/>
    <w:rsid w:val="00536D22"/>
    <w:rsid w:val="00536FE8"/>
    <w:rsid w:val="0053722E"/>
    <w:rsid w:val="005374BF"/>
    <w:rsid w:val="00540616"/>
    <w:rsid w:val="005444A9"/>
    <w:rsid w:val="005444EC"/>
    <w:rsid w:val="005510DB"/>
    <w:rsid w:val="0055487E"/>
    <w:rsid w:val="00563069"/>
    <w:rsid w:val="0056772C"/>
    <w:rsid w:val="00573163"/>
    <w:rsid w:val="005806B8"/>
    <w:rsid w:val="0058093E"/>
    <w:rsid w:val="00584D0D"/>
    <w:rsid w:val="00586638"/>
    <w:rsid w:val="00587386"/>
    <w:rsid w:val="00587678"/>
    <w:rsid w:val="00587AFC"/>
    <w:rsid w:val="00595F19"/>
    <w:rsid w:val="005961C6"/>
    <w:rsid w:val="005A295C"/>
    <w:rsid w:val="005A36A3"/>
    <w:rsid w:val="005B0486"/>
    <w:rsid w:val="005B0657"/>
    <w:rsid w:val="005B0722"/>
    <w:rsid w:val="005B7A88"/>
    <w:rsid w:val="005C0449"/>
    <w:rsid w:val="005C05C6"/>
    <w:rsid w:val="005C3C35"/>
    <w:rsid w:val="005C5436"/>
    <w:rsid w:val="005C6F53"/>
    <w:rsid w:val="005D2BAD"/>
    <w:rsid w:val="005D58DF"/>
    <w:rsid w:val="005D7277"/>
    <w:rsid w:val="005E065C"/>
    <w:rsid w:val="005E2DDA"/>
    <w:rsid w:val="005F2DCE"/>
    <w:rsid w:val="005F5AB1"/>
    <w:rsid w:val="005F615B"/>
    <w:rsid w:val="00600FE0"/>
    <w:rsid w:val="006021B6"/>
    <w:rsid w:val="00602243"/>
    <w:rsid w:val="00606A5E"/>
    <w:rsid w:val="006072B1"/>
    <w:rsid w:val="00607C18"/>
    <w:rsid w:val="006113F6"/>
    <w:rsid w:val="00611659"/>
    <w:rsid w:val="00612C0B"/>
    <w:rsid w:val="00612CA7"/>
    <w:rsid w:val="00614053"/>
    <w:rsid w:val="006160AB"/>
    <w:rsid w:val="00622105"/>
    <w:rsid w:val="00625C2A"/>
    <w:rsid w:val="006263E4"/>
    <w:rsid w:val="006278E4"/>
    <w:rsid w:val="006302B6"/>
    <w:rsid w:val="00640577"/>
    <w:rsid w:val="00640C10"/>
    <w:rsid w:val="00642FBA"/>
    <w:rsid w:val="0064617A"/>
    <w:rsid w:val="00657088"/>
    <w:rsid w:val="0066323F"/>
    <w:rsid w:val="00665807"/>
    <w:rsid w:val="00672343"/>
    <w:rsid w:val="00672FE4"/>
    <w:rsid w:val="00677333"/>
    <w:rsid w:val="00683A03"/>
    <w:rsid w:val="00685849"/>
    <w:rsid w:val="00685DD0"/>
    <w:rsid w:val="006867D3"/>
    <w:rsid w:val="00686849"/>
    <w:rsid w:val="0069088C"/>
    <w:rsid w:val="0069171D"/>
    <w:rsid w:val="00692BC0"/>
    <w:rsid w:val="00694392"/>
    <w:rsid w:val="00694C85"/>
    <w:rsid w:val="0069773F"/>
    <w:rsid w:val="006A1A6C"/>
    <w:rsid w:val="006A1E25"/>
    <w:rsid w:val="006A2D84"/>
    <w:rsid w:val="006A7B06"/>
    <w:rsid w:val="006B250C"/>
    <w:rsid w:val="006B2A55"/>
    <w:rsid w:val="006B3B95"/>
    <w:rsid w:val="006B605E"/>
    <w:rsid w:val="006B7797"/>
    <w:rsid w:val="006C4498"/>
    <w:rsid w:val="006C6131"/>
    <w:rsid w:val="006C6896"/>
    <w:rsid w:val="006D0895"/>
    <w:rsid w:val="006D245C"/>
    <w:rsid w:val="006D3473"/>
    <w:rsid w:val="006D3B9D"/>
    <w:rsid w:val="006D3D21"/>
    <w:rsid w:val="006D7C20"/>
    <w:rsid w:val="006E264E"/>
    <w:rsid w:val="006E3BC2"/>
    <w:rsid w:val="006F01F2"/>
    <w:rsid w:val="006F23B0"/>
    <w:rsid w:val="006F5F5E"/>
    <w:rsid w:val="0070067A"/>
    <w:rsid w:val="00700736"/>
    <w:rsid w:val="00701FA0"/>
    <w:rsid w:val="00703979"/>
    <w:rsid w:val="00704D2E"/>
    <w:rsid w:val="00705F24"/>
    <w:rsid w:val="00714056"/>
    <w:rsid w:val="0071450F"/>
    <w:rsid w:val="00715459"/>
    <w:rsid w:val="00722F04"/>
    <w:rsid w:val="007232FF"/>
    <w:rsid w:val="00724C3B"/>
    <w:rsid w:val="00726655"/>
    <w:rsid w:val="00730B63"/>
    <w:rsid w:val="0073201B"/>
    <w:rsid w:val="00732B5B"/>
    <w:rsid w:val="00733304"/>
    <w:rsid w:val="0073515D"/>
    <w:rsid w:val="00735EF5"/>
    <w:rsid w:val="00740A24"/>
    <w:rsid w:val="00741420"/>
    <w:rsid w:val="007417A7"/>
    <w:rsid w:val="0074362E"/>
    <w:rsid w:val="00743F1F"/>
    <w:rsid w:val="00745E14"/>
    <w:rsid w:val="007477FA"/>
    <w:rsid w:val="00750D6F"/>
    <w:rsid w:val="00751ABD"/>
    <w:rsid w:val="00753965"/>
    <w:rsid w:val="00755212"/>
    <w:rsid w:val="00756758"/>
    <w:rsid w:val="00757163"/>
    <w:rsid w:val="0076294E"/>
    <w:rsid w:val="00764F53"/>
    <w:rsid w:val="00766508"/>
    <w:rsid w:val="00767B6B"/>
    <w:rsid w:val="007702BD"/>
    <w:rsid w:val="00776C0B"/>
    <w:rsid w:val="00777339"/>
    <w:rsid w:val="0078602B"/>
    <w:rsid w:val="007873B3"/>
    <w:rsid w:val="007876B6"/>
    <w:rsid w:val="0079395B"/>
    <w:rsid w:val="007957C5"/>
    <w:rsid w:val="00795AC5"/>
    <w:rsid w:val="00795C57"/>
    <w:rsid w:val="0079792A"/>
    <w:rsid w:val="007A6D64"/>
    <w:rsid w:val="007B2897"/>
    <w:rsid w:val="007B52F4"/>
    <w:rsid w:val="007B560F"/>
    <w:rsid w:val="007B5DDF"/>
    <w:rsid w:val="007B7208"/>
    <w:rsid w:val="007C4094"/>
    <w:rsid w:val="007C762C"/>
    <w:rsid w:val="007C7D23"/>
    <w:rsid w:val="007D3A0C"/>
    <w:rsid w:val="007D538A"/>
    <w:rsid w:val="007D571B"/>
    <w:rsid w:val="007D645F"/>
    <w:rsid w:val="007E4863"/>
    <w:rsid w:val="007E54B4"/>
    <w:rsid w:val="007E6341"/>
    <w:rsid w:val="007E71BA"/>
    <w:rsid w:val="007E7DDD"/>
    <w:rsid w:val="007F4490"/>
    <w:rsid w:val="007F5487"/>
    <w:rsid w:val="008003B4"/>
    <w:rsid w:val="0080069F"/>
    <w:rsid w:val="00801168"/>
    <w:rsid w:val="00801DA4"/>
    <w:rsid w:val="00802AC9"/>
    <w:rsid w:val="00802EDD"/>
    <w:rsid w:val="0080390B"/>
    <w:rsid w:val="00807CB9"/>
    <w:rsid w:val="0081270E"/>
    <w:rsid w:val="00815160"/>
    <w:rsid w:val="00815594"/>
    <w:rsid w:val="00815671"/>
    <w:rsid w:val="00821723"/>
    <w:rsid w:val="0083192D"/>
    <w:rsid w:val="00831D8F"/>
    <w:rsid w:val="00834799"/>
    <w:rsid w:val="0083624F"/>
    <w:rsid w:val="00837FB1"/>
    <w:rsid w:val="00841EBE"/>
    <w:rsid w:val="0084401D"/>
    <w:rsid w:val="00846A03"/>
    <w:rsid w:val="00853EE0"/>
    <w:rsid w:val="00855BFD"/>
    <w:rsid w:val="00860139"/>
    <w:rsid w:val="008625A1"/>
    <w:rsid w:val="0086267B"/>
    <w:rsid w:val="008644CA"/>
    <w:rsid w:val="00865370"/>
    <w:rsid w:val="008653E6"/>
    <w:rsid w:val="0086654C"/>
    <w:rsid w:val="008667AF"/>
    <w:rsid w:val="00866DC5"/>
    <w:rsid w:val="008705B8"/>
    <w:rsid w:val="008719D1"/>
    <w:rsid w:val="008725DE"/>
    <w:rsid w:val="00881C46"/>
    <w:rsid w:val="0088222E"/>
    <w:rsid w:val="008825E4"/>
    <w:rsid w:val="00887FA0"/>
    <w:rsid w:val="008900FC"/>
    <w:rsid w:val="00890276"/>
    <w:rsid w:val="00891AD4"/>
    <w:rsid w:val="00892220"/>
    <w:rsid w:val="0089398F"/>
    <w:rsid w:val="00895C51"/>
    <w:rsid w:val="008A04F2"/>
    <w:rsid w:val="008A0853"/>
    <w:rsid w:val="008A4047"/>
    <w:rsid w:val="008A413F"/>
    <w:rsid w:val="008A46C7"/>
    <w:rsid w:val="008B17E7"/>
    <w:rsid w:val="008C3C63"/>
    <w:rsid w:val="008C4583"/>
    <w:rsid w:val="008C70FF"/>
    <w:rsid w:val="008D0993"/>
    <w:rsid w:val="008D09F7"/>
    <w:rsid w:val="008D19CF"/>
    <w:rsid w:val="008D2A1F"/>
    <w:rsid w:val="008D3621"/>
    <w:rsid w:val="008E125F"/>
    <w:rsid w:val="008E279E"/>
    <w:rsid w:val="008E4258"/>
    <w:rsid w:val="008E4AB7"/>
    <w:rsid w:val="008F35F3"/>
    <w:rsid w:val="008F50C3"/>
    <w:rsid w:val="008F5386"/>
    <w:rsid w:val="008F7ABB"/>
    <w:rsid w:val="009004E3"/>
    <w:rsid w:val="0090457F"/>
    <w:rsid w:val="00906043"/>
    <w:rsid w:val="00911193"/>
    <w:rsid w:val="0091543A"/>
    <w:rsid w:val="00924607"/>
    <w:rsid w:val="009305FF"/>
    <w:rsid w:val="009361C9"/>
    <w:rsid w:val="00936711"/>
    <w:rsid w:val="009374ED"/>
    <w:rsid w:val="00941CFC"/>
    <w:rsid w:val="009424EE"/>
    <w:rsid w:val="00942B5B"/>
    <w:rsid w:val="00946C14"/>
    <w:rsid w:val="00950094"/>
    <w:rsid w:val="009512EE"/>
    <w:rsid w:val="009520E1"/>
    <w:rsid w:val="0095245C"/>
    <w:rsid w:val="009537CB"/>
    <w:rsid w:val="00955DA6"/>
    <w:rsid w:val="0095741D"/>
    <w:rsid w:val="00962A62"/>
    <w:rsid w:val="00962BC2"/>
    <w:rsid w:val="00962CFF"/>
    <w:rsid w:val="00963C2B"/>
    <w:rsid w:val="00964B28"/>
    <w:rsid w:val="00974278"/>
    <w:rsid w:val="00980580"/>
    <w:rsid w:val="009814D6"/>
    <w:rsid w:val="00984352"/>
    <w:rsid w:val="00985F15"/>
    <w:rsid w:val="00987335"/>
    <w:rsid w:val="009874A2"/>
    <w:rsid w:val="009910AE"/>
    <w:rsid w:val="009A019B"/>
    <w:rsid w:val="009A272B"/>
    <w:rsid w:val="009A2869"/>
    <w:rsid w:val="009A44E2"/>
    <w:rsid w:val="009A4E3A"/>
    <w:rsid w:val="009B267D"/>
    <w:rsid w:val="009B64BF"/>
    <w:rsid w:val="009B7876"/>
    <w:rsid w:val="009B7F06"/>
    <w:rsid w:val="009C3450"/>
    <w:rsid w:val="009C6DFB"/>
    <w:rsid w:val="009D037E"/>
    <w:rsid w:val="009D4789"/>
    <w:rsid w:val="009D538D"/>
    <w:rsid w:val="009D77DD"/>
    <w:rsid w:val="009D7F7C"/>
    <w:rsid w:val="009E02B7"/>
    <w:rsid w:val="009E0EFB"/>
    <w:rsid w:val="009E4094"/>
    <w:rsid w:val="009E4634"/>
    <w:rsid w:val="009E482D"/>
    <w:rsid w:val="009E65DB"/>
    <w:rsid w:val="009F028F"/>
    <w:rsid w:val="009F0813"/>
    <w:rsid w:val="009F0C70"/>
    <w:rsid w:val="009F2BD2"/>
    <w:rsid w:val="009F31D8"/>
    <w:rsid w:val="009F6675"/>
    <w:rsid w:val="00A004CB"/>
    <w:rsid w:val="00A00A5C"/>
    <w:rsid w:val="00A02175"/>
    <w:rsid w:val="00A02A8F"/>
    <w:rsid w:val="00A03398"/>
    <w:rsid w:val="00A10C54"/>
    <w:rsid w:val="00A12AA5"/>
    <w:rsid w:val="00A1342A"/>
    <w:rsid w:val="00A17EA8"/>
    <w:rsid w:val="00A20000"/>
    <w:rsid w:val="00A215DC"/>
    <w:rsid w:val="00A247A2"/>
    <w:rsid w:val="00A27AC8"/>
    <w:rsid w:val="00A33838"/>
    <w:rsid w:val="00A33AB9"/>
    <w:rsid w:val="00A352DA"/>
    <w:rsid w:val="00A37227"/>
    <w:rsid w:val="00A37AB3"/>
    <w:rsid w:val="00A42C24"/>
    <w:rsid w:val="00A43888"/>
    <w:rsid w:val="00A43FEB"/>
    <w:rsid w:val="00A46172"/>
    <w:rsid w:val="00A46964"/>
    <w:rsid w:val="00A46CF0"/>
    <w:rsid w:val="00A542E7"/>
    <w:rsid w:val="00A54DF1"/>
    <w:rsid w:val="00A57B3A"/>
    <w:rsid w:val="00A60598"/>
    <w:rsid w:val="00A625C3"/>
    <w:rsid w:val="00A62B59"/>
    <w:rsid w:val="00A64A97"/>
    <w:rsid w:val="00A64ABA"/>
    <w:rsid w:val="00A66EC0"/>
    <w:rsid w:val="00A67988"/>
    <w:rsid w:val="00A70956"/>
    <w:rsid w:val="00A71653"/>
    <w:rsid w:val="00A72B0A"/>
    <w:rsid w:val="00A73B09"/>
    <w:rsid w:val="00A77D23"/>
    <w:rsid w:val="00A8070A"/>
    <w:rsid w:val="00A816D5"/>
    <w:rsid w:val="00A84BE7"/>
    <w:rsid w:val="00A8579A"/>
    <w:rsid w:val="00A9013F"/>
    <w:rsid w:val="00AA1477"/>
    <w:rsid w:val="00AA221B"/>
    <w:rsid w:val="00AA5946"/>
    <w:rsid w:val="00AB18B1"/>
    <w:rsid w:val="00AB20CF"/>
    <w:rsid w:val="00AB2BB1"/>
    <w:rsid w:val="00AB4D17"/>
    <w:rsid w:val="00AB6C0E"/>
    <w:rsid w:val="00AB6F05"/>
    <w:rsid w:val="00AC2E34"/>
    <w:rsid w:val="00AC5742"/>
    <w:rsid w:val="00AC7EB8"/>
    <w:rsid w:val="00AD0281"/>
    <w:rsid w:val="00AD1347"/>
    <w:rsid w:val="00AD152C"/>
    <w:rsid w:val="00AD34B6"/>
    <w:rsid w:val="00AD373C"/>
    <w:rsid w:val="00AD4FB9"/>
    <w:rsid w:val="00AD529C"/>
    <w:rsid w:val="00AD65C5"/>
    <w:rsid w:val="00AD75BC"/>
    <w:rsid w:val="00AD799B"/>
    <w:rsid w:val="00AE0A3F"/>
    <w:rsid w:val="00AE585A"/>
    <w:rsid w:val="00AF2A94"/>
    <w:rsid w:val="00AF326D"/>
    <w:rsid w:val="00AF46EF"/>
    <w:rsid w:val="00AF7B55"/>
    <w:rsid w:val="00B00F2D"/>
    <w:rsid w:val="00B04083"/>
    <w:rsid w:val="00B04DEB"/>
    <w:rsid w:val="00B05B99"/>
    <w:rsid w:val="00B121B0"/>
    <w:rsid w:val="00B1336D"/>
    <w:rsid w:val="00B159D9"/>
    <w:rsid w:val="00B17962"/>
    <w:rsid w:val="00B17F94"/>
    <w:rsid w:val="00B209CD"/>
    <w:rsid w:val="00B228EC"/>
    <w:rsid w:val="00B26DAF"/>
    <w:rsid w:val="00B273A1"/>
    <w:rsid w:val="00B31867"/>
    <w:rsid w:val="00B32695"/>
    <w:rsid w:val="00B32A34"/>
    <w:rsid w:val="00B32FD9"/>
    <w:rsid w:val="00B33D96"/>
    <w:rsid w:val="00B3599F"/>
    <w:rsid w:val="00B362EE"/>
    <w:rsid w:val="00B36661"/>
    <w:rsid w:val="00B37312"/>
    <w:rsid w:val="00B416D3"/>
    <w:rsid w:val="00B429E1"/>
    <w:rsid w:val="00B43BC3"/>
    <w:rsid w:val="00B51B99"/>
    <w:rsid w:val="00B546C1"/>
    <w:rsid w:val="00B5539F"/>
    <w:rsid w:val="00B557A6"/>
    <w:rsid w:val="00B55C52"/>
    <w:rsid w:val="00B56BF1"/>
    <w:rsid w:val="00B576FF"/>
    <w:rsid w:val="00B6148B"/>
    <w:rsid w:val="00B6190D"/>
    <w:rsid w:val="00B61DAB"/>
    <w:rsid w:val="00B63154"/>
    <w:rsid w:val="00B6334A"/>
    <w:rsid w:val="00B64787"/>
    <w:rsid w:val="00B6589E"/>
    <w:rsid w:val="00B710B1"/>
    <w:rsid w:val="00B745D8"/>
    <w:rsid w:val="00B76FBD"/>
    <w:rsid w:val="00B801C5"/>
    <w:rsid w:val="00B80BD4"/>
    <w:rsid w:val="00B81050"/>
    <w:rsid w:val="00B82DBD"/>
    <w:rsid w:val="00B831D6"/>
    <w:rsid w:val="00B83B36"/>
    <w:rsid w:val="00B90E61"/>
    <w:rsid w:val="00B914E3"/>
    <w:rsid w:val="00B91EE8"/>
    <w:rsid w:val="00B96B44"/>
    <w:rsid w:val="00B971D4"/>
    <w:rsid w:val="00B9791B"/>
    <w:rsid w:val="00BA2E2D"/>
    <w:rsid w:val="00BA3032"/>
    <w:rsid w:val="00BB0B57"/>
    <w:rsid w:val="00BB1482"/>
    <w:rsid w:val="00BB495C"/>
    <w:rsid w:val="00BB644C"/>
    <w:rsid w:val="00BB7AD3"/>
    <w:rsid w:val="00BC31B1"/>
    <w:rsid w:val="00BD1383"/>
    <w:rsid w:val="00BD5D82"/>
    <w:rsid w:val="00BD68A5"/>
    <w:rsid w:val="00BE13AA"/>
    <w:rsid w:val="00BE25C4"/>
    <w:rsid w:val="00BE3ADF"/>
    <w:rsid w:val="00BE5BE4"/>
    <w:rsid w:val="00BE7163"/>
    <w:rsid w:val="00BF1CA9"/>
    <w:rsid w:val="00BF4689"/>
    <w:rsid w:val="00BF6A3D"/>
    <w:rsid w:val="00BF6E67"/>
    <w:rsid w:val="00BF725B"/>
    <w:rsid w:val="00BF7335"/>
    <w:rsid w:val="00C014A1"/>
    <w:rsid w:val="00C04D1C"/>
    <w:rsid w:val="00C04E05"/>
    <w:rsid w:val="00C07931"/>
    <w:rsid w:val="00C148A7"/>
    <w:rsid w:val="00C14A25"/>
    <w:rsid w:val="00C15A48"/>
    <w:rsid w:val="00C17B0E"/>
    <w:rsid w:val="00C17D4E"/>
    <w:rsid w:val="00C2158B"/>
    <w:rsid w:val="00C22102"/>
    <w:rsid w:val="00C234F7"/>
    <w:rsid w:val="00C26836"/>
    <w:rsid w:val="00C351CD"/>
    <w:rsid w:val="00C35623"/>
    <w:rsid w:val="00C36B8E"/>
    <w:rsid w:val="00C377E6"/>
    <w:rsid w:val="00C42FCE"/>
    <w:rsid w:val="00C4300B"/>
    <w:rsid w:val="00C52C3E"/>
    <w:rsid w:val="00C52CF7"/>
    <w:rsid w:val="00C53BBB"/>
    <w:rsid w:val="00C54A6D"/>
    <w:rsid w:val="00C54CD8"/>
    <w:rsid w:val="00C54E80"/>
    <w:rsid w:val="00C56668"/>
    <w:rsid w:val="00C57698"/>
    <w:rsid w:val="00C631E6"/>
    <w:rsid w:val="00C63776"/>
    <w:rsid w:val="00C65D7A"/>
    <w:rsid w:val="00C71817"/>
    <w:rsid w:val="00C72A53"/>
    <w:rsid w:val="00C7371B"/>
    <w:rsid w:val="00C76638"/>
    <w:rsid w:val="00C84E63"/>
    <w:rsid w:val="00C866DB"/>
    <w:rsid w:val="00C86FC9"/>
    <w:rsid w:val="00C87C31"/>
    <w:rsid w:val="00C87EF4"/>
    <w:rsid w:val="00C93702"/>
    <w:rsid w:val="00C9491C"/>
    <w:rsid w:val="00C95E0A"/>
    <w:rsid w:val="00C965D1"/>
    <w:rsid w:val="00C97233"/>
    <w:rsid w:val="00C97A65"/>
    <w:rsid w:val="00CA04B0"/>
    <w:rsid w:val="00CA5FAE"/>
    <w:rsid w:val="00CA6026"/>
    <w:rsid w:val="00CB03D7"/>
    <w:rsid w:val="00CB09FD"/>
    <w:rsid w:val="00CB2C13"/>
    <w:rsid w:val="00CB2D2D"/>
    <w:rsid w:val="00CB449A"/>
    <w:rsid w:val="00CB453C"/>
    <w:rsid w:val="00CB5F65"/>
    <w:rsid w:val="00CB759E"/>
    <w:rsid w:val="00CC2791"/>
    <w:rsid w:val="00CC4421"/>
    <w:rsid w:val="00CC45FB"/>
    <w:rsid w:val="00CC7CB2"/>
    <w:rsid w:val="00CC7E94"/>
    <w:rsid w:val="00CD0456"/>
    <w:rsid w:val="00CD1C6B"/>
    <w:rsid w:val="00CD39E7"/>
    <w:rsid w:val="00CD417C"/>
    <w:rsid w:val="00CD6B35"/>
    <w:rsid w:val="00CE02F6"/>
    <w:rsid w:val="00CE17F0"/>
    <w:rsid w:val="00CE3BA1"/>
    <w:rsid w:val="00CE7EB1"/>
    <w:rsid w:val="00CF0496"/>
    <w:rsid w:val="00CF2D39"/>
    <w:rsid w:val="00CF2DAD"/>
    <w:rsid w:val="00CF3487"/>
    <w:rsid w:val="00CF3658"/>
    <w:rsid w:val="00CF65C1"/>
    <w:rsid w:val="00CF7022"/>
    <w:rsid w:val="00CF717A"/>
    <w:rsid w:val="00D03DBD"/>
    <w:rsid w:val="00D04608"/>
    <w:rsid w:val="00D04919"/>
    <w:rsid w:val="00D05860"/>
    <w:rsid w:val="00D068BD"/>
    <w:rsid w:val="00D0765D"/>
    <w:rsid w:val="00D11D0B"/>
    <w:rsid w:val="00D12C5C"/>
    <w:rsid w:val="00D13838"/>
    <w:rsid w:val="00D14233"/>
    <w:rsid w:val="00D1586E"/>
    <w:rsid w:val="00D15FF2"/>
    <w:rsid w:val="00D174AD"/>
    <w:rsid w:val="00D240A6"/>
    <w:rsid w:val="00D3016D"/>
    <w:rsid w:val="00D30252"/>
    <w:rsid w:val="00D30B7D"/>
    <w:rsid w:val="00D337AD"/>
    <w:rsid w:val="00D347FF"/>
    <w:rsid w:val="00D366A6"/>
    <w:rsid w:val="00D51C05"/>
    <w:rsid w:val="00D54257"/>
    <w:rsid w:val="00D56575"/>
    <w:rsid w:val="00D63173"/>
    <w:rsid w:val="00D673CA"/>
    <w:rsid w:val="00D70840"/>
    <w:rsid w:val="00D72186"/>
    <w:rsid w:val="00D73141"/>
    <w:rsid w:val="00D73634"/>
    <w:rsid w:val="00D7716F"/>
    <w:rsid w:val="00D8253D"/>
    <w:rsid w:val="00D836D5"/>
    <w:rsid w:val="00D839A5"/>
    <w:rsid w:val="00D845F1"/>
    <w:rsid w:val="00D85965"/>
    <w:rsid w:val="00D85BA9"/>
    <w:rsid w:val="00D87648"/>
    <w:rsid w:val="00D87B65"/>
    <w:rsid w:val="00D913C6"/>
    <w:rsid w:val="00D96663"/>
    <w:rsid w:val="00D96A0C"/>
    <w:rsid w:val="00DA2BA9"/>
    <w:rsid w:val="00DA4A4D"/>
    <w:rsid w:val="00DA690F"/>
    <w:rsid w:val="00DB03A6"/>
    <w:rsid w:val="00DB1F07"/>
    <w:rsid w:val="00DB2B70"/>
    <w:rsid w:val="00DC2B90"/>
    <w:rsid w:val="00DC665A"/>
    <w:rsid w:val="00DD03F5"/>
    <w:rsid w:val="00DD06A5"/>
    <w:rsid w:val="00DD0DD4"/>
    <w:rsid w:val="00DD1F9E"/>
    <w:rsid w:val="00DD3BB9"/>
    <w:rsid w:val="00DD4C7F"/>
    <w:rsid w:val="00DD531D"/>
    <w:rsid w:val="00DD674F"/>
    <w:rsid w:val="00DD6FA3"/>
    <w:rsid w:val="00DE0027"/>
    <w:rsid w:val="00DE6CBB"/>
    <w:rsid w:val="00DE7E4A"/>
    <w:rsid w:val="00DF04EE"/>
    <w:rsid w:val="00DF0F3C"/>
    <w:rsid w:val="00DF27AB"/>
    <w:rsid w:val="00DF2AF7"/>
    <w:rsid w:val="00E0244B"/>
    <w:rsid w:val="00E042A2"/>
    <w:rsid w:val="00E074AA"/>
    <w:rsid w:val="00E0759D"/>
    <w:rsid w:val="00E1431D"/>
    <w:rsid w:val="00E155F5"/>
    <w:rsid w:val="00E15766"/>
    <w:rsid w:val="00E17899"/>
    <w:rsid w:val="00E224FC"/>
    <w:rsid w:val="00E22B58"/>
    <w:rsid w:val="00E24C33"/>
    <w:rsid w:val="00E273E4"/>
    <w:rsid w:val="00E27B9C"/>
    <w:rsid w:val="00E3125C"/>
    <w:rsid w:val="00E322AF"/>
    <w:rsid w:val="00E32A0C"/>
    <w:rsid w:val="00E35912"/>
    <w:rsid w:val="00E41A99"/>
    <w:rsid w:val="00E41ECC"/>
    <w:rsid w:val="00E45F5B"/>
    <w:rsid w:val="00E4791E"/>
    <w:rsid w:val="00E505F7"/>
    <w:rsid w:val="00E50B42"/>
    <w:rsid w:val="00E56C94"/>
    <w:rsid w:val="00E6085C"/>
    <w:rsid w:val="00E60C6A"/>
    <w:rsid w:val="00E610FC"/>
    <w:rsid w:val="00E63689"/>
    <w:rsid w:val="00E64037"/>
    <w:rsid w:val="00E66EC1"/>
    <w:rsid w:val="00E70EC5"/>
    <w:rsid w:val="00E71107"/>
    <w:rsid w:val="00E75187"/>
    <w:rsid w:val="00E8082D"/>
    <w:rsid w:val="00E8137F"/>
    <w:rsid w:val="00E83B2C"/>
    <w:rsid w:val="00E8667C"/>
    <w:rsid w:val="00E86842"/>
    <w:rsid w:val="00E903F8"/>
    <w:rsid w:val="00E932CD"/>
    <w:rsid w:val="00E939DB"/>
    <w:rsid w:val="00E94292"/>
    <w:rsid w:val="00E95F81"/>
    <w:rsid w:val="00EA0017"/>
    <w:rsid w:val="00EA1610"/>
    <w:rsid w:val="00EA23BB"/>
    <w:rsid w:val="00EA2C54"/>
    <w:rsid w:val="00EA3C20"/>
    <w:rsid w:val="00EA47C2"/>
    <w:rsid w:val="00EA53E7"/>
    <w:rsid w:val="00EB07B0"/>
    <w:rsid w:val="00EB413E"/>
    <w:rsid w:val="00EB4FB6"/>
    <w:rsid w:val="00EB65AF"/>
    <w:rsid w:val="00EC0EF5"/>
    <w:rsid w:val="00EC3F59"/>
    <w:rsid w:val="00EC6187"/>
    <w:rsid w:val="00ED2AD0"/>
    <w:rsid w:val="00ED5C31"/>
    <w:rsid w:val="00EE1E95"/>
    <w:rsid w:val="00EE6F53"/>
    <w:rsid w:val="00EE7A3B"/>
    <w:rsid w:val="00EF0A4F"/>
    <w:rsid w:val="00EF11C2"/>
    <w:rsid w:val="00EF27F5"/>
    <w:rsid w:val="00EF37D5"/>
    <w:rsid w:val="00EF3FAE"/>
    <w:rsid w:val="00EF440E"/>
    <w:rsid w:val="00EF5BC4"/>
    <w:rsid w:val="00EF6C07"/>
    <w:rsid w:val="00EF7D33"/>
    <w:rsid w:val="00F00D5A"/>
    <w:rsid w:val="00F01081"/>
    <w:rsid w:val="00F021D4"/>
    <w:rsid w:val="00F049F0"/>
    <w:rsid w:val="00F0664E"/>
    <w:rsid w:val="00F12ABB"/>
    <w:rsid w:val="00F2158B"/>
    <w:rsid w:val="00F21FB2"/>
    <w:rsid w:val="00F237BE"/>
    <w:rsid w:val="00F34DC0"/>
    <w:rsid w:val="00F35DBA"/>
    <w:rsid w:val="00F36B09"/>
    <w:rsid w:val="00F36D48"/>
    <w:rsid w:val="00F37F04"/>
    <w:rsid w:val="00F40297"/>
    <w:rsid w:val="00F40F82"/>
    <w:rsid w:val="00F42647"/>
    <w:rsid w:val="00F44E0C"/>
    <w:rsid w:val="00F47AB7"/>
    <w:rsid w:val="00F5022A"/>
    <w:rsid w:val="00F54C66"/>
    <w:rsid w:val="00F55ADB"/>
    <w:rsid w:val="00F56795"/>
    <w:rsid w:val="00F578A1"/>
    <w:rsid w:val="00F62409"/>
    <w:rsid w:val="00F62E7C"/>
    <w:rsid w:val="00F64214"/>
    <w:rsid w:val="00F67D69"/>
    <w:rsid w:val="00F7058B"/>
    <w:rsid w:val="00F736F6"/>
    <w:rsid w:val="00F738FF"/>
    <w:rsid w:val="00F75A4B"/>
    <w:rsid w:val="00F76F59"/>
    <w:rsid w:val="00F819C2"/>
    <w:rsid w:val="00F83892"/>
    <w:rsid w:val="00F92708"/>
    <w:rsid w:val="00F94863"/>
    <w:rsid w:val="00FA0B57"/>
    <w:rsid w:val="00FA48F4"/>
    <w:rsid w:val="00FA54D7"/>
    <w:rsid w:val="00FA5640"/>
    <w:rsid w:val="00FB1E80"/>
    <w:rsid w:val="00FB3EDD"/>
    <w:rsid w:val="00FB463A"/>
    <w:rsid w:val="00FC0490"/>
    <w:rsid w:val="00FC2B0B"/>
    <w:rsid w:val="00FC46BD"/>
    <w:rsid w:val="00FD0CB7"/>
    <w:rsid w:val="00FD364E"/>
    <w:rsid w:val="00FD4E0E"/>
    <w:rsid w:val="00FD6E62"/>
    <w:rsid w:val="00FD76F0"/>
    <w:rsid w:val="00FD776F"/>
    <w:rsid w:val="00FE18BE"/>
    <w:rsid w:val="00FE401D"/>
    <w:rsid w:val="00FE66B8"/>
    <w:rsid w:val="00FF0007"/>
    <w:rsid w:val="00FF1CB8"/>
    <w:rsid w:val="00FF2DBB"/>
    <w:rsid w:val="00FF6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7A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link w:val="10"/>
    <w:uiPriority w:val="9"/>
    <w:qFormat/>
    <w:rsid w:val="00BF7335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"/>
    <w:basedOn w:val="a"/>
    <w:rsid w:val="00B32695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 Знак Знак"/>
    <w:link w:val="ConsPlusNormal0"/>
    <w:rsid w:val="003E0EED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 Знак Знак"/>
    <w:link w:val="ConsPlusNormal"/>
    <w:locked/>
    <w:rsid w:val="003E0EED"/>
    <w:rPr>
      <w:rFonts w:ascii="Arial" w:hAnsi="Arial"/>
      <w:lang w:val="ru-RU" w:eastAsia="ru-RU" w:bidi="ar-SA"/>
    </w:rPr>
  </w:style>
  <w:style w:type="paragraph" w:customStyle="1" w:styleId="ConsPlusCell">
    <w:name w:val="ConsPlusCell"/>
    <w:rsid w:val="003E0EE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ListParagraph1">
    <w:name w:val="List Paragraph1"/>
    <w:basedOn w:val="a"/>
    <w:rsid w:val="003E0EE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Normal (Web)"/>
    <w:aliases w:val="Знак"/>
    <w:basedOn w:val="a"/>
    <w:rsid w:val="00D058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rsid w:val="00A60598"/>
    <w:pPr>
      <w:spacing w:line="312" w:lineRule="exact"/>
    </w:pPr>
    <w:rPr>
      <w:rFonts w:ascii="Franklin Gothic Medium Cond" w:hAnsi="Franklin Gothic Medium Cond"/>
      <w:sz w:val="24"/>
      <w:szCs w:val="24"/>
    </w:rPr>
  </w:style>
  <w:style w:type="character" w:customStyle="1" w:styleId="FontStyle45">
    <w:name w:val="Font Style45"/>
    <w:rsid w:val="00A60598"/>
    <w:rPr>
      <w:rFonts w:ascii="Times New Roman" w:hAnsi="Times New Roman"/>
      <w:sz w:val="24"/>
    </w:rPr>
  </w:style>
  <w:style w:type="paragraph" w:customStyle="1" w:styleId="Style14">
    <w:name w:val="Style14"/>
    <w:basedOn w:val="a"/>
    <w:rsid w:val="00A60598"/>
    <w:pPr>
      <w:spacing w:line="315" w:lineRule="exact"/>
      <w:ind w:firstLine="701"/>
      <w:jc w:val="both"/>
    </w:pPr>
    <w:rPr>
      <w:rFonts w:ascii="Franklin Gothic Medium Cond" w:hAnsi="Franklin Gothic Medium Cond"/>
      <w:sz w:val="24"/>
      <w:szCs w:val="24"/>
    </w:rPr>
  </w:style>
  <w:style w:type="paragraph" w:customStyle="1" w:styleId="Style28">
    <w:name w:val="Style28"/>
    <w:basedOn w:val="a"/>
    <w:rsid w:val="00A60598"/>
    <w:pPr>
      <w:spacing w:line="312" w:lineRule="exact"/>
      <w:ind w:firstLine="696"/>
      <w:jc w:val="both"/>
    </w:pPr>
    <w:rPr>
      <w:rFonts w:ascii="Franklin Gothic Medium Cond" w:hAnsi="Franklin Gothic Medium Cond"/>
      <w:sz w:val="24"/>
      <w:szCs w:val="24"/>
    </w:rPr>
  </w:style>
  <w:style w:type="paragraph" w:customStyle="1" w:styleId="Style1">
    <w:name w:val="Style1"/>
    <w:basedOn w:val="a"/>
    <w:rsid w:val="00D63173"/>
    <w:pPr>
      <w:spacing w:line="324" w:lineRule="exact"/>
      <w:ind w:firstLine="552"/>
    </w:pPr>
    <w:rPr>
      <w:rFonts w:ascii="Franklin Gothic Medium Cond" w:hAnsi="Franklin Gothic Medium Cond"/>
      <w:sz w:val="24"/>
      <w:szCs w:val="24"/>
    </w:rPr>
  </w:style>
  <w:style w:type="paragraph" w:customStyle="1" w:styleId="Style2">
    <w:name w:val="Style2"/>
    <w:basedOn w:val="a"/>
    <w:rsid w:val="00D63173"/>
    <w:pPr>
      <w:spacing w:line="312" w:lineRule="exact"/>
      <w:jc w:val="center"/>
    </w:pPr>
    <w:rPr>
      <w:rFonts w:ascii="Franklin Gothic Medium Cond" w:hAnsi="Franklin Gothic Medium Cond"/>
      <w:sz w:val="24"/>
      <w:szCs w:val="24"/>
    </w:rPr>
  </w:style>
  <w:style w:type="paragraph" w:customStyle="1" w:styleId="Style7">
    <w:name w:val="Style7"/>
    <w:basedOn w:val="a"/>
    <w:rsid w:val="00D63173"/>
    <w:pPr>
      <w:spacing w:line="312" w:lineRule="exact"/>
    </w:pPr>
    <w:rPr>
      <w:rFonts w:ascii="Franklin Gothic Medium Cond" w:hAnsi="Franklin Gothic Medium Cond"/>
      <w:sz w:val="24"/>
      <w:szCs w:val="24"/>
    </w:rPr>
  </w:style>
  <w:style w:type="paragraph" w:customStyle="1" w:styleId="Style8">
    <w:name w:val="Style8"/>
    <w:basedOn w:val="a"/>
    <w:rsid w:val="00D63173"/>
    <w:rPr>
      <w:rFonts w:ascii="Franklin Gothic Medium Cond" w:hAnsi="Franklin Gothic Medium Cond"/>
      <w:sz w:val="24"/>
      <w:szCs w:val="24"/>
    </w:rPr>
  </w:style>
  <w:style w:type="paragraph" w:customStyle="1" w:styleId="Style10">
    <w:name w:val="Style10"/>
    <w:basedOn w:val="a"/>
    <w:rsid w:val="00D63173"/>
    <w:pPr>
      <w:spacing w:line="315" w:lineRule="exact"/>
      <w:jc w:val="both"/>
    </w:pPr>
    <w:rPr>
      <w:rFonts w:ascii="Franklin Gothic Medium Cond" w:hAnsi="Franklin Gothic Medium Cond"/>
      <w:sz w:val="24"/>
      <w:szCs w:val="24"/>
    </w:rPr>
  </w:style>
  <w:style w:type="paragraph" w:customStyle="1" w:styleId="Style21">
    <w:name w:val="Style21"/>
    <w:basedOn w:val="a"/>
    <w:rsid w:val="00D63173"/>
    <w:pPr>
      <w:spacing w:line="314" w:lineRule="exact"/>
      <w:ind w:firstLine="552"/>
      <w:jc w:val="both"/>
    </w:pPr>
    <w:rPr>
      <w:rFonts w:ascii="Franklin Gothic Medium Cond" w:hAnsi="Franklin Gothic Medium Cond"/>
      <w:sz w:val="24"/>
      <w:szCs w:val="24"/>
    </w:rPr>
  </w:style>
  <w:style w:type="paragraph" w:customStyle="1" w:styleId="Style23">
    <w:name w:val="Style23"/>
    <w:basedOn w:val="a"/>
    <w:rsid w:val="00D63173"/>
    <w:pPr>
      <w:spacing w:line="317" w:lineRule="exact"/>
      <w:ind w:hanging="768"/>
    </w:pPr>
    <w:rPr>
      <w:rFonts w:ascii="Franklin Gothic Medium Cond" w:hAnsi="Franklin Gothic Medium Cond"/>
      <w:sz w:val="24"/>
      <w:szCs w:val="24"/>
    </w:rPr>
  </w:style>
  <w:style w:type="paragraph" w:customStyle="1" w:styleId="Style31">
    <w:name w:val="Style31"/>
    <w:basedOn w:val="a"/>
    <w:rsid w:val="00D63173"/>
    <w:rPr>
      <w:rFonts w:ascii="Franklin Gothic Medium Cond" w:hAnsi="Franklin Gothic Medium Cond"/>
      <w:sz w:val="24"/>
      <w:szCs w:val="24"/>
    </w:rPr>
  </w:style>
  <w:style w:type="paragraph" w:customStyle="1" w:styleId="Style37">
    <w:name w:val="Style37"/>
    <w:basedOn w:val="a"/>
    <w:rsid w:val="00D63173"/>
    <w:pPr>
      <w:spacing w:line="317" w:lineRule="exact"/>
      <w:ind w:firstLine="830"/>
    </w:pPr>
    <w:rPr>
      <w:rFonts w:ascii="Franklin Gothic Medium Cond" w:hAnsi="Franklin Gothic Medium Cond"/>
      <w:sz w:val="24"/>
      <w:szCs w:val="24"/>
    </w:rPr>
  </w:style>
  <w:style w:type="character" w:customStyle="1" w:styleId="FontStyle42">
    <w:name w:val="Font Style42"/>
    <w:rsid w:val="00D63173"/>
    <w:rPr>
      <w:rFonts w:ascii="Times New Roman" w:hAnsi="Times New Roman"/>
      <w:b/>
      <w:sz w:val="24"/>
    </w:rPr>
  </w:style>
  <w:style w:type="character" w:customStyle="1" w:styleId="FontStyle60">
    <w:name w:val="Font Style60"/>
    <w:rsid w:val="00D63173"/>
    <w:rPr>
      <w:rFonts w:ascii="Sylfaen" w:hAnsi="Sylfaen"/>
      <w:b/>
      <w:sz w:val="26"/>
    </w:rPr>
  </w:style>
  <w:style w:type="paragraph" w:styleId="a4">
    <w:name w:val="Body Text"/>
    <w:basedOn w:val="a"/>
    <w:link w:val="a5"/>
    <w:rsid w:val="00692BC0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5">
    <w:name w:val="Основной текст Знак"/>
    <w:link w:val="a4"/>
    <w:locked/>
    <w:rsid w:val="00A542E7"/>
    <w:rPr>
      <w:rFonts w:cs="Times New Roman"/>
      <w:sz w:val="24"/>
      <w:szCs w:val="24"/>
    </w:rPr>
  </w:style>
  <w:style w:type="paragraph" w:customStyle="1" w:styleId="12">
    <w:name w:val="Знак Знак1 Знак Знак Знак Знак Знак Знак"/>
    <w:basedOn w:val="a"/>
    <w:rsid w:val="008C70F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6">
    <w:name w:val="Знак Знак"/>
    <w:basedOn w:val="a"/>
    <w:rsid w:val="00536FE8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Normal1">
    <w:name w:val="ConsPlusNormal"/>
    <w:rsid w:val="00483EA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onsPlusNormal2">
    <w:name w:val="ConsPlusNormal Знак"/>
    <w:rsid w:val="00483EA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7">
    <w:name w:val="Title"/>
    <w:basedOn w:val="a"/>
    <w:link w:val="a8"/>
    <w:qFormat/>
    <w:rsid w:val="00A72B0A"/>
    <w:pPr>
      <w:widowControl/>
      <w:autoSpaceDE/>
      <w:autoSpaceDN/>
      <w:adjustRightInd/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link w:val="a7"/>
    <w:locked/>
    <w:rsid w:val="00A72B0A"/>
    <w:rPr>
      <w:rFonts w:cs="Times New Roman"/>
      <w:b/>
      <w:bCs/>
      <w:sz w:val="24"/>
      <w:szCs w:val="24"/>
    </w:rPr>
  </w:style>
  <w:style w:type="paragraph" w:styleId="a9">
    <w:name w:val="Subtitle"/>
    <w:basedOn w:val="a"/>
    <w:link w:val="aa"/>
    <w:qFormat/>
    <w:rsid w:val="00A72B0A"/>
    <w:pPr>
      <w:widowControl/>
      <w:autoSpaceDE/>
      <w:autoSpaceDN/>
      <w:adjustRightInd/>
      <w:jc w:val="center"/>
    </w:pPr>
    <w:rPr>
      <w:b/>
      <w:bCs/>
      <w:sz w:val="24"/>
      <w:szCs w:val="24"/>
    </w:rPr>
  </w:style>
  <w:style w:type="character" w:customStyle="1" w:styleId="aa">
    <w:name w:val="Подзаголовок Знак"/>
    <w:link w:val="a9"/>
    <w:locked/>
    <w:rsid w:val="00A72B0A"/>
    <w:rPr>
      <w:rFonts w:cs="Times New Roman"/>
      <w:b/>
      <w:bCs/>
      <w:sz w:val="24"/>
      <w:szCs w:val="24"/>
    </w:rPr>
  </w:style>
  <w:style w:type="paragraph" w:customStyle="1" w:styleId="120">
    <w:name w:val="Знак Знак1 Знак Знак Знак2"/>
    <w:basedOn w:val="a"/>
    <w:rsid w:val="00CC7E94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21">
    <w:name w:val="Знак Знак1 Знак Знак Знак Знак Знак Знак2"/>
    <w:basedOn w:val="a"/>
    <w:rsid w:val="00CC7E94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2">
    <w:name w:val="Знак Знак2"/>
    <w:basedOn w:val="a"/>
    <w:rsid w:val="00CC7E94"/>
    <w:pPr>
      <w:autoSpaceDE/>
      <w:autoSpaceDN/>
      <w:spacing w:after="160" w:line="240" w:lineRule="exact"/>
      <w:jc w:val="right"/>
    </w:pPr>
    <w:rPr>
      <w:lang w:val="en-GB" w:eastAsia="en-US"/>
    </w:rPr>
  </w:style>
  <w:style w:type="character" w:styleId="ab">
    <w:name w:val="annotation reference"/>
    <w:basedOn w:val="a0"/>
    <w:uiPriority w:val="99"/>
    <w:semiHidden/>
    <w:unhideWhenUsed/>
    <w:rsid w:val="00E22B5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22B58"/>
  </w:style>
  <w:style w:type="character" w:customStyle="1" w:styleId="ad">
    <w:name w:val="Текст примечания Знак"/>
    <w:basedOn w:val="a0"/>
    <w:link w:val="ac"/>
    <w:uiPriority w:val="99"/>
    <w:semiHidden/>
    <w:rsid w:val="00E22B58"/>
  </w:style>
  <w:style w:type="paragraph" w:styleId="ae">
    <w:name w:val="annotation subject"/>
    <w:basedOn w:val="ac"/>
    <w:next w:val="ac"/>
    <w:link w:val="af"/>
    <w:uiPriority w:val="99"/>
    <w:semiHidden/>
    <w:unhideWhenUsed/>
    <w:rsid w:val="00E22B5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22B58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E22B5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2B58"/>
    <w:rPr>
      <w:rFonts w:ascii="Tahoma" w:hAnsi="Tahoma" w:cs="Tahoma"/>
      <w:sz w:val="16"/>
      <w:szCs w:val="16"/>
    </w:rPr>
  </w:style>
  <w:style w:type="paragraph" w:customStyle="1" w:styleId="110">
    <w:name w:val="Знак Знак1 Знак Знак Знак1"/>
    <w:basedOn w:val="a"/>
    <w:rsid w:val="00B228EC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11">
    <w:name w:val="Знак Знак1 Знак Знак Знак Знак Знак Знак1"/>
    <w:basedOn w:val="a"/>
    <w:rsid w:val="00B228EC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3">
    <w:name w:val="Знак Знак1"/>
    <w:basedOn w:val="a"/>
    <w:rsid w:val="00B228EC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f2">
    <w:name w:val="List Paragraph"/>
    <w:aliases w:val="мой"/>
    <w:basedOn w:val="a"/>
    <w:link w:val="af3"/>
    <w:uiPriority w:val="34"/>
    <w:qFormat/>
    <w:rsid w:val="00A4696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F7335"/>
    <w:rPr>
      <w:b/>
      <w:bCs/>
      <w:kern w:val="36"/>
      <w:sz w:val="48"/>
      <w:szCs w:val="48"/>
    </w:rPr>
  </w:style>
  <w:style w:type="character" w:customStyle="1" w:styleId="af3">
    <w:name w:val="Абзац списка Знак"/>
    <w:aliases w:val="мой Знак"/>
    <w:basedOn w:val="a0"/>
    <w:link w:val="af2"/>
    <w:uiPriority w:val="34"/>
    <w:locked/>
    <w:rsid w:val="008900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0EB91-6F01-4BDF-AC43-DA982246E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1666</TotalTime>
  <Pages>2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Wg</Company>
  <LinksUpToDate>false</LinksUpToDate>
  <CharactersWithSpaces>4688</CharactersWithSpaces>
  <SharedDoc>false</SharedDoc>
  <HLinks>
    <vt:vector size="30" baseType="variant">
      <vt:variant>
        <vt:i4>262214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P1654</vt:lpwstr>
      </vt:variant>
      <vt:variant>
        <vt:i4>262214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P1654</vt:lpwstr>
      </vt:variant>
      <vt:variant>
        <vt:i4>262214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P1654</vt:lpwstr>
      </vt:variant>
      <vt:variant>
        <vt:i4>262214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P1654</vt:lpwstr>
      </vt:variant>
      <vt:variant>
        <vt:i4>720968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P2894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FoM</dc:creator>
  <cp:lastModifiedBy>PC</cp:lastModifiedBy>
  <cp:revision>93</cp:revision>
  <cp:lastPrinted>2024-03-22T12:58:00Z</cp:lastPrinted>
  <dcterms:created xsi:type="dcterms:W3CDTF">2024-02-13T05:44:00Z</dcterms:created>
  <dcterms:modified xsi:type="dcterms:W3CDTF">2024-05-27T12:46:00Z</dcterms:modified>
</cp:coreProperties>
</file>