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7F" w:rsidRPr="005C49CB" w:rsidRDefault="009C69E2" w:rsidP="00B9477F">
      <w:pPr>
        <w:pStyle w:val="FR1"/>
        <w:ind w:left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Р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О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С</w:t>
      </w:r>
      <w:r w:rsidR="00B9477F">
        <w:rPr>
          <w:b w:val="0"/>
          <w:sz w:val="32"/>
          <w:szCs w:val="32"/>
        </w:rPr>
        <w:t xml:space="preserve"> </w:t>
      </w:r>
      <w:proofErr w:type="spellStart"/>
      <w:proofErr w:type="gramStart"/>
      <w:r w:rsidR="00B9477F" w:rsidRPr="005C49CB">
        <w:rPr>
          <w:b w:val="0"/>
          <w:sz w:val="32"/>
          <w:szCs w:val="32"/>
        </w:rPr>
        <w:t>С</w:t>
      </w:r>
      <w:proofErr w:type="spellEnd"/>
      <w:proofErr w:type="gramEnd"/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И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Й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С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К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А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Я</w:t>
      </w:r>
      <w:r w:rsidR="00B9477F">
        <w:rPr>
          <w:b w:val="0"/>
          <w:sz w:val="32"/>
          <w:szCs w:val="32"/>
        </w:rPr>
        <w:t xml:space="preserve">   </w:t>
      </w:r>
      <w:r w:rsidR="00B9477F" w:rsidRPr="005C49CB">
        <w:rPr>
          <w:b w:val="0"/>
          <w:sz w:val="32"/>
          <w:szCs w:val="32"/>
        </w:rPr>
        <w:t xml:space="preserve"> Ф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Е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Д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Е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Р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А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Ц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И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Я</w:t>
      </w:r>
    </w:p>
    <w:p w:rsidR="00B9477F" w:rsidRPr="005C49CB" w:rsidRDefault="00B9477F" w:rsidP="00B9477F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B9477F" w:rsidRDefault="003F5B28" w:rsidP="00B9477F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0560" cy="695960"/>
            <wp:effectExtent l="19050" t="0" r="0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7F" w:rsidRPr="00857A07" w:rsidRDefault="00B9477F" w:rsidP="00B9477F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B9477F" w:rsidRPr="00832EC2" w:rsidRDefault="00B9477F" w:rsidP="00B9477F">
      <w:pPr>
        <w:pStyle w:val="FR1"/>
        <w:ind w:left="0"/>
        <w:rPr>
          <w:sz w:val="28"/>
          <w:szCs w:val="28"/>
        </w:rPr>
      </w:pPr>
    </w:p>
    <w:p w:rsidR="00B9477F" w:rsidRPr="005C49CB" w:rsidRDefault="00B9477F" w:rsidP="00B9477F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B9477F" w:rsidRPr="005C49CB" w:rsidRDefault="00B9477F" w:rsidP="00B9477F">
      <w:pPr>
        <w:pStyle w:val="FR1"/>
        <w:rPr>
          <w:sz w:val="28"/>
          <w:szCs w:val="28"/>
        </w:rPr>
      </w:pPr>
    </w:p>
    <w:p w:rsidR="00B9477F" w:rsidRPr="005C49CB" w:rsidRDefault="00B9477F" w:rsidP="0041046E">
      <w:pPr>
        <w:pStyle w:val="1"/>
        <w:tabs>
          <w:tab w:val="left" w:pos="9639"/>
        </w:tabs>
        <w:spacing w:line="240" w:lineRule="auto"/>
        <w:ind w:left="0"/>
      </w:pPr>
      <w:r>
        <w:t>«</w:t>
      </w:r>
      <w:r w:rsidR="00574513" w:rsidRPr="00574513">
        <w:t>22</w:t>
      </w:r>
      <w:r>
        <w:t>»</w:t>
      </w:r>
      <w:r w:rsidR="00574513">
        <w:t>сентября</w:t>
      </w:r>
      <w:r w:rsidR="00C63FC5">
        <w:t xml:space="preserve"> </w:t>
      </w:r>
      <w:r>
        <w:t xml:space="preserve"> </w:t>
      </w:r>
      <w:r w:rsidRPr="005C49CB">
        <w:t>20</w:t>
      </w:r>
      <w:r w:rsidR="00C648E5">
        <w:t>2</w:t>
      </w:r>
      <w:r w:rsidR="00174B5F">
        <w:t>2</w:t>
      </w:r>
      <w:r w:rsidRPr="005C49CB">
        <w:t xml:space="preserve"> г</w:t>
      </w:r>
      <w:r>
        <w:t>ода</w:t>
      </w:r>
      <w:r w:rsidRPr="005C49CB">
        <w:t xml:space="preserve">                                    </w:t>
      </w:r>
      <w:r w:rsidR="005C1FA6">
        <w:t xml:space="preserve">               </w:t>
      </w:r>
      <w:r w:rsidRPr="005C49CB">
        <w:t xml:space="preserve"> </w:t>
      </w:r>
      <w:r>
        <w:t xml:space="preserve">            </w:t>
      </w:r>
      <w:r w:rsidR="00C648E5">
        <w:t xml:space="preserve">    </w:t>
      </w:r>
      <w:r w:rsidR="00C60C7D">
        <w:t xml:space="preserve">        </w:t>
      </w:r>
      <w:r w:rsidR="0041046E">
        <w:t xml:space="preserve"> </w:t>
      </w:r>
      <w:r w:rsidR="00C60C7D">
        <w:t xml:space="preserve"> </w:t>
      </w:r>
      <w:r w:rsidRPr="005C49CB">
        <w:t>№</w:t>
      </w:r>
      <w:r w:rsidRPr="00F168A7">
        <w:t xml:space="preserve"> </w:t>
      </w:r>
      <w:r w:rsidR="0041046E">
        <w:t>397</w:t>
      </w:r>
      <w:r w:rsidR="00C648E5">
        <w:t xml:space="preserve"> </w:t>
      </w:r>
    </w:p>
    <w:p w:rsidR="00F35CF7" w:rsidRDefault="00F35CF7" w:rsidP="00B9477F">
      <w:pPr>
        <w:shd w:val="clear" w:color="auto" w:fill="FFFFFF"/>
        <w:spacing w:line="322" w:lineRule="exact"/>
        <w:rPr>
          <w:b/>
          <w:color w:val="000000"/>
          <w:spacing w:val="-7"/>
          <w:sz w:val="28"/>
          <w:szCs w:val="28"/>
        </w:rPr>
      </w:pPr>
    </w:p>
    <w:p w:rsidR="00B9477F" w:rsidRDefault="00BE5E3F" w:rsidP="00574513">
      <w:pPr>
        <w:shd w:val="clear" w:color="auto" w:fill="FFFFFF"/>
        <w:spacing w:line="326" w:lineRule="exact"/>
        <w:ind w:right="4336"/>
        <w:jc w:val="both"/>
        <w:rPr>
          <w:color w:val="000000"/>
          <w:spacing w:val="-6"/>
          <w:sz w:val="29"/>
          <w:szCs w:val="29"/>
        </w:rPr>
      </w:pPr>
      <w:r>
        <w:rPr>
          <w:b/>
          <w:sz w:val="28"/>
          <w:szCs w:val="28"/>
        </w:rPr>
        <w:t>О ликвидации юридического лица «</w:t>
      </w:r>
      <w:r w:rsidR="00574513" w:rsidRPr="00574513">
        <w:rPr>
          <w:b/>
          <w:color w:val="000000"/>
          <w:spacing w:val="-7"/>
          <w:sz w:val="28"/>
          <w:szCs w:val="28"/>
        </w:rPr>
        <w:t>Избирательн</w:t>
      </w:r>
      <w:r>
        <w:rPr>
          <w:b/>
          <w:color w:val="000000"/>
          <w:spacing w:val="-7"/>
          <w:sz w:val="28"/>
          <w:szCs w:val="28"/>
        </w:rPr>
        <w:t>ая</w:t>
      </w:r>
      <w:r w:rsidR="00574513" w:rsidRPr="00574513">
        <w:rPr>
          <w:b/>
          <w:color w:val="000000"/>
          <w:spacing w:val="-7"/>
          <w:sz w:val="28"/>
          <w:szCs w:val="28"/>
        </w:rPr>
        <w:t xml:space="preserve"> комисси</w:t>
      </w:r>
      <w:r>
        <w:rPr>
          <w:b/>
          <w:color w:val="000000"/>
          <w:spacing w:val="-7"/>
          <w:sz w:val="28"/>
          <w:szCs w:val="28"/>
        </w:rPr>
        <w:t>я</w:t>
      </w:r>
      <w:r w:rsidR="00574513" w:rsidRPr="00574513">
        <w:rPr>
          <w:b/>
          <w:color w:val="000000"/>
          <w:spacing w:val="-7"/>
          <w:sz w:val="28"/>
          <w:szCs w:val="28"/>
        </w:rPr>
        <w:t xml:space="preserve"> муниципального</w:t>
      </w:r>
      <w:r w:rsidR="00574513">
        <w:rPr>
          <w:b/>
          <w:color w:val="000000"/>
          <w:spacing w:val="-7"/>
          <w:sz w:val="28"/>
          <w:szCs w:val="28"/>
        </w:rPr>
        <w:t xml:space="preserve"> </w:t>
      </w:r>
      <w:r w:rsidR="00574513" w:rsidRPr="00574513">
        <w:rPr>
          <w:b/>
          <w:color w:val="000000"/>
          <w:spacing w:val="-7"/>
          <w:sz w:val="28"/>
          <w:szCs w:val="28"/>
        </w:rPr>
        <w:t xml:space="preserve">района </w:t>
      </w:r>
      <w:r w:rsidR="00AD342C">
        <w:rPr>
          <w:b/>
          <w:color w:val="000000"/>
          <w:spacing w:val="-7"/>
          <w:sz w:val="28"/>
          <w:szCs w:val="28"/>
        </w:rPr>
        <w:t>«</w:t>
      </w:r>
      <w:r w:rsidR="00174B5F">
        <w:rPr>
          <w:b/>
          <w:color w:val="000000"/>
          <w:spacing w:val="-7"/>
          <w:sz w:val="28"/>
          <w:szCs w:val="28"/>
        </w:rPr>
        <w:t>Краснояружск</w:t>
      </w:r>
      <w:r w:rsidR="00AD342C">
        <w:rPr>
          <w:b/>
          <w:color w:val="000000"/>
          <w:spacing w:val="-7"/>
          <w:sz w:val="28"/>
          <w:szCs w:val="28"/>
        </w:rPr>
        <w:t>ий</w:t>
      </w:r>
      <w:r w:rsidR="00174B5F">
        <w:rPr>
          <w:b/>
          <w:color w:val="000000"/>
          <w:spacing w:val="-7"/>
          <w:sz w:val="28"/>
          <w:szCs w:val="28"/>
        </w:rPr>
        <w:t xml:space="preserve"> район</w:t>
      </w:r>
      <w:r w:rsidR="00AD342C">
        <w:rPr>
          <w:b/>
          <w:color w:val="000000"/>
          <w:spacing w:val="-7"/>
          <w:sz w:val="28"/>
          <w:szCs w:val="28"/>
        </w:rPr>
        <w:t>» Белгородской области</w:t>
      </w:r>
      <w:r>
        <w:rPr>
          <w:b/>
          <w:color w:val="000000"/>
          <w:spacing w:val="-7"/>
          <w:sz w:val="28"/>
          <w:szCs w:val="28"/>
        </w:rPr>
        <w:t>»</w:t>
      </w:r>
    </w:p>
    <w:p w:rsidR="000278BD" w:rsidRDefault="000278BD" w:rsidP="00430C1E">
      <w:pPr>
        <w:shd w:val="clear" w:color="auto" w:fill="FFFFFF"/>
        <w:tabs>
          <w:tab w:val="left" w:pos="540"/>
        </w:tabs>
        <w:spacing w:line="326" w:lineRule="exact"/>
        <w:ind w:firstLine="540"/>
        <w:jc w:val="both"/>
        <w:rPr>
          <w:color w:val="000000"/>
          <w:spacing w:val="-6"/>
          <w:sz w:val="29"/>
          <w:szCs w:val="29"/>
        </w:rPr>
      </w:pPr>
    </w:p>
    <w:p w:rsidR="00B9477F" w:rsidRDefault="00E11ECC" w:rsidP="00430C1E">
      <w:pPr>
        <w:shd w:val="clear" w:color="auto" w:fill="FFFFFF"/>
        <w:tabs>
          <w:tab w:val="left" w:pos="540"/>
        </w:tabs>
        <w:spacing w:line="326" w:lineRule="exact"/>
        <w:ind w:firstLine="540"/>
        <w:jc w:val="both"/>
        <w:rPr>
          <w:color w:val="000000"/>
          <w:spacing w:val="-6"/>
          <w:sz w:val="29"/>
          <w:szCs w:val="29"/>
        </w:rPr>
      </w:pPr>
      <w:proofErr w:type="gramStart"/>
      <w:r>
        <w:rPr>
          <w:sz w:val="28"/>
          <w:szCs w:val="28"/>
        </w:rPr>
        <w:t>Руководствуясь статьями 61-63 Гражданского кодекса Российской Федерации, Федеральным законом от 14.03.2022 г. № 60-ФЗ «О внесении изменений в отдельные законодательные акты Российской Федерации», Федеральным законом от 08.08.2001 г. № 129-ФЗ «О государственной регистрации юридических лиц и индивидуальных предпринимателей», Федеральным законом от 06.10.2003 г. № 131-ФЗ «Об общих принципах организации местного самоуправления в Российской Федерации»,</w:t>
      </w:r>
      <w:r w:rsidR="00574513">
        <w:rPr>
          <w:sz w:val="28"/>
          <w:szCs w:val="28"/>
        </w:rPr>
        <w:t xml:space="preserve"> </w:t>
      </w:r>
      <w:r w:rsidR="00005924" w:rsidRPr="00061873">
        <w:rPr>
          <w:sz w:val="28"/>
          <w:szCs w:val="28"/>
        </w:rPr>
        <w:t>Устав</w:t>
      </w:r>
      <w:r w:rsidR="00005924">
        <w:rPr>
          <w:sz w:val="28"/>
          <w:szCs w:val="28"/>
        </w:rPr>
        <w:t>ом</w:t>
      </w:r>
      <w:r w:rsidR="00005924" w:rsidRPr="00061873">
        <w:rPr>
          <w:sz w:val="28"/>
          <w:szCs w:val="28"/>
        </w:rPr>
        <w:t xml:space="preserve"> муниципального района «Краснояружский район</w:t>
      </w:r>
      <w:r w:rsidR="00005924">
        <w:rPr>
          <w:sz w:val="28"/>
          <w:szCs w:val="28"/>
        </w:rPr>
        <w:t>»</w:t>
      </w:r>
      <w:r w:rsidR="00005924" w:rsidRPr="00061873">
        <w:rPr>
          <w:sz w:val="28"/>
          <w:szCs w:val="28"/>
        </w:rPr>
        <w:t xml:space="preserve"> Белгородской области</w:t>
      </w:r>
      <w:r w:rsidR="0081218F">
        <w:rPr>
          <w:color w:val="000000"/>
          <w:spacing w:val="-6"/>
          <w:sz w:val="29"/>
          <w:szCs w:val="29"/>
        </w:rPr>
        <w:t>,</w:t>
      </w:r>
      <w:r w:rsidR="00AD342C">
        <w:rPr>
          <w:color w:val="000000"/>
          <w:spacing w:val="-6"/>
          <w:sz w:val="29"/>
          <w:szCs w:val="29"/>
        </w:rPr>
        <w:t xml:space="preserve"> </w:t>
      </w:r>
      <w:proofErr w:type="gramEnd"/>
    </w:p>
    <w:p w:rsidR="000278BD" w:rsidRDefault="000278BD" w:rsidP="00430C1E">
      <w:pPr>
        <w:shd w:val="clear" w:color="auto" w:fill="FFFFFF"/>
        <w:tabs>
          <w:tab w:val="left" w:pos="540"/>
        </w:tabs>
        <w:spacing w:line="326" w:lineRule="exact"/>
        <w:ind w:firstLine="540"/>
        <w:jc w:val="both"/>
        <w:rPr>
          <w:color w:val="000000"/>
          <w:spacing w:val="2"/>
          <w:sz w:val="28"/>
          <w:szCs w:val="28"/>
        </w:rPr>
      </w:pPr>
    </w:p>
    <w:p w:rsidR="00B9477F" w:rsidRPr="00B23343" w:rsidRDefault="00B9477F" w:rsidP="003B154F">
      <w:pPr>
        <w:shd w:val="clear" w:color="auto" w:fill="FFFFFF"/>
        <w:tabs>
          <w:tab w:val="left" w:pos="540"/>
        </w:tabs>
        <w:spacing w:line="326" w:lineRule="exact"/>
        <w:ind w:left="1276" w:firstLine="589"/>
        <w:jc w:val="center"/>
        <w:rPr>
          <w:b/>
          <w:sz w:val="28"/>
          <w:szCs w:val="28"/>
        </w:rPr>
      </w:pPr>
      <w:r w:rsidRPr="00B23343">
        <w:rPr>
          <w:b/>
          <w:color w:val="000000"/>
          <w:spacing w:val="2"/>
          <w:sz w:val="28"/>
          <w:szCs w:val="28"/>
        </w:rPr>
        <w:t xml:space="preserve">Муниципальный совет </w:t>
      </w:r>
      <w:r w:rsidRPr="00B23343">
        <w:rPr>
          <w:b/>
          <w:color w:val="000000"/>
          <w:spacing w:val="3"/>
          <w:sz w:val="28"/>
          <w:szCs w:val="28"/>
        </w:rPr>
        <w:t xml:space="preserve">Краснояружского </w:t>
      </w:r>
      <w:r w:rsidRPr="00B23343">
        <w:rPr>
          <w:b/>
          <w:color w:val="000000"/>
          <w:spacing w:val="2"/>
          <w:sz w:val="28"/>
          <w:szCs w:val="28"/>
        </w:rPr>
        <w:t>района</w:t>
      </w:r>
    </w:p>
    <w:p w:rsidR="00B9477F" w:rsidRDefault="00B9477F" w:rsidP="003B154F">
      <w:pPr>
        <w:shd w:val="clear" w:color="auto" w:fill="FFFFFF"/>
        <w:tabs>
          <w:tab w:val="left" w:pos="540"/>
        </w:tabs>
        <w:jc w:val="center"/>
        <w:rPr>
          <w:b/>
          <w:color w:val="000000"/>
          <w:spacing w:val="2"/>
        </w:rPr>
      </w:pPr>
      <w:r w:rsidRPr="00B23343">
        <w:rPr>
          <w:b/>
          <w:color w:val="000000"/>
          <w:spacing w:val="-10"/>
          <w:sz w:val="29"/>
          <w:szCs w:val="29"/>
        </w:rPr>
        <w:t>РЕШИЛ:</w:t>
      </w:r>
      <w:r w:rsidR="009101FD" w:rsidRPr="009101FD">
        <w:rPr>
          <w:b/>
          <w:color w:val="000000"/>
          <w:spacing w:val="2"/>
        </w:rPr>
        <w:t xml:space="preserve"> </w:t>
      </w:r>
    </w:p>
    <w:p w:rsidR="000278BD" w:rsidRDefault="000278BD" w:rsidP="003B154F">
      <w:pPr>
        <w:shd w:val="clear" w:color="auto" w:fill="FFFFFF"/>
        <w:tabs>
          <w:tab w:val="left" w:pos="540"/>
        </w:tabs>
        <w:jc w:val="center"/>
        <w:rPr>
          <w:b/>
          <w:color w:val="000000"/>
          <w:spacing w:val="2"/>
        </w:rPr>
      </w:pPr>
    </w:p>
    <w:p w:rsidR="00574513" w:rsidRDefault="00AD342C" w:rsidP="0057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744B">
        <w:rPr>
          <w:sz w:val="28"/>
          <w:szCs w:val="28"/>
        </w:rPr>
        <w:t>Ликвидировать юридическое лицо «Избирательная комиссия муниципального района «Краснояружский район» Белгородской области» (зарегистрировано 11.11.2008 года, ОГРН 1083116000692, ИНН 3113001628, КПП 311301001, местонахождение: 309420, Белгородская область, Краснояружский район, поселок Красная Яруга, улица Центральная, дом 14)</w:t>
      </w:r>
      <w:r w:rsidR="00574513">
        <w:rPr>
          <w:sz w:val="28"/>
          <w:szCs w:val="28"/>
        </w:rPr>
        <w:t>.</w:t>
      </w:r>
    </w:p>
    <w:p w:rsidR="0099744B" w:rsidRDefault="0099744B" w:rsidP="0099744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Утвердить Порядок и сроки ликвидации юридического лица «Избирательная комиссия муниципального района «Краснояружский район» Белгородской области» согласно приложению № 1 к настоящему решению.</w:t>
      </w:r>
    </w:p>
    <w:p w:rsidR="0099744B" w:rsidRDefault="0099744B" w:rsidP="0099744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Назначить ликвидационную комиссию юридического лица «Избирательная комиссия муниципального района «Краснояружский район» Белгородской области» (далее – ликвидационная комиссия) и утвердить ее состав согласно приложению № 2 к настоящему решению.</w:t>
      </w:r>
    </w:p>
    <w:p w:rsidR="00E43D6C" w:rsidRDefault="00E43D6C" w:rsidP="00E43D6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Председателю ликвидационной комиссии </w:t>
      </w:r>
      <w:r w:rsidR="00294E6D" w:rsidRPr="00294E6D">
        <w:rPr>
          <w:rFonts w:ascii="Times New Roman" w:hAnsi="Times New Roman" w:cs="Times New Roman"/>
          <w:sz w:val="28"/>
          <w:szCs w:val="28"/>
        </w:rPr>
        <w:t>в течение трех рабочих дней после даты вступления в силу настоящего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3D6C" w:rsidRDefault="00E43D6C" w:rsidP="00E43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 уведомить орган службы занятости о предстоящем высвобождении работников Избирательной комиссии муниципального района «Краснояружский район» Белгородской области;</w:t>
      </w:r>
    </w:p>
    <w:p w:rsidR="00E43D6C" w:rsidRDefault="00E43D6C" w:rsidP="00E43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уведомить работников Избирательной комиссии муниципального района «Краснояружский район» Белгородской области» персонально и под роспись о предстоящем увольнении в порядке, предусмотренном Трудовым кодексом Российской Федерации.</w:t>
      </w:r>
    </w:p>
    <w:p w:rsidR="00E43D6C" w:rsidRDefault="00E43D6C" w:rsidP="00E43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Назначить уполномоченным лицом, имеющим право действовать без доверенности от имени юридического лица «Избирательная комиссия муниципального района «Краснояружский район» Белгородской области», председателя ликвидационной комиссии.</w:t>
      </w:r>
    </w:p>
    <w:p w:rsidR="00D26991" w:rsidRDefault="00D26991" w:rsidP="00D2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Ликвидационной комиссии совершить все необходимые действия и мероприятия по ликвидации юридического лица «Избирательная комиссия муниципального района «Краснояружский район» Белгородской области» в порядке, установленном законодательством Российской Федерации в срок не позднее </w:t>
      </w:r>
      <w:r w:rsidRPr="00294E6D">
        <w:rPr>
          <w:sz w:val="28"/>
          <w:szCs w:val="28"/>
        </w:rPr>
        <w:t>01.01.2023 г.</w:t>
      </w:r>
      <w:r>
        <w:rPr>
          <w:sz w:val="28"/>
          <w:szCs w:val="28"/>
        </w:rPr>
        <w:t>, в том числе:</w:t>
      </w:r>
    </w:p>
    <w:p w:rsidR="00D26991" w:rsidRDefault="00D26991" w:rsidP="00D269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6.1. в течение трех рабочих дней после даты вступления в силу настоящего решения сообщить в установленном статьей 20 Федерального закона от 08.08.2001 г. № 129-ФЗ «О государственной регистрации юридических лиц и индивидуальных предпринимателей» порядке в уполномоченный государственный орган, осуществляющий государственную регистрацию юридических лиц, о том, что юридическое лицо находится в процессе ликвидации;</w:t>
      </w:r>
      <w:proofErr w:type="gramEnd"/>
    </w:p>
    <w:p w:rsidR="00D26991" w:rsidRDefault="00D26991" w:rsidP="00D269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6.2. опубликовать в средствах массовой информации, в которых опубликовываются данные о государственной регистрации юридического лица, сообщение о ликвидации юридического лица «Избирательная комиссия муниципального района «Краснояружский район» Белгородской области», о порядке и сроке заявления требований его кредиторов, установив срок для заявления требований кредиторов юридического лица ««Избирательная комиссия муниципального района «Краснояружский район» Белгородской области» – два месяца с даты публикации сообщения о ликвидации;</w:t>
      </w:r>
      <w:proofErr w:type="gramEnd"/>
    </w:p>
    <w:p w:rsidR="00D26991" w:rsidRDefault="00D26991" w:rsidP="00D2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провести инвентаризацию муниципального имущества юридического лица «Избирательная комиссия муниципального района «Краснояружский район» Белгородской области» в установленном порядке;</w:t>
      </w:r>
    </w:p>
    <w:p w:rsidR="00D26991" w:rsidRDefault="00D26991" w:rsidP="00D2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принять меры к выявлению кредиторов и получению дебиторской задолженности, а также письменно уведомить кредиторов о ликвидации юридического лица ««Избирательная комиссия муниципального района «Краснояружский район» Белгородской области»;</w:t>
      </w:r>
    </w:p>
    <w:p w:rsidR="00D26991" w:rsidRDefault="00D26991" w:rsidP="00D2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после окончания срока предъявления требований кредиторами составить промежуточный ликвидационный баланс и представить его на утверждение в Муниципальный совет Краснояружского района Белгородской области;</w:t>
      </w:r>
    </w:p>
    <w:p w:rsidR="00D26991" w:rsidRDefault="00D26991" w:rsidP="00D2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 произвести выплату денежных сумм кредиторам ликвидируемого юридического лица «Избирательная комиссия муниципального района «Краснояружский район» Белгородской области» в порядке очередности, </w:t>
      </w:r>
      <w:r>
        <w:rPr>
          <w:sz w:val="28"/>
          <w:szCs w:val="28"/>
        </w:rPr>
        <w:lastRenderedPageBreak/>
        <w:t>установленной статьей 64 Гражданского кодекса Российской Федерации, в соответствии с промежуточным ликвидационным балансом;</w:t>
      </w:r>
    </w:p>
    <w:p w:rsidR="00D26991" w:rsidRDefault="00D26991" w:rsidP="00D2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 после завершения расчетов с кредиторами и передачи муниципального имущества в казну муниципального района «Краснояружский район»</w:t>
      </w:r>
      <w:r w:rsidR="00294E6D">
        <w:rPr>
          <w:sz w:val="28"/>
          <w:szCs w:val="28"/>
        </w:rPr>
        <w:t xml:space="preserve"> Белгородской области</w:t>
      </w:r>
      <w:r>
        <w:rPr>
          <w:sz w:val="28"/>
          <w:szCs w:val="28"/>
        </w:rPr>
        <w:t xml:space="preserve"> составить ликвидационный баланс и представить его на утверждение в Муниципальный совет Краснояружского района Белгородской области;</w:t>
      </w:r>
    </w:p>
    <w:p w:rsidR="00D26991" w:rsidRDefault="00D26991" w:rsidP="00D2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 принять меры по внесению соответствующих сведений о юридическом лице «Избирательная комиссия муниципального района «Краснояружский район» Белгородской области» в Единый государственный реестр юридических лиц в порядке, установленном законодательством Российской Федерации.</w:t>
      </w:r>
    </w:p>
    <w:p w:rsidR="00D26991" w:rsidRDefault="00D26991" w:rsidP="00D2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Муниципальному совету Краснояружского района Белгородской области после совершения действий по ликвидации юридического лица «Избирательная комиссия муниципального района «Краснояружский район» Белгородской области» привести правовые акты Муниципального совета Краснояружского района Белгородской области в соответствии с настоящим решением.</w:t>
      </w:r>
    </w:p>
    <w:p w:rsidR="00AD342C" w:rsidRDefault="00D26991" w:rsidP="00D26991">
      <w:pPr>
        <w:tabs>
          <w:tab w:val="left" w:pos="99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AD342C">
        <w:rPr>
          <w:rFonts w:eastAsia="Calibri"/>
          <w:sz w:val="28"/>
          <w:szCs w:val="28"/>
        </w:rPr>
        <w:t xml:space="preserve">. Опубликовать настоящее решение в межрайонной газете «Наша Жизнь», в сетевом издании «НашаЖизнь31» и </w:t>
      </w:r>
      <w:r w:rsidR="00B72EB7">
        <w:rPr>
          <w:rFonts w:eastAsia="Calibri"/>
          <w:sz w:val="28"/>
          <w:szCs w:val="28"/>
        </w:rPr>
        <w:t xml:space="preserve">разместить </w:t>
      </w:r>
      <w:r w:rsidR="00AD342C">
        <w:rPr>
          <w:rFonts w:eastAsia="Calibri"/>
          <w:sz w:val="28"/>
          <w:szCs w:val="28"/>
        </w:rPr>
        <w:t>на официальном сайте органов местного самоуправления</w:t>
      </w:r>
      <w:r w:rsidR="00495F9B">
        <w:rPr>
          <w:rFonts w:eastAsia="Calibri"/>
          <w:sz w:val="28"/>
          <w:szCs w:val="28"/>
        </w:rPr>
        <w:t xml:space="preserve"> Краснояружского района</w:t>
      </w:r>
      <w:r w:rsidR="00AD342C">
        <w:rPr>
          <w:rFonts w:eastAsia="Calibri"/>
          <w:sz w:val="28"/>
          <w:szCs w:val="28"/>
        </w:rPr>
        <w:t>.</w:t>
      </w:r>
    </w:p>
    <w:p w:rsidR="00D26991" w:rsidRPr="0077140A" w:rsidRDefault="00D26991" w:rsidP="00D26991">
      <w:pPr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294E6D">
        <w:rPr>
          <w:sz w:val="28"/>
          <w:szCs w:val="28"/>
          <w:lang w:eastAsia="en-US"/>
        </w:rPr>
        <w:t xml:space="preserve">Настоящее решение вступает в силу с момента его </w:t>
      </w:r>
      <w:r w:rsidR="0077140A" w:rsidRPr="00294E6D">
        <w:rPr>
          <w:sz w:val="28"/>
          <w:szCs w:val="28"/>
          <w:lang w:eastAsia="en-US"/>
        </w:rPr>
        <w:t>принятия</w:t>
      </w:r>
      <w:r w:rsidRPr="00294E6D">
        <w:rPr>
          <w:sz w:val="28"/>
          <w:szCs w:val="28"/>
          <w:lang w:eastAsia="en-US"/>
        </w:rPr>
        <w:t>.</w:t>
      </w:r>
    </w:p>
    <w:p w:rsidR="00B9477F" w:rsidRDefault="00D26991" w:rsidP="00D26991">
      <w:pPr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10</w:t>
      </w:r>
      <w:r w:rsidR="00430C1E">
        <w:rPr>
          <w:spacing w:val="-7"/>
          <w:sz w:val="28"/>
          <w:szCs w:val="28"/>
        </w:rPr>
        <w:t xml:space="preserve">. </w:t>
      </w:r>
      <w:proofErr w:type="gramStart"/>
      <w:r w:rsidR="00B9477F">
        <w:rPr>
          <w:spacing w:val="-7"/>
          <w:sz w:val="28"/>
          <w:szCs w:val="28"/>
        </w:rPr>
        <w:t>Контроль за</w:t>
      </w:r>
      <w:proofErr w:type="gramEnd"/>
      <w:r w:rsidR="00B9477F">
        <w:rPr>
          <w:spacing w:val="-7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работы Муниципального совета (</w:t>
      </w:r>
      <w:r w:rsidR="005F09FE">
        <w:rPr>
          <w:spacing w:val="-7"/>
          <w:sz w:val="28"/>
          <w:szCs w:val="28"/>
        </w:rPr>
        <w:t>Ткаченко Г.В.</w:t>
      </w:r>
      <w:r w:rsidR="00B9477F">
        <w:rPr>
          <w:spacing w:val="-7"/>
          <w:sz w:val="28"/>
          <w:szCs w:val="28"/>
        </w:rPr>
        <w:t>)</w:t>
      </w:r>
    </w:p>
    <w:p w:rsidR="00D82A18" w:rsidRDefault="00D82A18" w:rsidP="00367D69">
      <w:pPr>
        <w:rPr>
          <w:b/>
          <w:bCs/>
          <w:sz w:val="28"/>
          <w:szCs w:val="28"/>
        </w:rPr>
      </w:pPr>
    </w:p>
    <w:p w:rsidR="00B9477F" w:rsidRPr="005C49CB" w:rsidRDefault="00B9477F" w:rsidP="00367D69">
      <w:pPr>
        <w:rPr>
          <w:b/>
          <w:bCs/>
          <w:sz w:val="28"/>
          <w:szCs w:val="28"/>
        </w:rPr>
      </w:pPr>
      <w:r w:rsidRPr="005C49CB">
        <w:rPr>
          <w:b/>
          <w:bCs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</w:t>
      </w:r>
      <w:r w:rsidRPr="005C49CB">
        <w:rPr>
          <w:b/>
          <w:bCs/>
          <w:sz w:val="28"/>
          <w:szCs w:val="28"/>
        </w:rPr>
        <w:t>Муниципального совета</w:t>
      </w:r>
    </w:p>
    <w:p w:rsidR="00367D69" w:rsidRDefault="00B9477F" w:rsidP="001C6C2A">
      <w:pPr>
        <w:ind w:right="-5"/>
        <w:rPr>
          <w:b/>
          <w:bCs/>
          <w:sz w:val="28"/>
          <w:szCs w:val="28"/>
        </w:rPr>
      </w:pPr>
      <w:r w:rsidRPr="005C49CB">
        <w:rPr>
          <w:b/>
          <w:bCs/>
          <w:sz w:val="28"/>
          <w:szCs w:val="28"/>
        </w:rPr>
        <w:t xml:space="preserve">Краснояружского района                                                     </w:t>
      </w:r>
      <w:r w:rsidR="001C6C2A">
        <w:rPr>
          <w:b/>
          <w:bCs/>
          <w:sz w:val="28"/>
          <w:szCs w:val="28"/>
        </w:rPr>
        <w:tab/>
      </w:r>
      <w:r w:rsidR="001C6C2A">
        <w:rPr>
          <w:b/>
          <w:bCs/>
          <w:sz w:val="28"/>
          <w:szCs w:val="28"/>
        </w:rPr>
        <w:tab/>
      </w:r>
      <w:r w:rsidRPr="005C49CB">
        <w:rPr>
          <w:b/>
          <w:bCs/>
          <w:sz w:val="28"/>
          <w:szCs w:val="28"/>
        </w:rPr>
        <w:t xml:space="preserve"> </w:t>
      </w:r>
      <w:r w:rsidR="009E20C0">
        <w:rPr>
          <w:b/>
          <w:bCs/>
          <w:sz w:val="28"/>
          <w:szCs w:val="28"/>
        </w:rPr>
        <w:t xml:space="preserve">   </w:t>
      </w:r>
      <w:r w:rsidR="005C1FA6">
        <w:rPr>
          <w:b/>
          <w:bCs/>
          <w:sz w:val="28"/>
          <w:szCs w:val="28"/>
        </w:rPr>
        <w:t xml:space="preserve">    </w:t>
      </w:r>
      <w:r w:rsidRPr="005C49CB">
        <w:rPr>
          <w:b/>
          <w:bCs/>
          <w:sz w:val="28"/>
          <w:szCs w:val="28"/>
        </w:rPr>
        <w:t xml:space="preserve"> </w:t>
      </w:r>
      <w:r w:rsidR="005F09FE">
        <w:rPr>
          <w:b/>
          <w:bCs/>
          <w:sz w:val="28"/>
          <w:szCs w:val="28"/>
        </w:rPr>
        <w:t xml:space="preserve">И. </w:t>
      </w:r>
      <w:proofErr w:type="spellStart"/>
      <w:r w:rsidR="005F09FE">
        <w:rPr>
          <w:b/>
          <w:bCs/>
          <w:sz w:val="28"/>
          <w:szCs w:val="28"/>
        </w:rPr>
        <w:t>Болгов</w:t>
      </w:r>
      <w:proofErr w:type="spellEnd"/>
    </w:p>
    <w:p w:rsidR="000F2782" w:rsidRDefault="000F2782" w:rsidP="001C6C2A">
      <w:pPr>
        <w:ind w:right="-5"/>
        <w:rPr>
          <w:b/>
          <w:bCs/>
          <w:sz w:val="28"/>
          <w:szCs w:val="28"/>
        </w:rPr>
      </w:pPr>
    </w:p>
    <w:p w:rsidR="0077140A" w:rsidRDefault="0077140A" w:rsidP="001C6C2A">
      <w:pPr>
        <w:ind w:right="-5"/>
        <w:rPr>
          <w:b/>
          <w:bCs/>
          <w:sz w:val="28"/>
          <w:szCs w:val="28"/>
        </w:rPr>
      </w:pPr>
    </w:p>
    <w:p w:rsidR="0077140A" w:rsidRDefault="0077140A" w:rsidP="001C6C2A">
      <w:pPr>
        <w:ind w:right="-5"/>
        <w:rPr>
          <w:b/>
          <w:bCs/>
          <w:sz w:val="28"/>
          <w:szCs w:val="28"/>
        </w:rPr>
      </w:pPr>
    </w:p>
    <w:p w:rsidR="0077140A" w:rsidRDefault="0077140A" w:rsidP="001C6C2A">
      <w:pPr>
        <w:ind w:right="-5"/>
        <w:rPr>
          <w:b/>
          <w:bCs/>
          <w:sz w:val="28"/>
          <w:szCs w:val="28"/>
        </w:rPr>
      </w:pPr>
    </w:p>
    <w:p w:rsidR="0077140A" w:rsidRDefault="0077140A" w:rsidP="001C6C2A">
      <w:pPr>
        <w:ind w:right="-5"/>
        <w:rPr>
          <w:b/>
          <w:bCs/>
          <w:sz w:val="28"/>
          <w:szCs w:val="28"/>
        </w:rPr>
      </w:pPr>
    </w:p>
    <w:p w:rsidR="0077140A" w:rsidRDefault="0077140A" w:rsidP="001C6C2A">
      <w:pPr>
        <w:ind w:right="-5"/>
        <w:rPr>
          <w:b/>
          <w:bCs/>
          <w:sz w:val="28"/>
          <w:szCs w:val="28"/>
        </w:rPr>
      </w:pPr>
    </w:p>
    <w:p w:rsidR="0077140A" w:rsidRDefault="0077140A" w:rsidP="001C6C2A">
      <w:pPr>
        <w:ind w:right="-5"/>
        <w:rPr>
          <w:b/>
          <w:bCs/>
          <w:sz w:val="28"/>
          <w:szCs w:val="28"/>
        </w:rPr>
      </w:pPr>
    </w:p>
    <w:p w:rsidR="0077140A" w:rsidRDefault="0077140A" w:rsidP="001C6C2A">
      <w:pPr>
        <w:ind w:right="-5"/>
        <w:rPr>
          <w:b/>
          <w:bCs/>
          <w:sz w:val="28"/>
          <w:szCs w:val="28"/>
        </w:rPr>
      </w:pPr>
    </w:p>
    <w:p w:rsidR="0077140A" w:rsidRDefault="0077140A" w:rsidP="001C6C2A">
      <w:pPr>
        <w:ind w:right="-5"/>
        <w:rPr>
          <w:b/>
          <w:bCs/>
          <w:sz w:val="28"/>
          <w:szCs w:val="28"/>
        </w:rPr>
      </w:pPr>
    </w:p>
    <w:p w:rsidR="0077140A" w:rsidRDefault="0077140A" w:rsidP="001C6C2A">
      <w:pPr>
        <w:ind w:right="-5"/>
        <w:rPr>
          <w:b/>
          <w:bCs/>
          <w:sz w:val="28"/>
          <w:szCs w:val="28"/>
        </w:rPr>
      </w:pPr>
    </w:p>
    <w:p w:rsidR="0077140A" w:rsidRDefault="0077140A" w:rsidP="001C6C2A">
      <w:pPr>
        <w:ind w:right="-5"/>
        <w:rPr>
          <w:b/>
          <w:bCs/>
          <w:sz w:val="28"/>
          <w:szCs w:val="28"/>
        </w:rPr>
      </w:pPr>
    </w:p>
    <w:p w:rsidR="0077140A" w:rsidRDefault="0077140A" w:rsidP="001C6C2A">
      <w:pPr>
        <w:ind w:right="-5"/>
        <w:rPr>
          <w:b/>
          <w:bCs/>
          <w:sz w:val="28"/>
          <w:szCs w:val="28"/>
        </w:rPr>
      </w:pPr>
    </w:p>
    <w:p w:rsidR="0077140A" w:rsidRDefault="0077140A" w:rsidP="001C6C2A">
      <w:pPr>
        <w:ind w:right="-5"/>
        <w:rPr>
          <w:b/>
          <w:bCs/>
          <w:sz w:val="28"/>
          <w:szCs w:val="28"/>
        </w:rPr>
      </w:pPr>
    </w:p>
    <w:p w:rsidR="0077140A" w:rsidRDefault="0077140A" w:rsidP="001C6C2A">
      <w:pPr>
        <w:ind w:right="-5"/>
        <w:rPr>
          <w:b/>
          <w:bCs/>
          <w:sz w:val="28"/>
          <w:szCs w:val="28"/>
        </w:rPr>
      </w:pPr>
    </w:p>
    <w:p w:rsidR="0077140A" w:rsidRDefault="0077140A" w:rsidP="001C6C2A">
      <w:pPr>
        <w:ind w:right="-5"/>
        <w:rPr>
          <w:b/>
          <w:bCs/>
          <w:sz w:val="28"/>
          <w:szCs w:val="28"/>
        </w:rPr>
      </w:pPr>
    </w:p>
    <w:p w:rsidR="0077140A" w:rsidRDefault="0077140A" w:rsidP="001C6C2A">
      <w:pPr>
        <w:ind w:right="-5"/>
        <w:rPr>
          <w:b/>
          <w:bCs/>
          <w:sz w:val="28"/>
          <w:szCs w:val="28"/>
        </w:rPr>
      </w:pPr>
    </w:p>
    <w:p w:rsidR="0077140A" w:rsidRDefault="0077140A" w:rsidP="001C6C2A">
      <w:pPr>
        <w:ind w:right="-5"/>
        <w:rPr>
          <w:b/>
          <w:bCs/>
          <w:sz w:val="28"/>
          <w:szCs w:val="28"/>
        </w:rPr>
      </w:pPr>
    </w:p>
    <w:p w:rsidR="0077140A" w:rsidRDefault="0077140A" w:rsidP="001C6C2A">
      <w:pPr>
        <w:ind w:right="-5"/>
        <w:rPr>
          <w:b/>
          <w:bCs/>
          <w:sz w:val="28"/>
          <w:szCs w:val="28"/>
        </w:rPr>
        <w:sectPr w:rsidR="0077140A" w:rsidSect="000278BD">
          <w:pgSz w:w="11906" w:h="16838"/>
          <w:pgMar w:top="1134" w:right="1106" w:bottom="1134" w:left="1077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4955"/>
        <w:gridCol w:w="4956"/>
      </w:tblGrid>
      <w:tr w:rsidR="0077140A" w:rsidTr="00AD1118">
        <w:trPr>
          <w:trHeight w:val="1560"/>
          <w:jc w:val="right"/>
        </w:trPr>
        <w:tc>
          <w:tcPr>
            <w:tcW w:w="4955" w:type="dxa"/>
          </w:tcPr>
          <w:p w:rsidR="0077140A" w:rsidRDefault="0077140A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56" w:type="dxa"/>
            <w:hideMark/>
          </w:tcPr>
          <w:p w:rsidR="0077140A" w:rsidRDefault="007714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Приложение №1</w:t>
            </w:r>
          </w:p>
          <w:p w:rsidR="0077140A" w:rsidRDefault="007714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Утвержден</w:t>
            </w:r>
          </w:p>
          <w:p w:rsidR="0077140A" w:rsidRDefault="007714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решением Муниципального совета </w:t>
            </w:r>
            <w:r w:rsidR="00AD1118">
              <w:rPr>
                <w:rFonts w:eastAsia="Calibri"/>
              </w:rPr>
              <w:t>Краснояружского района</w:t>
            </w:r>
          </w:p>
          <w:p w:rsidR="0077140A" w:rsidRDefault="0077140A" w:rsidP="00AD111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</w:rPr>
              <w:t>от «</w:t>
            </w:r>
            <w:r w:rsidR="00AD1118">
              <w:rPr>
                <w:rFonts w:eastAsia="Calibri"/>
              </w:rPr>
              <w:t>22</w:t>
            </w:r>
            <w:r>
              <w:rPr>
                <w:rFonts w:eastAsia="Calibri"/>
              </w:rPr>
              <w:t xml:space="preserve">» </w:t>
            </w:r>
            <w:r w:rsidR="00AD1118">
              <w:rPr>
                <w:rFonts w:eastAsia="Calibri"/>
              </w:rPr>
              <w:t>сентября</w:t>
            </w:r>
            <w:r>
              <w:rPr>
                <w:rFonts w:eastAsia="Calibri"/>
              </w:rPr>
              <w:t xml:space="preserve"> 2022г. № </w:t>
            </w:r>
            <w:r w:rsidR="0041046E">
              <w:rPr>
                <w:rFonts w:eastAsia="Calibri"/>
              </w:rPr>
              <w:t>397</w:t>
            </w:r>
          </w:p>
        </w:tc>
      </w:tr>
    </w:tbl>
    <w:p w:rsidR="0077140A" w:rsidRDefault="0077140A" w:rsidP="0077140A">
      <w:pPr>
        <w:jc w:val="center"/>
        <w:rPr>
          <w:b/>
          <w:sz w:val="28"/>
          <w:szCs w:val="28"/>
        </w:rPr>
      </w:pPr>
    </w:p>
    <w:p w:rsidR="0077140A" w:rsidRDefault="0077140A" w:rsidP="00771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сроки ликвидации юридического лица </w:t>
      </w:r>
      <w:r w:rsidRPr="0077140A">
        <w:rPr>
          <w:b/>
          <w:sz w:val="28"/>
          <w:szCs w:val="28"/>
        </w:rPr>
        <w:t>«Избирательная комиссия муниципального района «Краснояружский район» Белгородской области»</w:t>
      </w:r>
      <w:r>
        <w:rPr>
          <w:b/>
          <w:sz w:val="28"/>
          <w:szCs w:val="28"/>
        </w:rPr>
        <w:t xml:space="preserve"> (далее – ИКМО)</w:t>
      </w:r>
    </w:p>
    <w:p w:rsidR="0077140A" w:rsidRDefault="0077140A" w:rsidP="0077140A">
      <w:pPr>
        <w:jc w:val="center"/>
        <w:rPr>
          <w:b/>
          <w:sz w:val="28"/>
          <w:szCs w:val="28"/>
        </w:rPr>
      </w:pPr>
    </w:p>
    <w:tbl>
      <w:tblPr>
        <w:tblW w:w="15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963"/>
        <w:gridCol w:w="2411"/>
        <w:gridCol w:w="2553"/>
        <w:gridCol w:w="1843"/>
        <w:gridCol w:w="3261"/>
      </w:tblGrid>
      <w:tr w:rsidR="0077140A" w:rsidTr="00294E6D">
        <w:trPr>
          <w:trHeight w:val="8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ind w:left="-108" w:right="-108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eastAsia="MS Mincho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MS Mincho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eastAsia="MS Mincho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 xml:space="preserve">Норма, регулирующая порядок исполнения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Примечание</w:t>
            </w:r>
          </w:p>
        </w:tc>
      </w:tr>
      <w:tr w:rsidR="0077140A" w:rsidTr="00294E6D">
        <w:trPr>
          <w:trHeight w:val="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Принятие решения о ликвидации ИКМО и формировании ликвидационной комиссии, утверждение порядка и сроков ликвидации ИКМО как юридического лица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A" w:rsidRDefault="0077140A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 w:rsidP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Муниципальный совет Краснояружского района Белгородской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п. 2 ст. 61 ГК РФ;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п. 3 ст. 62 ГК 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С момента формирования ликвидационной комиссии к ней переходят полномочия по управлению делами ИКМО</w:t>
            </w:r>
          </w:p>
        </w:tc>
      </w:tr>
      <w:tr w:rsidR="0077140A" w:rsidTr="00294E6D">
        <w:trPr>
          <w:trHeight w:val="4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 w:rsidP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proofErr w:type="gramStart"/>
            <w:r>
              <w:rPr>
                <w:rFonts w:eastAsia="MS Mincho"/>
                <w:sz w:val="20"/>
                <w:szCs w:val="20"/>
              </w:rPr>
              <w:t xml:space="preserve">Направление уведомления в </w:t>
            </w:r>
            <w:r>
              <w:rPr>
                <w:sz w:val="20"/>
                <w:szCs w:val="20"/>
              </w:rPr>
              <w:t xml:space="preserve">Управление Федеральной налоговой службы по Белгородской области </w:t>
            </w:r>
            <w:r>
              <w:rPr>
                <w:rFonts w:eastAsia="MS Mincho"/>
                <w:sz w:val="20"/>
                <w:szCs w:val="20"/>
              </w:rPr>
              <w:t xml:space="preserve">о принятом </w:t>
            </w:r>
            <w:r>
              <w:rPr>
                <w:rFonts w:eastAsia="MS Mincho"/>
                <w:color w:val="000000"/>
                <w:sz w:val="20"/>
                <w:szCs w:val="20"/>
              </w:rPr>
              <w:t>Муниципальным советом Краснояружского района Белгородской области</w:t>
            </w:r>
            <w:r>
              <w:rPr>
                <w:rFonts w:eastAsia="MS Mincho"/>
                <w:sz w:val="20"/>
                <w:szCs w:val="20"/>
              </w:rPr>
              <w:t xml:space="preserve"> решении о ликвидации ИКМО и о формировании ликвидационной комиссии для внесения в ЕГРЮЛ записи о том, что ИКМО находится в процессе ликвидации как юридическое лицо</w:t>
            </w:r>
            <w:proofErr w:type="gramEnd"/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Уведомление направляется в </w:t>
            </w:r>
            <w:r>
              <w:rPr>
                <w:sz w:val="20"/>
                <w:szCs w:val="20"/>
              </w:rPr>
              <w:t>Управление Федеральной налоговой службы по Белгородской области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(по месту нахождения ИКМО)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В течение 3 рабочих дней после даты принятия решения о ликвидации ИКМО как юридического лица и создании ликвидационной комиссии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Ликвидационная комиссия (руководитель)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п.1 ст. 62 ГК РФ;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п. 1.2 ст. 9 Закона </w:t>
            </w:r>
            <w:r>
              <w:rPr>
                <w:rFonts w:eastAsia="MS Mincho"/>
                <w:color w:val="000000"/>
                <w:sz w:val="20"/>
                <w:szCs w:val="20"/>
              </w:rPr>
              <w:br/>
              <w:t>№ 129-ФЗ;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п.1, п. 2 ст. 20 Закона №129-ФЗ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Уведомление о принятии решения о ликвидации ИКМО и о формировании ликвидационной комиссии направляется в регистрирующий орган с приложением принятого решения в письменной форме.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Форма уведомления приведена в приложении № 5 к приказу ФНС России от 31.08.2020 г. 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№ ЕД-7-14/617@ 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(форма № Р15016).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Требования к оформлению уведомления определены в разделе </w:t>
            </w:r>
            <w:r>
              <w:rPr>
                <w:rFonts w:eastAsia="MS Mincho"/>
                <w:color w:val="000000"/>
                <w:sz w:val="20"/>
                <w:szCs w:val="20"/>
                <w:lang w:val="en-US"/>
              </w:rPr>
              <w:t>VII</w:t>
            </w:r>
            <w:r>
              <w:rPr>
                <w:rFonts w:eastAsia="MS Mincho"/>
                <w:color w:val="000000"/>
                <w:sz w:val="20"/>
                <w:szCs w:val="20"/>
              </w:rPr>
              <w:t xml:space="preserve"> приложения № 13 к приказу ФНС России от 31.08.2020 г. 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№ ЕД-7-14/617@.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Подлинность подписи заявителя на уведомлении по форме № Р15016 должна быть засвидетельствована нотариусом.</w:t>
            </w:r>
          </w:p>
        </w:tc>
      </w:tr>
      <w:tr w:rsidR="0077140A" w:rsidTr="00294E6D">
        <w:trPr>
          <w:trHeight w:val="9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 w:rsidP="00294E6D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Размещение на официальном сайте ОМСУ Краснояружского района, </w:t>
            </w:r>
            <w:r w:rsidR="00294E6D">
              <w:rPr>
                <w:rFonts w:eastAsia="MS Mincho"/>
                <w:color w:val="000000"/>
                <w:sz w:val="20"/>
                <w:szCs w:val="20"/>
              </w:rPr>
              <w:t>направление в</w:t>
            </w:r>
            <w:r>
              <w:rPr>
                <w:rFonts w:eastAsia="MS Mincho"/>
                <w:color w:val="000000"/>
                <w:sz w:val="20"/>
                <w:szCs w:val="20"/>
              </w:rPr>
              <w:t xml:space="preserve"> газет</w:t>
            </w:r>
            <w:r w:rsidR="00294E6D">
              <w:rPr>
                <w:rFonts w:eastAsia="MS Mincho"/>
                <w:color w:val="000000"/>
                <w:sz w:val="20"/>
                <w:szCs w:val="20"/>
              </w:rPr>
              <w:t>у</w:t>
            </w:r>
            <w:r>
              <w:rPr>
                <w:rFonts w:eastAsia="MS Mincho"/>
                <w:color w:val="000000"/>
                <w:sz w:val="20"/>
                <w:szCs w:val="20"/>
              </w:rPr>
              <w:t xml:space="preserve"> «Наша жизнь» сообщения о том, что ИКМО находится в процессе ликвидации как юридическое лицо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В течение 3 рабочих дней после даты принятия решения о ликвидации ИКМО как юридического лица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 w:rsidP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Муниципальный совет Краснояружского района Белгородской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п.1 ст. 62 ГК 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77140A" w:rsidTr="00294E6D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Опубликование уведомления о ликвидации ИКМО как юридического лица в Едином федеральном реестре сведений о фактах деятельности юридических лиц (https://fedresurs.ru)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В течение 3 рабочих дней </w:t>
            </w:r>
            <w:proofErr w:type="gramStart"/>
            <w:r>
              <w:rPr>
                <w:rFonts w:eastAsia="MS Mincho"/>
                <w:sz w:val="20"/>
                <w:szCs w:val="20"/>
              </w:rPr>
              <w:t>с даты возникновения</w:t>
            </w:r>
            <w:proofErr w:type="gramEnd"/>
            <w:r>
              <w:rPr>
                <w:rFonts w:eastAsia="MS Mincho"/>
                <w:sz w:val="20"/>
                <w:szCs w:val="20"/>
              </w:rPr>
              <w:t xml:space="preserve"> соответствующего факта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(согласно информации ФНС России – в течение 3 рабочих дней </w:t>
            </w:r>
            <w:proofErr w:type="gramStart"/>
            <w:r>
              <w:rPr>
                <w:rFonts w:eastAsia="MS Mincho"/>
                <w:sz w:val="20"/>
                <w:szCs w:val="20"/>
              </w:rPr>
              <w:t>с даты принятия</w:t>
            </w:r>
            <w:proofErr w:type="gramEnd"/>
            <w:r>
              <w:rPr>
                <w:rFonts w:eastAsia="MS Mincho"/>
                <w:sz w:val="20"/>
                <w:szCs w:val="20"/>
              </w:rPr>
              <w:t xml:space="preserve"> решения)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Ликвидационная комиссия (руководитель)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>
              <w:rPr>
                <w:rFonts w:eastAsia="MS Mincho"/>
                <w:sz w:val="20"/>
                <w:szCs w:val="20"/>
              </w:rPr>
              <w:t>пп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«н.5» п. 7 </w:t>
            </w:r>
            <w:r>
              <w:rPr>
                <w:rFonts w:eastAsia="MS Mincho"/>
                <w:sz w:val="20"/>
                <w:szCs w:val="20"/>
              </w:rPr>
              <w:br/>
              <w:t>ст. 7.1 Закона № 129-ФЗ;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>
              <w:rPr>
                <w:rFonts w:eastAsia="MS Mincho"/>
                <w:sz w:val="20"/>
                <w:szCs w:val="20"/>
              </w:rPr>
              <w:t>абз</w:t>
            </w:r>
            <w:proofErr w:type="spellEnd"/>
            <w:r>
              <w:rPr>
                <w:rFonts w:eastAsia="MS Mincho"/>
                <w:sz w:val="20"/>
                <w:szCs w:val="20"/>
              </w:rPr>
              <w:t>. 2 п. 9 ст. 7.1 Закона № 129-ФЗ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77140A" w:rsidTr="00294E6D">
        <w:trPr>
          <w:trHeight w:val="2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Опубликование в журнале «Вестник государственной регистрации» сообщения о ликвидации ИКМО как юридического лица, а также информации о порядке и сроке заявления требований кредиторами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После представления уведомления о принятии решения о ликвидации ИКМО в </w:t>
            </w:r>
            <w:r>
              <w:rPr>
                <w:sz w:val="20"/>
                <w:szCs w:val="20"/>
              </w:rPr>
              <w:t xml:space="preserve">Управление Федеральной налоговой службы по Белгородской области </w:t>
            </w:r>
            <w:r>
              <w:rPr>
                <w:rFonts w:eastAsia="MS Mincho"/>
                <w:sz w:val="20"/>
                <w:szCs w:val="20"/>
              </w:rPr>
              <w:t xml:space="preserve">в порядке, предусмотренном </w:t>
            </w:r>
            <w:r>
              <w:rPr>
                <w:rFonts w:eastAsia="MS Mincho"/>
                <w:sz w:val="20"/>
                <w:szCs w:val="20"/>
              </w:rPr>
              <w:br/>
              <w:t xml:space="preserve">пунктом 2 ст.20 Закона </w:t>
            </w:r>
            <w:r>
              <w:rPr>
                <w:rFonts w:eastAsia="MS Mincho"/>
                <w:sz w:val="20"/>
                <w:szCs w:val="20"/>
              </w:rPr>
              <w:br/>
              <w:t xml:space="preserve">№ 129-ФЗ </w:t>
            </w:r>
            <w:proofErr w:type="gramStart"/>
            <w:r>
              <w:rPr>
                <w:rFonts w:eastAsia="MS Mincho"/>
                <w:sz w:val="20"/>
                <w:szCs w:val="20"/>
              </w:rPr>
              <w:t xml:space="preserve">( </w:t>
            </w:r>
            <w:proofErr w:type="gramEnd"/>
            <w:r>
              <w:rPr>
                <w:rFonts w:eastAsia="MS Mincho"/>
                <w:sz w:val="20"/>
                <w:szCs w:val="20"/>
              </w:rPr>
              <w:t>после внесения записи о начале процедуры ликвидации в ЕГРЮЛ)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Ликвидационная комиссия (руководитель)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п.1 ст.63 ГК РФ;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>
              <w:rPr>
                <w:rFonts w:eastAsia="MS Mincho"/>
                <w:sz w:val="20"/>
                <w:szCs w:val="20"/>
              </w:rPr>
              <w:t>абз</w:t>
            </w:r>
            <w:proofErr w:type="spellEnd"/>
            <w:r>
              <w:rPr>
                <w:rFonts w:eastAsia="MS Mincho"/>
                <w:sz w:val="20"/>
                <w:szCs w:val="20"/>
              </w:rPr>
              <w:t>. 2 п.2 ст. 20 Закона № 129-ФЗ;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ФНС России от 16.06.2006 г. №САЭ-3-09/355@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Приказом ФНС России от 16.06.2006 г. № САЭ-3-09/355@ установлено, что изданием, в котором публикуется сообщение о ликвидации, является «Вестник государственной регистрации»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proofErr w:type="gramStart"/>
            <w:r>
              <w:rPr>
                <w:rFonts w:eastAsia="MS Mincho"/>
                <w:sz w:val="20"/>
                <w:szCs w:val="20"/>
              </w:rPr>
              <w:t>Разместить сообщение</w:t>
            </w:r>
            <w:proofErr w:type="gramEnd"/>
            <w:r>
              <w:rPr>
                <w:rFonts w:eastAsia="MS Mincho"/>
                <w:sz w:val="20"/>
                <w:szCs w:val="20"/>
              </w:rPr>
              <w:t xml:space="preserve"> можно через специальную форму на сайте издания, заполнив заявку и отправив ее на указанный адрес электронной почты</w:t>
            </w:r>
          </w:p>
        </w:tc>
      </w:tr>
      <w:tr w:rsidR="0077140A" w:rsidTr="00294E6D">
        <w:trPr>
          <w:trHeight w:val="2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 w:rsidP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Уведомление председателя ИКМО о ликвидации ИКМО как юридического лица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В течение 3 рабочих дней после даты принятия решения о ликвидации ИКМО как юридического лица</w:t>
            </w:r>
            <w:r w:rsidR="0077140A">
              <w:rPr>
                <w:rFonts w:eastAsia="MS Mincho"/>
                <w:sz w:val="20"/>
                <w:szCs w:val="20"/>
              </w:rPr>
              <w:t xml:space="preserve"> 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(не менее чем за два месяца до прекращения полномочий)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Ликвидационная комиссия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(руководитель)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>
              <w:rPr>
                <w:rFonts w:eastAsia="MS Mincho"/>
                <w:sz w:val="20"/>
                <w:szCs w:val="20"/>
              </w:rPr>
              <w:t>абз</w:t>
            </w:r>
            <w:proofErr w:type="spellEnd"/>
            <w:r>
              <w:rPr>
                <w:rFonts w:eastAsia="MS Mincho"/>
                <w:sz w:val="20"/>
                <w:szCs w:val="20"/>
              </w:rPr>
              <w:t>. 2, 3 ст. 180 ТК РФ;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п. 1 ст. 81 ТК 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Уведомление вручается персонально и под роспись.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В уведомлении рекомендуется указать: информацию о предстоящем прекращении полномочий в связи с ликвидацией ИКМО; реквизиты документа, где содержится решение о ликвидации ИКМО</w:t>
            </w:r>
          </w:p>
        </w:tc>
      </w:tr>
      <w:tr w:rsidR="0077140A" w:rsidTr="00294E6D">
        <w:trPr>
          <w:trHeight w:val="19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 w:rsidP="00CC31B4">
            <w:pPr>
              <w:widowControl w:val="0"/>
              <w:jc w:val="center"/>
              <w:rPr>
                <w:rFonts w:eastAsia="MS Mincho"/>
                <w:sz w:val="20"/>
                <w:szCs w:val="20"/>
                <w:highlight w:val="yellow"/>
              </w:rPr>
            </w:pPr>
            <w:r>
              <w:rPr>
                <w:rFonts w:eastAsia="MS Mincho"/>
                <w:sz w:val="20"/>
                <w:szCs w:val="20"/>
              </w:rPr>
              <w:t xml:space="preserve">Уведомление в письменной форме органов службы занятости о принятом </w:t>
            </w:r>
            <w:r>
              <w:rPr>
                <w:rFonts w:eastAsia="MS Mincho"/>
                <w:color w:val="000000"/>
                <w:sz w:val="20"/>
                <w:szCs w:val="20"/>
              </w:rPr>
              <w:t xml:space="preserve">Муниципальным советом </w:t>
            </w:r>
            <w:r w:rsidR="00CC31B4">
              <w:rPr>
                <w:rFonts w:eastAsia="MS Mincho"/>
                <w:color w:val="000000"/>
                <w:sz w:val="20"/>
                <w:szCs w:val="20"/>
              </w:rPr>
              <w:t xml:space="preserve">Краснояружского района </w:t>
            </w:r>
            <w:r>
              <w:rPr>
                <w:rFonts w:eastAsia="MS Mincho"/>
                <w:color w:val="000000"/>
                <w:sz w:val="20"/>
                <w:szCs w:val="20"/>
              </w:rPr>
              <w:t>Белгородской области</w:t>
            </w:r>
            <w:r>
              <w:rPr>
                <w:rFonts w:eastAsia="MS Mincho"/>
                <w:sz w:val="20"/>
                <w:szCs w:val="20"/>
              </w:rPr>
              <w:t xml:space="preserve"> решении о ликвидации ИКМО и о досрочном прекращении полномочий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  <w:highlight w:val="yellow"/>
              </w:rPr>
            </w:pPr>
            <w:r>
              <w:rPr>
                <w:rFonts w:eastAsia="MS Mincho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eastAsia="MS Mincho"/>
                <w:sz w:val="20"/>
                <w:szCs w:val="20"/>
              </w:rPr>
              <w:t>позднее</w:t>
            </w:r>
            <w:proofErr w:type="gramEnd"/>
            <w:r>
              <w:rPr>
                <w:rFonts w:eastAsia="MS Mincho"/>
                <w:sz w:val="20"/>
                <w:szCs w:val="20"/>
              </w:rPr>
              <w:t xml:space="preserve"> чем за 2 месяца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MS Mincho"/>
                <w:sz w:val="20"/>
                <w:szCs w:val="20"/>
              </w:rPr>
              <w:t xml:space="preserve">до начала проведения соответствующих мероприятий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  <w:highlight w:val="yellow"/>
              </w:rPr>
            </w:pPr>
            <w:r>
              <w:rPr>
                <w:rFonts w:eastAsia="MS Mincho"/>
                <w:sz w:val="20"/>
                <w:szCs w:val="20"/>
              </w:rPr>
              <w:t>Ликвидационная комиссия (руководитель)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eastAsia="MS Mincho"/>
                <w:sz w:val="20"/>
                <w:szCs w:val="20"/>
              </w:rPr>
              <w:t>абз</w:t>
            </w:r>
            <w:proofErr w:type="spellEnd"/>
            <w:r>
              <w:rPr>
                <w:rFonts w:eastAsia="MS Mincho"/>
                <w:sz w:val="20"/>
                <w:szCs w:val="20"/>
              </w:rPr>
              <w:t>. 1 п. 2 ст. 25 Закона № 1032-1</w:t>
            </w:r>
            <w:r>
              <w:rPr>
                <w:rFonts w:eastAsia="MS Mincho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В уведомлении необходимо указать должность, профессию, специальность и квалификационные требования, условия оплаты труда. 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Форма уведомления приведена в приложении № 1 к приказу Минтруда России от 26.01.2022 г. № 24</w:t>
            </w:r>
          </w:p>
        </w:tc>
      </w:tr>
      <w:tr w:rsidR="0077140A" w:rsidTr="00294E6D">
        <w:trPr>
          <w:trHeight w:val="4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Проведение инвентаризации имущества ИКМО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До даты составления промежуточного ликвидационного баланса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Ликвидационная комиссия (руководитель)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п. 27 </w:t>
            </w:r>
            <w:bookmarkStart w:id="0" w:name="_Hlk100776399"/>
            <w:r>
              <w:rPr>
                <w:rFonts w:eastAsia="MS Mincho"/>
                <w:sz w:val="20"/>
                <w:szCs w:val="20"/>
              </w:rPr>
              <w:t>приказа Минфина России от 29.07.1998 г. № 34н</w:t>
            </w:r>
            <w:bookmarkEnd w:id="0"/>
            <w:r>
              <w:rPr>
                <w:rFonts w:eastAsia="MS Mincho"/>
                <w:sz w:val="20"/>
                <w:szCs w:val="20"/>
              </w:rPr>
              <w:t>;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приказ Минфина России от 13.06.1995 г. № 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77140A" w:rsidTr="00294E6D">
        <w:trPr>
          <w:trHeight w:val="16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Выявление кредиторов и получение дебиторской задолженности, а также уведомление в письменной форме кредиторов о ликвидации ИКМО как юридического лица.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Уведомление должно содержать срок для предъявления требований – не менее 2 месяцев с момента публикации сообщения о ликвидации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Не менее 2 месяцев с момента публикации сообщения о ликвидации в Вестнике государственной регистрации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Ликвидационная комиссия (руководитель)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п.1 ст.63 ГК РФ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Уведомление должно осуществляться надлежащим образом – почтовым отправлением с уведомлением о вручении письма.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Необходимо сохранить копии всех уведомлений, отправленных кредиторам.</w:t>
            </w:r>
          </w:p>
        </w:tc>
      </w:tr>
      <w:tr w:rsidR="0077140A" w:rsidTr="00294E6D">
        <w:trPr>
          <w:trHeight w:val="24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Составление промежуточного ликвидационного баланса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После окончания срока предъявления требований кредиторами, предусмотренного  пунктом 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Ликвидационная комиссия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п.2 ст.63 ГК 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Промежуточный ликвидационный баланс должен содержать сведения о составе имущества ликвидируемого юридического лица, перечне кредиторов и требований, предъявленных ими, результатах рассмотрения требований ликвидационной комиссией, требований, удовлетворенных вступившим в законную силу решением суда (при наличии)</w:t>
            </w:r>
          </w:p>
        </w:tc>
      </w:tr>
      <w:tr w:rsidR="0077140A" w:rsidTr="00294E6D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Утверждение промежуточного ликвидационного баланса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После составления промежуточного ликвидационного баланса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 w:rsidP="00CC31B4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Муниципальный совет </w:t>
            </w:r>
            <w:r w:rsidR="00CC31B4">
              <w:rPr>
                <w:rFonts w:eastAsia="MS Mincho"/>
                <w:color w:val="000000"/>
                <w:sz w:val="20"/>
                <w:szCs w:val="20"/>
              </w:rPr>
              <w:t xml:space="preserve">Краснояружского </w:t>
            </w:r>
            <w:r>
              <w:rPr>
                <w:rFonts w:eastAsia="MS Mincho"/>
                <w:color w:val="000000"/>
                <w:sz w:val="20"/>
                <w:szCs w:val="20"/>
              </w:rPr>
              <w:t>района Белгородской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п.2 ст.63 ГК 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77140A" w:rsidTr="00294E6D">
        <w:trPr>
          <w:trHeight w:val="39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Pr="00294E6D" w:rsidRDefault="007C048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hyperlink r:id="rId7" w:anchor="/document/74640310/entry/5000" w:history="1">
              <w:r w:rsidR="0077140A" w:rsidRPr="00294E6D">
                <w:rPr>
                  <w:rStyle w:val="a5"/>
                  <w:color w:val="auto"/>
                  <w:sz w:val="20"/>
                  <w:szCs w:val="20"/>
                  <w:u w:val="none"/>
                </w:rPr>
                <w:t>Уведомление</w:t>
              </w:r>
            </w:hyperlink>
            <w:r w:rsidR="0077140A" w:rsidRPr="00294E6D">
              <w:rPr>
                <w:sz w:val="20"/>
                <w:szCs w:val="20"/>
              </w:rPr>
              <w:t xml:space="preserve"> в Управление Федеральной налоговой службы по Белгородской области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 w:rsidRPr="00294E6D">
              <w:rPr>
                <w:sz w:val="20"/>
                <w:szCs w:val="20"/>
              </w:rPr>
              <w:t>о составлении промежуточного ликвидационного баланса.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После утверждения промежуточного ликвидационного баланса, но н</w:t>
            </w:r>
            <w:r>
              <w:rPr>
                <w:rFonts w:eastAsia="MS Mincho"/>
                <w:color w:val="000000"/>
                <w:sz w:val="20"/>
                <w:szCs w:val="20"/>
              </w:rPr>
              <w:t xml:space="preserve">е ранее срока, установленного в п.4 ст. 20 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Закона № 129-ФЗ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Ликвидационная комиссия </w:t>
            </w:r>
            <w:r>
              <w:rPr>
                <w:rFonts w:eastAsia="MS Mincho"/>
                <w:sz w:val="20"/>
                <w:szCs w:val="20"/>
              </w:rPr>
              <w:t>(руководитель)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п.3 и п.4 ст. 20 Закона № 129-ФЗ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Заявление (уведомление) направляется по форме, приведенной в приложении № 5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к приказу ФНС России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от 31.08.2020 г. № ЕД-7-14/617@ 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с указанием на то, что оно представлено в связи с составлением промежуточного баланса (форма № Р15016).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Подлинность подписи заявителя на уведомлении по форме № Р15016 должна быть засвидетельствована нотариусом.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В случае подачи документов лично в УФНС Росси по Белгородской области – г. Белгород, ул. </w:t>
            </w:r>
            <w:proofErr w:type="gramStart"/>
            <w:r>
              <w:rPr>
                <w:rFonts w:eastAsia="MS Mincho"/>
                <w:sz w:val="20"/>
                <w:szCs w:val="20"/>
              </w:rPr>
              <w:t>Садовая</w:t>
            </w:r>
            <w:proofErr w:type="gramEnd"/>
            <w:r>
              <w:rPr>
                <w:rFonts w:eastAsia="MS Mincho"/>
                <w:sz w:val="20"/>
                <w:szCs w:val="20"/>
              </w:rPr>
              <w:t>, д.7 или МФЦ в соответствующем муниципальном образовании. Подпись заявителя должна быть засвидетельствована нотариально, за исключением случаев,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подачи заявителем документов в электронном виде, подписанных усиленной квалифицированной подписью заявителя.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Сам промежуточный ликвидационный баланс в налоговый орган не представляется.</w:t>
            </w:r>
          </w:p>
        </w:tc>
      </w:tr>
      <w:tr w:rsidR="0077140A" w:rsidTr="00294E6D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Представление в территориальный орган ПФР сведений о работающих зарегистрированных лицах, предусмотренных п.п. 1-8 п. 2 ст. 6 и п. 2 и п. 2.4 ст. 11 Закона № 27-ФЗ, п. 4 ст. 9 Закона № 56-ФЗ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В течение одного месяца </w:t>
            </w:r>
            <w:r>
              <w:rPr>
                <w:rFonts w:eastAsia="MS Mincho"/>
                <w:sz w:val="20"/>
                <w:szCs w:val="20"/>
              </w:rPr>
              <w:br/>
              <w:t xml:space="preserve">со дня утверждения промежуточного ликвидационного баланса, но не позднее дня представления в </w:t>
            </w:r>
            <w:r>
              <w:rPr>
                <w:sz w:val="20"/>
                <w:szCs w:val="20"/>
              </w:rPr>
              <w:t xml:space="preserve">Управление Федеральной налоговой службы по Белгородской области </w:t>
            </w:r>
            <w:r>
              <w:rPr>
                <w:rFonts w:eastAsia="MS Mincho"/>
                <w:sz w:val="20"/>
                <w:szCs w:val="20"/>
              </w:rPr>
              <w:t xml:space="preserve">документов для государственной регистрации при ликвидации </w:t>
            </w:r>
            <w:r>
              <w:rPr>
                <w:rFonts w:eastAsia="MS Mincho"/>
                <w:sz w:val="20"/>
                <w:szCs w:val="20"/>
              </w:rPr>
              <w:lastRenderedPageBreak/>
              <w:t>юридического лица, указанных в пункте 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>Ликвидационная комиссия (руководитель)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ст. 9, п. 1, п. 3 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ст. 11, Закона № 27-ФЗ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77140A" w:rsidTr="00294E6D">
        <w:trPr>
          <w:trHeight w:val="1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в соответствии с промежуточным ликвидационным балансом денежных сумм кредиторам ликвидируемого юридического лица (ИКМО) в порядке очередности, установленной ст. 64 ГК РФ (при наличии кредиторской задолженности)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Со дня утверждения промежуточного ликвидационного баланса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Ликвидационная комиссия </w:t>
            </w:r>
            <w:r>
              <w:rPr>
                <w:rFonts w:eastAsia="MS Mincho"/>
                <w:sz w:val="20"/>
                <w:szCs w:val="20"/>
              </w:rPr>
              <w:t>(руководитель)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п. 5 ст. 63 ГК РФ;</w:t>
            </w:r>
          </w:p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ст. 64 ГК 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A" w:rsidRDefault="0077140A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294E6D" w:rsidRPr="00CC31B4" w:rsidTr="00294E6D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P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 w:rsidRPr="00294E6D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Pr="00294E6D" w:rsidRDefault="00294E6D" w:rsidP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 w:rsidRPr="00294E6D">
              <w:rPr>
                <w:rFonts w:eastAsia="MS Mincho"/>
                <w:sz w:val="20"/>
                <w:szCs w:val="20"/>
              </w:rPr>
              <w:t xml:space="preserve">Передача в казну </w:t>
            </w:r>
            <w:r w:rsidRPr="00294E6D">
              <w:rPr>
                <w:rFonts w:eastAsia="MS Mincho"/>
                <w:color w:val="000000"/>
                <w:sz w:val="20"/>
                <w:szCs w:val="20"/>
              </w:rPr>
              <w:t xml:space="preserve"> муниципального района «Краснояружский район» Белгородской области</w:t>
            </w:r>
            <w:r w:rsidRPr="00294E6D">
              <w:rPr>
                <w:rFonts w:eastAsia="MS Mincho"/>
                <w:sz w:val="20"/>
                <w:szCs w:val="20"/>
              </w:rPr>
              <w:t xml:space="preserve"> имущества, оставшегося после удовлетворения требований кредиторов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Pr="00294E6D" w:rsidRDefault="00294E6D" w:rsidP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 w:rsidRPr="00294E6D">
              <w:rPr>
                <w:rFonts w:eastAsia="MS Mincho"/>
                <w:sz w:val="20"/>
                <w:szCs w:val="20"/>
              </w:rPr>
              <w:t>После удовлетворения требований кредиторов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Pr="00294E6D" w:rsidRDefault="00294E6D" w:rsidP="00970CC0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 w:rsidRPr="00294E6D">
              <w:rPr>
                <w:rFonts w:eastAsia="MS Mincho"/>
                <w:sz w:val="20"/>
                <w:szCs w:val="20"/>
              </w:rPr>
              <w:t xml:space="preserve">Ликвидационная комиссия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Pr="00294E6D" w:rsidRDefault="00294E6D" w:rsidP="00970CC0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 w:rsidRPr="00294E6D">
              <w:rPr>
                <w:rFonts w:eastAsia="MS Mincho"/>
                <w:sz w:val="20"/>
                <w:szCs w:val="20"/>
              </w:rPr>
              <w:t>п. 8 ст. 63 ГК 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D" w:rsidRP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294E6D" w:rsidRPr="00CC31B4" w:rsidTr="00294E6D">
        <w:trPr>
          <w:trHeight w:val="4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P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 w:rsidRPr="00294E6D">
              <w:rPr>
                <w:rFonts w:eastAsia="MS Mincho"/>
                <w:sz w:val="20"/>
                <w:szCs w:val="20"/>
              </w:rPr>
              <w:t>16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Pr="00294E6D" w:rsidRDefault="00294E6D" w:rsidP="00656211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 w:rsidRPr="00294E6D">
              <w:rPr>
                <w:rFonts w:eastAsia="MS Mincho"/>
                <w:sz w:val="20"/>
                <w:szCs w:val="20"/>
              </w:rPr>
              <w:t>Составление ликвидационного баланса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Pr="00294E6D" w:rsidRDefault="00294E6D" w:rsidP="00656211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294E6D">
              <w:rPr>
                <w:rFonts w:eastAsia="MS Mincho"/>
                <w:color w:val="000000"/>
                <w:sz w:val="20"/>
                <w:szCs w:val="20"/>
              </w:rPr>
              <w:t>После завершения расчетов с кредиторами и передачи муниципального имущества в казну муниципального района «Краснояружский район» Белгородской области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Pr="00294E6D" w:rsidRDefault="00294E6D" w:rsidP="00656211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 w:rsidRPr="00294E6D">
              <w:rPr>
                <w:rFonts w:eastAsia="MS Mincho"/>
                <w:sz w:val="20"/>
                <w:szCs w:val="20"/>
              </w:rPr>
              <w:t xml:space="preserve">Ликвидационная комиссия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Pr="00294E6D" w:rsidRDefault="00294E6D" w:rsidP="00656211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 w:rsidRPr="00294E6D">
              <w:rPr>
                <w:rFonts w:eastAsia="MS Mincho"/>
                <w:sz w:val="20"/>
                <w:szCs w:val="20"/>
              </w:rPr>
              <w:t>п.6 ст.63 ГК 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D" w:rsidRP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294E6D" w:rsidTr="00294E6D">
        <w:trPr>
          <w:trHeight w:val="6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P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 w:rsidRPr="00294E6D">
              <w:rPr>
                <w:rFonts w:eastAsia="MS Mincho"/>
                <w:sz w:val="20"/>
                <w:szCs w:val="20"/>
              </w:rPr>
              <w:t>17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Pr="00294E6D" w:rsidRDefault="00294E6D" w:rsidP="00AC799B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 w:rsidRPr="00294E6D">
              <w:rPr>
                <w:rFonts w:eastAsia="MS Mincho"/>
                <w:sz w:val="20"/>
                <w:szCs w:val="20"/>
              </w:rPr>
              <w:t>Утверждение ликвидационного баланса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Pr="00294E6D" w:rsidRDefault="00294E6D" w:rsidP="00AC799B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294E6D">
              <w:rPr>
                <w:rFonts w:eastAsia="MS Mincho"/>
                <w:color w:val="000000"/>
                <w:sz w:val="20"/>
                <w:szCs w:val="20"/>
              </w:rPr>
              <w:t>После составления ликвидационного баланса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Pr="00294E6D" w:rsidRDefault="00294E6D" w:rsidP="00AC799B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 w:rsidRPr="00294E6D">
              <w:rPr>
                <w:rFonts w:eastAsia="MS Mincho"/>
                <w:color w:val="000000"/>
                <w:sz w:val="20"/>
                <w:szCs w:val="20"/>
              </w:rPr>
              <w:t>Муниципальный совет Краснояружского района Белгородской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Pr="00294E6D" w:rsidRDefault="00294E6D" w:rsidP="00AC799B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 w:rsidRPr="00294E6D">
              <w:rPr>
                <w:rFonts w:eastAsia="MS Mincho"/>
                <w:sz w:val="20"/>
                <w:szCs w:val="20"/>
              </w:rPr>
              <w:t>п.6 ст.63 ГК 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294E6D" w:rsidTr="00294E6D">
        <w:trPr>
          <w:trHeight w:val="38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Уведомление в </w:t>
            </w:r>
            <w:r>
              <w:rPr>
                <w:sz w:val="20"/>
                <w:szCs w:val="20"/>
              </w:rPr>
              <w:t>Управление Федеральной налоговой службы по Белгородской области</w:t>
            </w:r>
          </w:p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о завершении процесса ликвидации ИКМО, подготовка и представление в регистрирующий орган для государственной регистрации следующих документов:</w:t>
            </w:r>
          </w:p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– заявления о государственной регистрации в связи с завершением ликвидации ИКМО как юридического лица (форма № Р15016);</w:t>
            </w:r>
          </w:p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– ликвидационного баланса, утвержденного Муниципальным советом </w:t>
            </w:r>
            <w:r>
              <w:rPr>
                <w:rFonts w:eastAsia="MS Mincho"/>
                <w:color w:val="000000"/>
                <w:sz w:val="20"/>
                <w:szCs w:val="20"/>
              </w:rPr>
              <w:t>Краснояружского</w:t>
            </w:r>
            <w:r>
              <w:rPr>
                <w:rFonts w:eastAsia="MS Mincho"/>
                <w:sz w:val="20"/>
                <w:szCs w:val="20"/>
              </w:rPr>
              <w:t xml:space="preserve"> района Белгородской области;</w:t>
            </w:r>
          </w:p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proofErr w:type="gramStart"/>
            <w:r>
              <w:rPr>
                <w:rFonts w:eastAsia="MS Mincho"/>
                <w:sz w:val="20"/>
                <w:szCs w:val="20"/>
              </w:rPr>
              <w:t>– документа, подтверждающего уплату государственной пошлины в размере 800 рублей (госпошлина не уплачивается в случаях:</w:t>
            </w:r>
            <w:proofErr w:type="gramEnd"/>
          </w:p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подачи заявителем документов в электронном виде, подписанных усиленной квалифицированной подписью заявителя, а также через МФЦ и нотариуса)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Не ранее чем </w:t>
            </w:r>
            <w:proofErr w:type="gramStart"/>
            <w:r>
              <w:rPr>
                <w:rFonts w:eastAsia="MS Mincho"/>
                <w:sz w:val="20"/>
                <w:szCs w:val="20"/>
              </w:rPr>
              <w:t>через</w:t>
            </w:r>
            <w:proofErr w:type="gramEnd"/>
            <w:r>
              <w:rPr>
                <w:rFonts w:eastAsia="MS Mincho"/>
                <w:sz w:val="20"/>
                <w:szCs w:val="20"/>
              </w:rPr>
              <w:t xml:space="preserve"> </w:t>
            </w:r>
          </w:p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 месяца с момента помещения в органах печати ликвидационной комиссией публикации о ликвидации ИКМО как юридического лица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Ликвидационная комиссия (руководитель)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п.1 ст.21 Закона </w:t>
            </w:r>
          </w:p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№ 129-ФЗ;</w:t>
            </w:r>
          </w:p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п.2, п. 3, п. 4 ст. 22 Закона № 129-ФЗ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Заявление (уведомление) направляется по форме, приведенной в приложении № 5</w:t>
            </w:r>
          </w:p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к приказу ФНС России</w:t>
            </w:r>
          </w:p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от 31.08.2020 г. № ЕД-7-14/617@ </w:t>
            </w:r>
          </w:p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с указанием на то, что оно представляется в связи с завершением ликвидации юридического лица </w:t>
            </w:r>
          </w:p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(форма № Р15016).</w:t>
            </w:r>
          </w:p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Подпись заявителя должна быть засвидетельствована нотариально, за исключением случаев, когда заявитель представляет документы в электронном виде, подписанные усиленной квалифицированной подписью заявителя</w:t>
            </w:r>
          </w:p>
        </w:tc>
      </w:tr>
      <w:tr w:rsidR="00294E6D" w:rsidTr="00294E6D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>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Государственная регистрация ликвидации ИКМО как юридического лица, внесение записи о ликвидации в ЕГРЮЛ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Не более чем 5 рабочих дней со дня представления в регистрирующий орган (налоговый орган) документов, предусмотренных в пункте 18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Регистрирующий орган по месту нахождения ликвидируемого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п. 5 ст. 22 Закона № 129-ФЗ;</w:t>
            </w:r>
          </w:p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п. 1 ст. 8 Закона </w:t>
            </w:r>
          </w:p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№ 129-ФЗ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Ликвидация ИКМО считается завершенной после внесения сведений о ее ликвидации в ЕГРЮЛ</w:t>
            </w:r>
          </w:p>
        </w:tc>
      </w:tr>
      <w:tr w:rsidR="00294E6D" w:rsidTr="00294E6D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Направление в орган, обслуживающий лицевой счет</w:t>
            </w:r>
          </w:p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ИКМО, заявления о закрытии данного счета</w:t>
            </w:r>
          </w:p>
          <w:p w:rsidR="00294E6D" w:rsidRDefault="00294E6D">
            <w:pPr>
              <w:widowControl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После внесения записи о ликвидации юридического лица в ЕГРЮЛ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Ликвидационная комиссия (руководитель)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п. 62, 68 приказа Казначейства России от 17.10.2016 г. № 21н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294E6D" w:rsidTr="00294E6D">
        <w:trPr>
          <w:trHeight w:val="11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Передача документов ИКМО</w:t>
            </w:r>
            <w:r>
              <w:rPr>
                <w:rFonts w:eastAsia="MS Mincho"/>
                <w:sz w:val="20"/>
                <w:szCs w:val="20"/>
              </w:rPr>
              <w:br/>
              <w:t xml:space="preserve"> (в том числе связанных с ее ликвидацией в качестве юридического лица)</w:t>
            </w:r>
            <w:r>
              <w:rPr>
                <w:rFonts w:eastAsia="MS Mincho"/>
                <w:sz w:val="20"/>
                <w:szCs w:val="20"/>
              </w:rPr>
              <w:br/>
              <w:t xml:space="preserve"> в архив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После внесения записи о ликвидации юридического лица в ЕГРЮЛ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Ликвидационная комиссия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ст. 23 Закона № 125-ФЗ;</w:t>
            </w:r>
          </w:p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eastAsia="MS Mincho"/>
                <w:sz w:val="20"/>
                <w:szCs w:val="20"/>
              </w:rPr>
              <w:t>Росархива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от 20.12.2019 г. № 236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Pr="00294E6D" w:rsidRDefault="00294E6D" w:rsidP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 w:rsidRPr="00294E6D">
              <w:rPr>
                <w:rFonts w:eastAsia="MS Mincho"/>
                <w:sz w:val="20"/>
                <w:szCs w:val="20"/>
              </w:rPr>
              <w:t xml:space="preserve">Документы, связанные с подготовкой и проведением выборов в органы местного самоуправления, местного референдума, передаются в Краснояружскую территориальную избирательную комиссию </w:t>
            </w:r>
          </w:p>
        </w:tc>
      </w:tr>
      <w:tr w:rsidR="00294E6D" w:rsidTr="00294E6D">
        <w:trPr>
          <w:trHeight w:val="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22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Уничтожение печати </w:t>
            </w:r>
            <w:r>
              <w:rPr>
                <w:rFonts w:eastAsia="MS Mincho"/>
                <w:sz w:val="20"/>
                <w:szCs w:val="20"/>
              </w:rPr>
              <w:br/>
              <w:t>юридического лица (ИКМО)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После внесения записи о ликвидации юридического лица в ЕГРЮЛ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Ликвидационная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6D" w:rsidRDefault="00294E6D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</w:tbl>
    <w:p w:rsidR="0077140A" w:rsidRDefault="0077140A" w:rsidP="0077140A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40A" w:rsidRDefault="0077140A" w:rsidP="001C6C2A">
      <w:pPr>
        <w:ind w:right="-5"/>
        <w:rPr>
          <w:b/>
          <w:bCs/>
          <w:sz w:val="28"/>
          <w:szCs w:val="28"/>
        </w:rPr>
      </w:pPr>
    </w:p>
    <w:p w:rsidR="00294E6D" w:rsidRDefault="00294E6D" w:rsidP="001C6C2A">
      <w:pPr>
        <w:ind w:right="-5"/>
        <w:rPr>
          <w:b/>
          <w:bCs/>
          <w:sz w:val="28"/>
          <w:szCs w:val="28"/>
        </w:rPr>
      </w:pPr>
    </w:p>
    <w:p w:rsidR="00294E6D" w:rsidRDefault="00294E6D" w:rsidP="001C6C2A">
      <w:pPr>
        <w:ind w:right="-5"/>
        <w:rPr>
          <w:b/>
          <w:bCs/>
          <w:sz w:val="28"/>
          <w:szCs w:val="28"/>
        </w:rPr>
      </w:pPr>
    </w:p>
    <w:p w:rsidR="00294E6D" w:rsidRDefault="00294E6D" w:rsidP="001C6C2A">
      <w:pPr>
        <w:ind w:right="-5"/>
        <w:rPr>
          <w:b/>
          <w:bCs/>
          <w:sz w:val="28"/>
          <w:szCs w:val="28"/>
        </w:rPr>
      </w:pPr>
    </w:p>
    <w:p w:rsidR="00294E6D" w:rsidRDefault="00294E6D" w:rsidP="001C6C2A">
      <w:pPr>
        <w:ind w:right="-5"/>
        <w:rPr>
          <w:b/>
          <w:bCs/>
          <w:sz w:val="28"/>
          <w:szCs w:val="28"/>
        </w:rPr>
      </w:pPr>
    </w:p>
    <w:p w:rsidR="00294E6D" w:rsidRDefault="00294E6D" w:rsidP="001C6C2A">
      <w:pPr>
        <w:ind w:right="-5"/>
        <w:rPr>
          <w:b/>
          <w:bCs/>
          <w:sz w:val="28"/>
          <w:szCs w:val="28"/>
        </w:rPr>
      </w:pPr>
    </w:p>
    <w:p w:rsidR="00294E6D" w:rsidRDefault="00294E6D" w:rsidP="001C6C2A">
      <w:pPr>
        <w:ind w:right="-5"/>
        <w:rPr>
          <w:b/>
          <w:bCs/>
          <w:sz w:val="28"/>
          <w:szCs w:val="28"/>
        </w:rPr>
      </w:pPr>
    </w:p>
    <w:p w:rsidR="00294E6D" w:rsidRDefault="00294E6D" w:rsidP="001C6C2A">
      <w:pPr>
        <w:ind w:right="-5"/>
        <w:rPr>
          <w:b/>
          <w:bCs/>
          <w:sz w:val="28"/>
          <w:szCs w:val="28"/>
        </w:rPr>
      </w:pPr>
    </w:p>
    <w:p w:rsidR="00294E6D" w:rsidRDefault="00294E6D" w:rsidP="001C6C2A">
      <w:pPr>
        <w:ind w:right="-5"/>
        <w:rPr>
          <w:b/>
          <w:bCs/>
          <w:sz w:val="28"/>
          <w:szCs w:val="28"/>
        </w:rPr>
      </w:pPr>
    </w:p>
    <w:p w:rsidR="00294E6D" w:rsidRDefault="00294E6D" w:rsidP="001C6C2A">
      <w:pPr>
        <w:ind w:right="-5"/>
        <w:rPr>
          <w:b/>
          <w:bCs/>
          <w:sz w:val="28"/>
          <w:szCs w:val="28"/>
        </w:rPr>
      </w:pPr>
    </w:p>
    <w:p w:rsidR="00294E6D" w:rsidRDefault="00294E6D" w:rsidP="001C6C2A">
      <w:pPr>
        <w:ind w:right="-5"/>
        <w:rPr>
          <w:b/>
          <w:bCs/>
          <w:sz w:val="28"/>
          <w:szCs w:val="28"/>
        </w:rPr>
      </w:pPr>
    </w:p>
    <w:p w:rsidR="00AD1118" w:rsidRDefault="00AD1118" w:rsidP="00AD1118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AD1118" w:rsidSect="0077140A">
          <w:pgSz w:w="16838" w:h="11906" w:orient="landscape"/>
          <w:pgMar w:top="1077" w:right="1134" w:bottom="1106" w:left="1134" w:header="709" w:footer="709" w:gutter="0"/>
          <w:cols w:space="708"/>
          <w:docGrid w:linePitch="360"/>
        </w:sectPr>
      </w:pPr>
    </w:p>
    <w:p w:rsidR="00AD1118" w:rsidRDefault="00AD1118" w:rsidP="00AD1118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55"/>
        <w:gridCol w:w="4956"/>
      </w:tblGrid>
      <w:tr w:rsidR="00AD1118" w:rsidRPr="007045BD" w:rsidTr="00970CC0">
        <w:tc>
          <w:tcPr>
            <w:tcW w:w="4955" w:type="dxa"/>
            <w:shd w:val="clear" w:color="auto" w:fill="auto"/>
          </w:tcPr>
          <w:p w:rsidR="00AD1118" w:rsidRPr="007045BD" w:rsidRDefault="00AD1118" w:rsidP="00970CC0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56" w:type="dxa"/>
            <w:shd w:val="clear" w:color="auto" w:fill="auto"/>
          </w:tcPr>
          <w:p w:rsidR="00AD1118" w:rsidRPr="00105417" w:rsidRDefault="00AD1118" w:rsidP="00970CC0">
            <w:pPr>
              <w:jc w:val="center"/>
              <w:rPr>
                <w:rFonts w:eastAsia="Calibri"/>
              </w:rPr>
            </w:pPr>
            <w:r w:rsidRPr="00105417">
              <w:rPr>
                <w:rFonts w:eastAsia="Calibri"/>
              </w:rPr>
              <w:t>Приложение №2</w:t>
            </w:r>
          </w:p>
          <w:p w:rsidR="00AD1118" w:rsidRPr="00105417" w:rsidRDefault="00AD1118" w:rsidP="00970CC0">
            <w:pPr>
              <w:jc w:val="center"/>
              <w:rPr>
                <w:rFonts w:eastAsia="Calibri"/>
              </w:rPr>
            </w:pPr>
            <w:r w:rsidRPr="00105417">
              <w:rPr>
                <w:rFonts w:eastAsia="Calibri"/>
              </w:rPr>
              <w:t>Утвержден</w:t>
            </w:r>
          </w:p>
          <w:p w:rsidR="00AD1118" w:rsidRPr="00105417" w:rsidRDefault="00AD1118" w:rsidP="00970CC0">
            <w:pPr>
              <w:jc w:val="center"/>
              <w:rPr>
                <w:rFonts w:eastAsia="Calibri"/>
              </w:rPr>
            </w:pPr>
            <w:r w:rsidRPr="00105417">
              <w:rPr>
                <w:rFonts w:eastAsia="Calibri"/>
              </w:rPr>
              <w:t xml:space="preserve">решением Муниципального совета </w:t>
            </w:r>
            <w:r>
              <w:rPr>
                <w:rFonts w:eastAsia="Calibri"/>
              </w:rPr>
              <w:t>Краснояружского</w:t>
            </w:r>
            <w:r w:rsidRPr="00105417">
              <w:rPr>
                <w:rFonts w:eastAsia="Calibri"/>
              </w:rPr>
              <w:t xml:space="preserve"> района</w:t>
            </w:r>
          </w:p>
          <w:p w:rsidR="00AD1118" w:rsidRPr="00105417" w:rsidRDefault="00AD1118" w:rsidP="00AD1118">
            <w:pPr>
              <w:jc w:val="center"/>
              <w:rPr>
                <w:rFonts w:eastAsia="Calibri"/>
              </w:rPr>
            </w:pPr>
            <w:r w:rsidRPr="00105417">
              <w:rPr>
                <w:rFonts w:eastAsia="Calibri"/>
              </w:rPr>
              <w:t>от «</w:t>
            </w:r>
            <w:r>
              <w:rPr>
                <w:rFonts w:eastAsia="Calibri"/>
              </w:rPr>
              <w:t>22</w:t>
            </w:r>
            <w:r w:rsidRPr="00105417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сентября</w:t>
            </w:r>
            <w:r w:rsidRPr="00105417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 xml:space="preserve">2 </w:t>
            </w:r>
            <w:r w:rsidRPr="00105417">
              <w:rPr>
                <w:rFonts w:eastAsia="Calibri"/>
              </w:rPr>
              <w:t xml:space="preserve">г. № </w:t>
            </w:r>
            <w:r w:rsidR="0041046E">
              <w:rPr>
                <w:rFonts w:eastAsia="Calibri"/>
              </w:rPr>
              <w:t>397</w:t>
            </w:r>
          </w:p>
        </w:tc>
      </w:tr>
    </w:tbl>
    <w:p w:rsidR="00AD1118" w:rsidRPr="007045BD" w:rsidRDefault="00AD1118" w:rsidP="00AD1118">
      <w:pPr>
        <w:rPr>
          <w:b/>
          <w:sz w:val="28"/>
          <w:szCs w:val="28"/>
        </w:rPr>
      </w:pPr>
    </w:p>
    <w:p w:rsidR="00AD1118" w:rsidRDefault="00AD1118" w:rsidP="00AD1118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118" w:rsidRPr="007045BD" w:rsidRDefault="00AD1118" w:rsidP="00AD1118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6671"/>
      </w:tblGrid>
      <w:tr w:rsidR="00AD1118" w:rsidRPr="00B64283" w:rsidTr="00970CC0">
        <w:tc>
          <w:tcPr>
            <w:tcW w:w="9756" w:type="dxa"/>
            <w:gridSpan w:val="2"/>
          </w:tcPr>
          <w:p w:rsidR="00AD1118" w:rsidRPr="00B64283" w:rsidRDefault="00AD1118" w:rsidP="00970CC0">
            <w:pPr>
              <w:jc w:val="center"/>
              <w:rPr>
                <w:sz w:val="28"/>
                <w:szCs w:val="28"/>
              </w:rPr>
            </w:pPr>
            <w:r w:rsidRPr="00B64283">
              <w:rPr>
                <w:b/>
                <w:bCs/>
                <w:sz w:val="28"/>
                <w:szCs w:val="28"/>
              </w:rPr>
              <w:t xml:space="preserve">Состав </w:t>
            </w:r>
          </w:p>
          <w:p w:rsidR="00AD1118" w:rsidRPr="00B64283" w:rsidRDefault="00AD1118" w:rsidP="00970CC0">
            <w:pPr>
              <w:jc w:val="center"/>
              <w:rPr>
                <w:b/>
                <w:bCs/>
                <w:sz w:val="28"/>
                <w:szCs w:val="28"/>
              </w:rPr>
            </w:pPr>
            <w:r w:rsidRPr="00B64283">
              <w:rPr>
                <w:b/>
                <w:bCs/>
                <w:sz w:val="28"/>
                <w:szCs w:val="28"/>
              </w:rPr>
              <w:t xml:space="preserve">ликвидационной комиссии </w:t>
            </w:r>
          </w:p>
          <w:p w:rsidR="00AD1118" w:rsidRPr="00B64283" w:rsidRDefault="00AD1118" w:rsidP="00970C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1118" w:rsidRPr="00B64283" w:rsidTr="00970CC0">
        <w:tc>
          <w:tcPr>
            <w:tcW w:w="3085" w:type="dxa"/>
          </w:tcPr>
          <w:p w:rsidR="00AD1118" w:rsidRPr="00B64283" w:rsidRDefault="00AD1118" w:rsidP="00AD1118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Носов Максим Вла</w:t>
            </w:r>
            <w:r w:rsidR="00281DA1">
              <w:rPr>
                <w:bCs/>
                <w:spacing w:val="-6"/>
                <w:sz w:val="28"/>
                <w:szCs w:val="28"/>
              </w:rPr>
              <w:t>д</w:t>
            </w:r>
            <w:r>
              <w:rPr>
                <w:bCs/>
                <w:spacing w:val="-6"/>
                <w:sz w:val="28"/>
                <w:szCs w:val="28"/>
              </w:rPr>
              <w:t>имирович</w:t>
            </w:r>
          </w:p>
          <w:p w:rsidR="00AD1118" w:rsidRPr="00B64283" w:rsidRDefault="00AD1118" w:rsidP="00970C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71" w:type="dxa"/>
          </w:tcPr>
          <w:p w:rsidR="00AD1118" w:rsidRPr="00B64283" w:rsidRDefault="00AD1118" w:rsidP="00970CC0">
            <w:pPr>
              <w:spacing w:line="276" w:lineRule="auto"/>
              <w:contextualSpacing/>
              <w:jc w:val="both"/>
              <w:rPr>
                <w:bCs/>
                <w:spacing w:val="-6"/>
                <w:sz w:val="28"/>
                <w:szCs w:val="28"/>
              </w:rPr>
            </w:pPr>
            <w:r w:rsidRPr="00B64283">
              <w:rPr>
                <w:bCs/>
                <w:spacing w:val="-6"/>
                <w:sz w:val="28"/>
                <w:szCs w:val="28"/>
              </w:rPr>
              <w:t>- председатель ликвидационной комиссии</w:t>
            </w:r>
          </w:p>
          <w:p w:rsidR="00AD1118" w:rsidRPr="00B64283" w:rsidRDefault="00AD1118" w:rsidP="00970C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1118" w:rsidRPr="00B64283" w:rsidTr="00970CC0">
        <w:tc>
          <w:tcPr>
            <w:tcW w:w="9756" w:type="dxa"/>
            <w:gridSpan w:val="2"/>
          </w:tcPr>
          <w:p w:rsidR="00AD1118" w:rsidRPr="00B64283" w:rsidRDefault="00AD1118" w:rsidP="00970CC0">
            <w:pPr>
              <w:tabs>
                <w:tab w:val="left" w:pos="1830"/>
                <w:tab w:val="left" w:pos="9498"/>
              </w:tabs>
              <w:jc w:val="center"/>
              <w:rPr>
                <w:b/>
                <w:sz w:val="28"/>
                <w:szCs w:val="28"/>
              </w:rPr>
            </w:pPr>
          </w:p>
          <w:p w:rsidR="00AD1118" w:rsidRPr="00B64283" w:rsidRDefault="00AD1118" w:rsidP="00970CC0">
            <w:pPr>
              <w:tabs>
                <w:tab w:val="left" w:pos="1830"/>
                <w:tab w:val="left" w:pos="9498"/>
              </w:tabs>
              <w:jc w:val="center"/>
              <w:rPr>
                <w:b/>
                <w:sz w:val="28"/>
                <w:szCs w:val="28"/>
              </w:rPr>
            </w:pPr>
            <w:r w:rsidRPr="00B64283">
              <w:rPr>
                <w:b/>
                <w:sz w:val="28"/>
                <w:szCs w:val="28"/>
              </w:rPr>
              <w:t>Члены ликвидационной комиссии:</w:t>
            </w:r>
          </w:p>
          <w:p w:rsidR="00AD1118" w:rsidRPr="00B64283" w:rsidRDefault="00AD1118" w:rsidP="00970CC0">
            <w:pPr>
              <w:tabs>
                <w:tab w:val="left" w:pos="1830"/>
                <w:tab w:val="left" w:pos="949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1118" w:rsidRPr="00B64283" w:rsidTr="00970CC0">
        <w:tc>
          <w:tcPr>
            <w:tcW w:w="9756" w:type="dxa"/>
            <w:gridSpan w:val="2"/>
          </w:tcPr>
          <w:p w:rsidR="00AD1118" w:rsidRPr="00B64283" w:rsidRDefault="00AD1118" w:rsidP="00281DA1">
            <w:pPr>
              <w:rPr>
                <w:b/>
                <w:bCs/>
                <w:sz w:val="28"/>
                <w:szCs w:val="28"/>
              </w:rPr>
            </w:pPr>
            <w:r w:rsidRPr="00B64283">
              <w:rPr>
                <w:bCs/>
                <w:spacing w:val="-6"/>
                <w:sz w:val="28"/>
                <w:szCs w:val="28"/>
              </w:rPr>
              <w:t xml:space="preserve">- </w:t>
            </w:r>
            <w:r>
              <w:rPr>
                <w:bCs/>
                <w:spacing w:val="-6"/>
                <w:sz w:val="28"/>
                <w:szCs w:val="28"/>
              </w:rPr>
              <w:t>Колесник Вероника Викторовна</w:t>
            </w:r>
            <w:proofErr w:type="gramStart"/>
            <w:r w:rsidR="00281DA1">
              <w:rPr>
                <w:bCs/>
                <w:spacing w:val="-6"/>
                <w:sz w:val="28"/>
                <w:szCs w:val="28"/>
              </w:rPr>
              <w:t xml:space="preserve"> ,</w:t>
            </w:r>
            <w:proofErr w:type="gramEnd"/>
            <w:r w:rsidR="00281DA1">
              <w:rPr>
                <w:bCs/>
                <w:spacing w:val="-6"/>
                <w:sz w:val="28"/>
                <w:szCs w:val="28"/>
              </w:rPr>
              <w:t xml:space="preserve"> начальник юридического отдела управления  организационно-контрольной  работы и архивного дела администрации Краснояружского района</w:t>
            </w:r>
            <w:r w:rsidRPr="005664A2">
              <w:rPr>
                <w:bCs/>
                <w:color w:val="FF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AD1118" w:rsidRPr="00B64283" w:rsidTr="00970CC0">
        <w:tc>
          <w:tcPr>
            <w:tcW w:w="9756" w:type="dxa"/>
            <w:gridSpan w:val="2"/>
          </w:tcPr>
          <w:p w:rsidR="00AD1118" w:rsidRPr="00B64283" w:rsidRDefault="00AD1118" w:rsidP="00281DA1">
            <w:pPr>
              <w:rPr>
                <w:b/>
                <w:bCs/>
                <w:sz w:val="28"/>
                <w:szCs w:val="28"/>
              </w:rPr>
            </w:pPr>
            <w:r w:rsidRPr="00B64283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Евтеева Ирина Александровна</w:t>
            </w:r>
            <w:r w:rsidRPr="00B64283">
              <w:rPr>
                <w:bCs/>
                <w:sz w:val="28"/>
                <w:szCs w:val="28"/>
              </w:rPr>
              <w:t>;</w:t>
            </w:r>
            <w:r w:rsidRPr="005664A2">
              <w:rPr>
                <w:bCs/>
                <w:color w:val="FF0000"/>
                <w:spacing w:val="-6"/>
                <w:sz w:val="28"/>
                <w:szCs w:val="28"/>
              </w:rPr>
              <w:t xml:space="preserve"> </w:t>
            </w:r>
            <w:r w:rsidR="00281DA1" w:rsidRPr="00281DA1">
              <w:rPr>
                <w:bCs/>
                <w:spacing w:val="-6"/>
                <w:sz w:val="28"/>
                <w:szCs w:val="28"/>
              </w:rPr>
              <w:t>нача</w:t>
            </w:r>
            <w:r w:rsidR="00281DA1">
              <w:rPr>
                <w:bCs/>
                <w:spacing w:val="-6"/>
                <w:sz w:val="28"/>
                <w:szCs w:val="28"/>
              </w:rPr>
              <w:t>льник управления муни</w:t>
            </w:r>
            <w:r w:rsidR="00281DA1" w:rsidRPr="00281DA1">
              <w:rPr>
                <w:bCs/>
                <w:spacing w:val="-6"/>
                <w:sz w:val="28"/>
                <w:szCs w:val="28"/>
              </w:rPr>
              <w:t>ципальной собственности, земельных ресурсов и потребительского рынка администрации</w:t>
            </w:r>
            <w:r w:rsidR="00440074">
              <w:rPr>
                <w:bCs/>
                <w:spacing w:val="-6"/>
                <w:sz w:val="28"/>
                <w:szCs w:val="28"/>
              </w:rPr>
              <w:t xml:space="preserve"> Краснояружского района</w:t>
            </w:r>
          </w:p>
        </w:tc>
      </w:tr>
      <w:tr w:rsidR="00AD1118" w:rsidRPr="00B64283" w:rsidTr="00970CC0">
        <w:tc>
          <w:tcPr>
            <w:tcW w:w="9756" w:type="dxa"/>
            <w:gridSpan w:val="2"/>
          </w:tcPr>
          <w:p w:rsidR="00AD1118" w:rsidRPr="00B64283" w:rsidRDefault="00AD1118" w:rsidP="00281DA1">
            <w:pPr>
              <w:rPr>
                <w:b/>
                <w:bCs/>
                <w:sz w:val="28"/>
                <w:szCs w:val="28"/>
              </w:rPr>
            </w:pPr>
            <w:r w:rsidRPr="00B64283">
              <w:rPr>
                <w:b/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Ильяшенко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Александровна</w:t>
            </w:r>
            <w:r w:rsidR="00281DA1">
              <w:rPr>
                <w:bCs/>
                <w:sz w:val="28"/>
                <w:szCs w:val="28"/>
              </w:rPr>
              <w:t xml:space="preserve">, начальник отдела </w:t>
            </w:r>
            <w:r w:rsidR="00440074">
              <w:rPr>
                <w:bCs/>
                <w:sz w:val="28"/>
                <w:szCs w:val="28"/>
              </w:rPr>
              <w:t>по нефинансовым активам МКУ «Центр бухгалтерского учета»</w:t>
            </w:r>
          </w:p>
        </w:tc>
      </w:tr>
      <w:tr w:rsidR="00DC0700" w:rsidRPr="00B64283" w:rsidTr="00970CC0">
        <w:tc>
          <w:tcPr>
            <w:tcW w:w="9756" w:type="dxa"/>
            <w:gridSpan w:val="2"/>
          </w:tcPr>
          <w:p w:rsidR="00DC0700" w:rsidRPr="00B64283" w:rsidRDefault="00DC0700" w:rsidP="00DC07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DC0700">
              <w:rPr>
                <w:bCs/>
                <w:sz w:val="28"/>
                <w:szCs w:val="28"/>
              </w:rPr>
              <w:t xml:space="preserve">Романенко </w:t>
            </w:r>
            <w:r>
              <w:rPr>
                <w:bCs/>
                <w:sz w:val="28"/>
                <w:szCs w:val="28"/>
              </w:rPr>
              <w:t>Наталья Викторовна, в</w:t>
            </w:r>
            <w:r w:rsidRPr="00DC0700">
              <w:rPr>
                <w:bCs/>
                <w:sz w:val="28"/>
                <w:szCs w:val="28"/>
              </w:rPr>
              <w:t xml:space="preserve">едущий специалист информационного центра аппарата </w:t>
            </w:r>
            <w:r>
              <w:rPr>
                <w:bCs/>
                <w:sz w:val="28"/>
                <w:szCs w:val="28"/>
              </w:rPr>
              <w:t>Избирательной комиссии Белгородской области</w:t>
            </w:r>
          </w:p>
        </w:tc>
      </w:tr>
    </w:tbl>
    <w:p w:rsidR="00294E6D" w:rsidRDefault="00294E6D" w:rsidP="001C6C2A">
      <w:pPr>
        <w:ind w:right="-5"/>
        <w:rPr>
          <w:b/>
          <w:bCs/>
          <w:sz w:val="28"/>
          <w:szCs w:val="28"/>
        </w:rPr>
      </w:pPr>
    </w:p>
    <w:sectPr w:rsidR="00294E6D" w:rsidSect="00AD1118">
      <w:pgSz w:w="11906" w:h="16838"/>
      <w:pgMar w:top="1134" w:right="1106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463"/>
    <w:multiLevelType w:val="hybridMultilevel"/>
    <w:tmpl w:val="641602E8"/>
    <w:lvl w:ilvl="0" w:tplc="B792C97E">
      <w:start w:val="1"/>
      <w:numFmt w:val="decimal"/>
      <w:lvlText w:val="%1."/>
      <w:lvlJc w:val="left"/>
      <w:pPr>
        <w:tabs>
          <w:tab w:val="num" w:pos="3477"/>
        </w:tabs>
        <w:ind w:left="34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303C2"/>
    <w:multiLevelType w:val="hybridMultilevel"/>
    <w:tmpl w:val="7572FF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30AFD"/>
    <w:multiLevelType w:val="hybridMultilevel"/>
    <w:tmpl w:val="87C2A09A"/>
    <w:lvl w:ilvl="0" w:tplc="AEC0B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B7BF0"/>
    <w:multiLevelType w:val="hybridMultilevel"/>
    <w:tmpl w:val="FCFE3F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9477F"/>
    <w:rsid w:val="00002C26"/>
    <w:rsid w:val="00005924"/>
    <w:rsid w:val="00010811"/>
    <w:rsid w:val="00010F44"/>
    <w:rsid w:val="00011CE7"/>
    <w:rsid w:val="000137FD"/>
    <w:rsid w:val="00015DA7"/>
    <w:rsid w:val="0001708C"/>
    <w:rsid w:val="00020AC7"/>
    <w:rsid w:val="00021E12"/>
    <w:rsid w:val="00023A6C"/>
    <w:rsid w:val="000278BD"/>
    <w:rsid w:val="0003259C"/>
    <w:rsid w:val="0003308D"/>
    <w:rsid w:val="000348D0"/>
    <w:rsid w:val="00040F81"/>
    <w:rsid w:val="0004137D"/>
    <w:rsid w:val="00042C6F"/>
    <w:rsid w:val="00044BFD"/>
    <w:rsid w:val="0004657C"/>
    <w:rsid w:val="000478A7"/>
    <w:rsid w:val="00050520"/>
    <w:rsid w:val="00050930"/>
    <w:rsid w:val="00051558"/>
    <w:rsid w:val="000529D7"/>
    <w:rsid w:val="00054308"/>
    <w:rsid w:val="000543A7"/>
    <w:rsid w:val="00054BEC"/>
    <w:rsid w:val="00057653"/>
    <w:rsid w:val="00057FDC"/>
    <w:rsid w:val="00061CF4"/>
    <w:rsid w:val="00062239"/>
    <w:rsid w:val="000633B0"/>
    <w:rsid w:val="00065B28"/>
    <w:rsid w:val="00072DEB"/>
    <w:rsid w:val="00072F5D"/>
    <w:rsid w:val="000739F0"/>
    <w:rsid w:val="00076605"/>
    <w:rsid w:val="00076930"/>
    <w:rsid w:val="000775F2"/>
    <w:rsid w:val="00077EA5"/>
    <w:rsid w:val="000813A0"/>
    <w:rsid w:val="000818D5"/>
    <w:rsid w:val="00082030"/>
    <w:rsid w:val="00082ABB"/>
    <w:rsid w:val="00082AD2"/>
    <w:rsid w:val="00082C72"/>
    <w:rsid w:val="00083F37"/>
    <w:rsid w:val="00084EBE"/>
    <w:rsid w:val="00087821"/>
    <w:rsid w:val="00090A19"/>
    <w:rsid w:val="00091E37"/>
    <w:rsid w:val="00092AAB"/>
    <w:rsid w:val="00093225"/>
    <w:rsid w:val="00093A63"/>
    <w:rsid w:val="00093F01"/>
    <w:rsid w:val="00094A61"/>
    <w:rsid w:val="00094E06"/>
    <w:rsid w:val="000A7229"/>
    <w:rsid w:val="000B367E"/>
    <w:rsid w:val="000B38F7"/>
    <w:rsid w:val="000B3B78"/>
    <w:rsid w:val="000B422B"/>
    <w:rsid w:val="000B7412"/>
    <w:rsid w:val="000B77B0"/>
    <w:rsid w:val="000C1466"/>
    <w:rsid w:val="000C2C97"/>
    <w:rsid w:val="000C4B20"/>
    <w:rsid w:val="000D4675"/>
    <w:rsid w:val="000E0AAE"/>
    <w:rsid w:val="000E1307"/>
    <w:rsid w:val="000E209C"/>
    <w:rsid w:val="000E6BF3"/>
    <w:rsid w:val="000F0D0F"/>
    <w:rsid w:val="000F1575"/>
    <w:rsid w:val="000F1973"/>
    <w:rsid w:val="000F1F5F"/>
    <w:rsid w:val="000F273B"/>
    <w:rsid w:val="000F2782"/>
    <w:rsid w:val="000F5BB7"/>
    <w:rsid w:val="000F71C5"/>
    <w:rsid w:val="00100920"/>
    <w:rsid w:val="00100E4C"/>
    <w:rsid w:val="00101B45"/>
    <w:rsid w:val="0010416C"/>
    <w:rsid w:val="001044FC"/>
    <w:rsid w:val="00105EDD"/>
    <w:rsid w:val="001078D4"/>
    <w:rsid w:val="00110D0A"/>
    <w:rsid w:val="001122D2"/>
    <w:rsid w:val="00114BE3"/>
    <w:rsid w:val="00117D16"/>
    <w:rsid w:val="001204FC"/>
    <w:rsid w:val="00123D28"/>
    <w:rsid w:val="00127583"/>
    <w:rsid w:val="00127705"/>
    <w:rsid w:val="00130BED"/>
    <w:rsid w:val="00133A77"/>
    <w:rsid w:val="00135674"/>
    <w:rsid w:val="00135E6B"/>
    <w:rsid w:val="00137083"/>
    <w:rsid w:val="0014183E"/>
    <w:rsid w:val="00144720"/>
    <w:rsid w:val="00146710"/>
    <w:rsid w:val="00150BD8"/>
    <w:rsid w:val="00151E8F"/>
    <w:rsid w:val="001527CF"/>
    <w:rsid w:val="00153686"/>
    <w:rsid w:val="001537DA"/>
    <w:rsid w:val="00156333"/>
    <w:rsid w:val="00167E60"/>
    <w:rsid w:val="0017385F"/>
    <w:rsid w:val="00174B5F"/>
    <w:rsid w:val="00177395"/>
    <w:rsid w:val="00181487"/>
    <w:rsid w:val="00181742"/>
    <w:rsid w:val="00183E92"/>
    <w:rsid w:val="00184260"/>
    <w:rsid w:val="00184373"/>
    <w:rsid w:val="00184DA0"/>
    <w:rsid w:val="0018627B"/>
    <w:rsid w:val="00186386"/>
    <w:rsid w:val="001873AE"/>
    <w:rsid w:val="001875B8"/>
    <w:rsid w:val="0019253F"/>
    <w:rsid w:val="001973C7"/>
    <w:rsid w:val="001A208C"/>
    <w:rsid w:val="001A30EC"/>
    <w:rsid w:val="001A5139"/>
    <w:rsid w:val="001A5BCC"/>
    <w:rsid w:val="001B1213"/>
    <w:rsid w:val="001B2257"/>
    <w:rsid w:val="001B364A"/>
    <w:rsid w:val="001B5520"/>
    <w:rsid w:val="001C0523"/>
    <w:rsid w:val="001C2283"/>
    <w:rsid w:val="001C61A1"/>
    <w:rsid w:val="001C6C2A"/>
    <w:rsid w:val="001C6D83"/>
    <w:rsid w:val="001D04FD"/>
    <w:rsid w:val="001D5BDF"/>
    <w:rsid w:val="001E0319"/>
    <w:rsid w:val="001E035E"/>
    <w:rsid w:val="001E5A0E"/>
    <w:rsid w:val="001E61AC"/>
    <w:rsid w:val="001E67BE"/>
    <w:rsid w:val="001F1456"/>
    <w:rsid w:val="001F1BFC"/>
    <w:rsid w:val="001F33CC"/>
    <w:rsid w:val="001F61B4"/>
    <w:rsid w:val="001F62CA"/>
    <w:rsid w:val="001F7881"/>
    <w:rsid w:val="00200272"/>
    <w:rsid w:val="00200D89"/>
    <w:rsid w:val="002017A9"/>
    <w:rsid w:val="002043A0"/>
    <w:rsid w:val="00206649"/>
    <w:rsid w:val="00220807"/>
    <w:rsid w:val="00220D05"/>
    <w:rsid w:val="0022113F"/>
    <w:rsid w:val="00222ED3"/>
    <w:rsid w:val="002249AA"/>
    <w:rsid w:val="00226E11"/>
    <w:rsid w:val="002324E6"/>
    <w:rsid w:val="00234B78"/>
    <w:rsid w:val="00236368"/>
    <w:rsid w:val="002433A9"/>
    <w:rsid w:val="00245A80"/>
    <w:rsid w:val="002462EE"/>
    <w:rsid w:val="0024645F"/>
    <w:rsid w:val="00246523"/>
    <w:rsid w:val="00247D4C"/>
    <w:rsid w:val="00250068"/>
    <w:rsid w:val="00250E66"/>
    <w:rsid w:val="00251009"/>
    <w:rsid w:val="002546C8"/>
    <w:rsid w:val="002548BB"/>
    <w:rsid w:val="00256B82"/>
    <w:rsid w:val="00260300"/>
    <w:rsid w:val="002606C8"/>
    <w:rsid w:val="00261AAA"/>
    <w:rsid w:val="00262735"/>
    <w:rsid w:val="00264AF7"/>
    <w:rsid w:val="002651BE"/>
    <w:rsid w:val="0026568E"/>
    <w:rsid w:val="00267955"/>
    <w:rsid w:val="00267A79"/>
    <w:rsid w:val="00277B68"/>
    <w:rsid w:val="00280F59"/>
    <w:rsid w:val="002810D0"/>
    <w:rsid w:val="00281944"/>
    <w:rsid w:val="00281DA1"/>
    <w:rsid w:val="00282702"/>
    <w:rsid w:val="002829B1"/>
    <w:rsid w:val="00283842"/>
    <w:rsid w:val="0028743F"/>
    <w:rsid w:val="002901D3"/>
    <w:rsid w:val="002916A7"/>
    <w:rsid w:val="00291BB5"/>
    <w:rsid w:val="0029426A"/>
    <w:rsid w:val="002949F7"/>
    <w:rsid w:val="00294B0F"/>
    <w:rsid w:val="00294E6D"/>
    <w:rsid w:val="00296856"/>
    <w:rsid w:val="00297BCA"/>
    <w:rsid w:val="00297C58"/>
    <w:rsid w:val="002A2DA8"/>
    <w:rsid w:val="002A5191"/>
    <w:rsid w:val="002B230A"/>
    <w:rsid w:val="002B2BC1"/>
    <w:rsid w:val="002B31F6"/>
    <w:rsid w:val="002C0689"/>
    <w:rsid w:val="002C0DB7"/>
    <w:rsid w:val="002C15F1"/>
    <w:rsid w:val="002C270F"/>
    <w:rsid w:val="002C28C1"/>
    <w:rsid w:val="002C3211"/>
    <w:rsid w:val="002C35F3"/>
    <w:rsid w:val="002C41C0"/>
    <w:rsid w:val="002C5967"/>
    <w:rsid w:val="002C7D54"/>
    <w:rsid w:val="002D472B"/>
    <w:rsid w:val="002D6334"/>
    <w:rsid w:val="002E29B1"/>
    <w:rsid w:val="002E3135"/>
    <w:rsid w:val="002E36F1"/>
    <w:rsid w:val="002E5254"/>
    <w:rsid w:val="002E6857"/>
    <w:rsid w:val="002E687F"/>
    <w:rsid w:val="002E72D5"/>
    <w:rsid w:val="002F07CA"/>
    <w:rsid w:val="002F13EA"/>
    <w:rsid w:val="002F3EE9"/>
    <w:rsid w:val="002F3F3A"/>
    <w:rsid w:val="002F6A78"/>
    <w:rsid w:val="0030089F"/>
    <w:rsid w:val="003054B1"/>
    <w:rsid w:val="00307BCF"/>
    <w:rsid w:val="00307D82"/>
    <w:rsid w:val="00310757"/>
    <w:rsid w:val="003119B4"/>
    <w:rsid w:val="003142BE"/>
    <w:rsid w:val="00314E62"/>
    <w:rsid w:val="00320EFF"/>
    <w:rsid w:val="0032414A"/>
    <w:rsid w:val="00325339"/>
    <w:rsid w:val="00330D87"/>
    <w:rsid w:val="00331E32"/>
    <w:rsid w:val="00334BE9"/>
    <w:rsid w:val="0033681C"/>
    <w:rsid w:val="00336E34"/>
    <w:rsid w:val="00341E7B"/>
    <w:rsid w:val="0035057F"/>
    <w:rsid w:val="003507FC"/>
    <w:rsid w:val="00350A98"/>
    <w:rsid w:val="003513C8"/>
    <w:rsid w:val="003564D3"/>
    <w:rsid w:val="00364099"/>
    <w:rsid w:val="00367D69"/>
    <w:rsid w:val="00371C09"/>
    <w:rsid w:val="0037230A"/>
    <w:rsid w:val="00376FCF"/>
    <w:rsid w:val="003826CA"/>
    <w:rsid w:val="00384937"/>
    <w:rsid w:val="00386D74"/>
    <w:rsid w:val="00387534"/>
    <w:rsid w:val="00391075"/>
    <w:rsid w:val="003932A7"/>
    <w:rsid w:val="003933EE"/>
    <w:rsid w:val="00394C8A"/>
    <w:rsid w:val="00395132"/>
    <w:rsid w:val="00396DA1"/>
    <w:rsid w:val="00397CAE"/>
    <w:rsid w:val="003A41EC"/>
    <w:rsid w:val="003A492E"/>
    <w:rsid w:val="003A64A7"/>
    <w:rsid w:val="003A67EE"/>
    <w:rsid w:val="003B154F"/>
    <w:rsid w:val="003B1706"/>
    <w:rsid w:val="003B2DCF"/>
    <w:rsid w:val="003B501F"/>
    <w:rsid w:val="003B73B8"/>
    <w:rsid w:val="003B7F6F"/>
    <w:rsid w:val="003C054E"/>
    <w:rsid w:val="003C3333"/>
    <w:rsid w:val="003C39CE"/>
    <w:rsid w:val="003C3A29"/>
    <w:rsid w:val="003C7221"/>
    <w:rsid w:val="003D072D"/>
    <w:rsid w:val="003D1F62"/>
    <w:rsid w:val="003D4B6B"/>
    <w:rsid w:val="003D55D1"/>
    <w:rsid w:val="003D55F0"/>
    <w:rsid w:val="003E1A03"/>
    <w:rsid w:val="003E4107"/>
    <w:rsid w:val="003E46FF"/>
    <w:rsid w:val="003E5305"/>
    <w:rsid w:val="003E540B"/>
    <w:rsid w:val="003E58D3"/>
    <w:rsid w:val="003E746F"/>
    <w:rsid w:val="003F18D8"/>
    <w:rsid w:val="003F5B28"/>
    <w:rsid w:val="003F60AD"/>
    <w:rsid w:val="003F6BA3"/>
    <w:rsid w:val="003F6E40"/>
    <w:rsid w:val="004002B7"/>
    <w:rsid w:val="0040463E"/>
    <w:rsid w:val="0041046E"/>
    <w:rsid w:val="00412EFF"/>
    <w:rsid w:val="00413260"/>
    <w:rsid w:val="004155D1"/>
    <w:rsid w:val="00415B60"/>
    <w:rsid w:val="004243B9"/>
    <w:rsid w:val="00430C1E"/>
    <w:rsid w:val="00432CB4"/>
    <w:rsid w:val="00433BF5"/>
    <w:rsid w:val="00433EB2"/>
    <w:rsid w:val="0043458D"/>
    <w:rsid w:val="0043556B"/>
    <w:rsid w:val="00440074"/>
    <w:rsid w:val="00442B6F"/>
    <w:rsid w:val="00443ECA"/>
    <w:rsid w:val="00454A59"/>
    <w:rsid w:val="00454CEE"/>
    <w:rsid w:val="0045538E"/>
    <w:rsid w:val="00456C51"/>
    <w:rsid w:val="00457530"/>
    <w:rsid w:val="00460DA0"/>
    <w:rsid w:val="00461E9B"/>
    <w:rsid w:val="004635FE"/>
    <w:rsid w:val="00472FAC"/>
    <w:rsid w:val="00477A8E"/>
    <w:rsid w:val="0048104D"/>
    <w:rsid w:val="00482C3A"/>
    <w:rsid w:val="00484BFD"/>
    <w:rsid w:val="004866BC"/>
    <w:rsid w:val="0048770C"/>
    <w:rsid w:val="004913D9"/>
    <w:rsid w:val="004918EF"/>
    <w:rsid w:val="00495F9B"/>
    <w:rsid w:val="004A112A"/>
    <w:rsid w:val="004A1ADA"/>
    <w:rsid w:val="004A28F3"/>
    <w:rsid w:val="004B47A0"/>
    <w:rsid w:val="004B485D"/>
    <w:rsid w:val="004B4C45"/>
    <w:rsid w:val="004B7531"/>
    <w:rsid w:val="004C3C50"/>
    <w:rsid w:val="004C53B1"/>
    <w:rsid w:val="004C60E7"/>
    <w:rsid w:val="004C7581"/>
    <w:rsid w:val="004D4759"/>
    <w:rsid w:val="004D5A72"/>
    <w:rsid w:val="004D6E71"/>
    <w:rsid w:val="004F16A7"/>
    <w:rsid w:val="004F195B"/>
    <w:rsid w:val="004F20E7"/>
    <w:rsid w:val="004F2A02"/>
    <w:rsid w:val="004F3407"/>
    <w:rsid w:val="004F41DC"/>
    <w:rsid w:val="004F45BA"/>
    <w:rsid w:val="00500A75"/>
    <w:rsid w:val="0050334D"/>
    <w:rsid w:val="005033E5"/>
    <w:rsid w:val="0050501A"/>
    <w:rsid w:val="005067BF"/>
    <w:rsid w:val="00506BA4"/>
    <w:rsid w:val="00507AFD"/>
    <w:rsid w:val="00510858"/>
    <w:rsid w:val="00511B1C"/>
    <w:rsid w:val="00515085"/>
    <w:rsid w:val="00517C2A"/>
    <w:rsid w:val="00520A1E"/>
    <w:rsid w:val="005222B1"/>
    <w:rsid w:val="00522BBD"/>
    <w:rsid w:val="0052316D"/>
    <w:rsid w:val="00523216"/>
    <w:rsid w:val="00524958"/>
    <w:rsid w:val="005260CD"/>
    <w:rsid w:val="00526937"/>
    <w:rsid w:val="00526F0E"/>
    <w:rsid w:val="00530879"/>
    <w:rsid w:val="0053192F"/>
    <w:rsid w:val="00532E46"/>
    <w:rsid w:val="00535CAE"/>
    <w:rsid w:val="0053661C"/>
    <w:rsid w:val="00537D6E"/>
    <w:rsid w:val="005417CE"/>
    <w:rsid w:val="00543E74"/>
    <w:rsid w:val="0054526A"/>
    <w:rsid w:val="00545B19"/>
    <w:rsid w:val="00546E63"/>
    <w:rsid w:val="005502D1"/>
    <w:rsid w:val="00554BF1"/>
    <w:rsid w:val="00560E05"/>
    <w:rsid w:val="00562B3C"/>
    <w:rsid w:val="00563DEF"/>
    <w:rsid w:val="005664B9"/>
    <w:rsid w:val="00571E1B"/>
    <w:rsid w:val="00572799"/>
    <w:rsid w:val="00573A69"/>
    <w:rsid w:val="00573CC7"/>
    <w:rsid w:val="00574513"/>
    <w:rsid w:val="00574744"/>
    <w:rsid w:val="00574EC9"/>
    <w:rsid w:val="00577A0D"/>
    <w:rsid w:val="00580114"/>
    <w:rsid w:val="005814B2"/>
    <w:rsid w:val="00582281"/>
    <w:rsid w:val="00582A86"/>
    <w:rsid w:val="005861E1"/>
    <w:rsid w:val="005945AB"/>
    <w:rsid w:val="00595A67"/>
    <w:rsid w:val="0059666D"/>
    <w:rsid w:val="005967D9"/>
    <w:rsid w:val="00597335"/>
    <w:rsid w:val="005A0AA5"/>
    <w:rsid w:val="005A1E0F"/>
    <w:rsid w:val="005A39E1"/>
    <w:rsid w:val="005A53F0"/>
    <w:rsid w:val="005A6721"/>
    <w:rsid w:val="005A6AD7"/>
    <w:rsid w:val="005A7CAC"/>
    <w:rsid w:val="005B42FC"/>
    <w:rsid w:val="005C1FA6"/>
    <w:rsid w:val="005C5ADA"/>
    <w:rsid w:val="005C7E0E"/>
    <w:rsid w:val="005D05A3"/>
    <w:rsid w:val="005D27AF"/>
    <w:rsid w:val="005D31C3"/>
    <w:rsid w:val="005D5F0B"/>
    <w:rsid w:val="005E0AF0"/>
    <w:rsid w:val="005E11B1"/>
    <w:rsid w:val="005E1744"/>
    <w:rsid w:val="005E4862"/>
    <w:rsid w:val="005F09FE"/>
    <w:rsid w:val="005F0A99"/>
    <w:rsid w:val="005F1C21"/>
    <w:rsid w:val="006032CB"/>
    <w:rsid w:val="0060453F"/>
    <w:rsid w:val="00606B69"/>
    <w:rsid w:val="00607607"/>
    <w:rsid w:val="00614A3D"/>
    <w:rsid w:val="006202FA"/>
    <w:rsid w:val="00621DCE"/>
    <w:rsid w:val="00624939"/>
    <w:rsid w:val="00624D78"/>
    <w:rsid w:val="006269DA"/>
    <w:rsid w:val="00627E97"/>
    <w:rsid w:val="00633BBF"/>
    <w:rsid w:val="006349DA"/>
    <w:rsid w:val="006360BE"/>
    <w:rsid w:val="00646692"/>
    <w:rsid w:val="0065182A"/>
    <w:rsid w:val="0065753B"/>
    <w:rsid w:val="00664AEC"/>
    <w:rsid w:val="006662E9"/>
    <w:rsid w:val="00666C1A"/>
    <w:rsid w:val="00671D97"/>
    <w:rsid w:val="006724ED"/>
    <w:rsid w:val="00673868"/>
    <w:rsid w:val="0067406E"/>
    <w:rsid w:val="00674F3B"/>
    <w:rsid w:val="006764DD"/>
    <w:rsid w:val="00676906"/>
    <w:rsid w:val="00676E99"/>
    <w:rsid w:val="00680043"/>
    <w:rsid w:val="00680674"/>
    <w:rsid w:val="00683772"/>
    <w:rsid w:val="006861CA"/>
    <w:rsid w:val="0068707D"/>
    <w:rsid w:val="006915C1"/>
    <w:rsid w:val="00693169"/>
    <w:rsid w:val="00694DE8"/>
    <w:rsid w:val="0069526B"/>
    <w:rsid w:val="006A0BC1"/>
    <w:rsid w:val="006A2761"/>
    <w:rsid w:val="006A4EA7"/>
    <w:rsid w:val="006A5CCC"/>
    <w:rsid w:val="006A6288"/>
    <w:rsid w:val="006A6586"/>
    <w:rsid w:val="006B0025"/>
    <w:rsid w:val="006B0B92"/>
    <w:rsid w:val="006B1A9A"/>
    <w:rsid w:val="006B2180"/>
    <w:rsid w:val="006B37AC"/>
    <w:rsid w:val="006B471F"/>
    <w:rsid w:val="006B686F"/>
    <w:rsid w:val="006C0EC9"/>
    <w:rsid w:val="006C1EE3"/>
    <w:rsid w:val="006C29FC"/>
    <w:rsid w:val="006C3153"/>
    <w:rsid w:val="006C5DC3"/>
    <w:rsid w:val="006C77D6"/>
    <w:rsid w:val="006D1E98"/>
    <w:rsid w:val="006D56AF"/>
    <w:rsid w:val="006D5A63"/>
    <w:rsid w:val="006D7D26"/>
    <w:rsid w:val="006E1732"/>
    <w:rsid w:val="006E2005"/>
    <w:rsid w:val="006E2162"/>
    <w:rsid w:val="006E3DB4"/>
    <w:rsid w:val="006F3066"/>
    <w:rsid w:val="006F4D65"/>
    <w:rsid w:val="006F510B"/>
    <w:rsid w:val="006F59DD"/>
    <w:rsid w:val="006F7759"/>
    <w:rsid w:val="007038DC"/>
    <w:rsid w:val="00703DDC"/>
    <w:rsid w:val="0070437C"/>
    <w:rsid w:val="00704C64"/>
    <w:rsid w:val="0070741C"/>
    <w:rsid w:val="00710B69"/>
    <w:rsid w:val="007114A6"/>
    <w:rsid w:val="007118DC"/>
    <w:rsid w:val="00713887"/>
    <w:rsid w:val="00717402"/>
    <w:rsid w:val="00727F53"/>
    <w:rsid w:val="00730060"/>
    <w:rsid w:val="0073103A"/>
    <w:rsid w:val="007322E4"/>
    <w:rsid w:val="007324B8"/>
    <w:rsid w:val="007333F0"/>
    <w:rsid w:val="007338E8"/>
    <w:rsid w:val="00740F5A"/>
    <w:rsid w:val="00741B3D"/>
    <w:rsid w:val="007435AA"/>
    <w:rsid w:val="0074407A"/>
    <w:rsid w:val="00745D61"/>
    <w:rsid w:val="00747178"/>
    <w:rsid w:val="00751098"/>
    <w:rsid w:val="00753064"/>
    <w:rsid w:val="00755E3E"/>
    <w:rsid w:val="00757D66"/>
    <w:rsid w:val="0076387D"/>
    <w:rsid w:val="0076512A"/>
    <w:rsid w:val="0077140A"/>
    <w:rsid w:val="00771FAE"/>
    <w:rsid w:val="00775A56"/>
    <w:rsid w:val="00775AFC"/>
    <w:rsid w:val="00777F96"/>
    <w:rsid w:val="007817A7"/>
    <w:rsid w:val="00782964"/>
    <w:rsid w:val="00783E77"/>
    <w:rsid w:val="00784EB3"/>
    <w:rsid w:val="007850A1"/>
    <w:rsid w:val="00785589"/>
    <w:rsid w:val="00786220"/>
    <w:rsid w:val="00787EE7"/>
    <w:rsid w:val="00793161"/>
    <w:rsid w:val="007940AC"/>
    <w:rsid w:val="007945E8"/>
    <w:rsid w:val="00794E3D"/>
    <w:rsid w:val="00795913"/>
    <w:rsid w:val="00797F1F"/>
    <w:rsid w:val="007A0EEE"/>
    <w:rsid w:val="007A3DD4"/>
    <w:rsid w:val="007A57A1"/>
    <w:rsid w:val="007A69B3"/>
    <w:rsid w:val="007A6D1D"/>
    <w:rsid w:val="007B0254"/>
    <w:rsid w:val="007B1C99"/>
    <w:rsid w:val="007B23D2"/>
    <w:rsid w:val="007B35E6"/>
    <w:rsid w:val="007B37B9"/>
    <w:rsid w:val="007B4B77"/>
    <w:rsid w:val="007B4D6B"/>
    <w:rsid w:val="007B60EE"/>
    <w:rsid w:val="007B61CC"/>
    <w:rsid w:val="007B6AA3"/>
    <w:rsid w:val="007C048D"/>
    <w:rsid w:val="007C1EA4"/>
    <w:rsid w:val="007D042E"/>
    <w:rsid w:val="007D1258"/>
    <w:rsid w:val="007D29D6"/>
    <w:rsid w:val="007D3760"/>
    <w:rsid w:val="007D3A7F"/>
    <w:rsid w:val="007D5D8B"/>
    <w:rsid w:val="007D6D11"/>
    <w:rsid w:val="007E0883"/>
    <w:rsid w:val="007E162C"/>
    <w:rsid w:val="007E317B"/>
    <w:rsid w:val="007E448D"/>
    <w:rsid w:val="007E615F"/>
    <w:rsid w:val="007E6A9C"/>
    <w:rsid w:val="007F0576"/>
    <w:rsid w:val="007F2B62"/>
    <w:rsid w:val="007F3C1A"/>
    <w:rsid w:val="007F480F"/>
    <w:rsid w:val="007F5E89"/>
    <w:rsid w:val="00806B83"/>
    <w:rsid w:val="00806D09"/>
    <w:rsid w:val="00807BB2"/>
    <w:rsid w:val="00811876"/>
    <w:rsid w:val="0081218F"/>
    <w:rsid w:val="0081428D"/>
    <w:rsid w:val="00815FC5"/>
    <w:rsid w:val="0083385A"/>
    <w:rsid w:val="00836000"/>
    <w:rsid w:val="00836E91"/>
    <w:rsid w:val="008407B6"/>
    <w:rsid w:val="00844F7A"/>
    <w:rsid w:val="008472D1"/>
    <w:rsid w:val="0085063F"/>
    <w:rsid w:val="00850F9A"/>
    <w:rsid w:val="00851283"/>
    <w:rsid w:val="00852BA6"/>
    <w:rsid w:val="00853772"/>
    <w:rsid w:val="00856191"/>
    <w:rsid w:val="0085644C"/>
    <w:rsid w:val="00860D7C"/>
    <w:rsid w:val="0086255E"/>
    <w:rsid w:val="0086390D"/>
    <w:rsid w:val="00863940"/>
    <w:rsid w:val="00864AD5"/>
    <w:rsid w:val="00865315"/>
    <w:rsid w:val="0087071C"/>
    <w:rsid w:val="008712F9"/>
    <w:rsid w:val="00873E0D"/>
    <w:rsid w:val="00874353"/>
    <w:rsid w:val="00875CE9"/>
    <w:rsid w:val="0087734F"/>
    <w:rsid w:val="00880889"/>
    <w:rsid w:val="00881F75"/>
    <w:rsid w:val="008822CB"/>
    <w:rsid w:val="00887379"/>
    <w:rsid w:val="0088754A"/>
    <w:rsid w:val="008913C5"/>
    <w:rsid w:val="00892906"/>
    <w:rsid w:val="00892EE4"/>
    <w:rsid w:val="00895C5C"/>
    <w:rsid w:val="008974CE"/>
    <w:rsid w:val="008A1908"/>
    <w:rsid w:val="008A268E"/>
    <w:rsid w:val="008A2EBD"/>
    <w:rsid w:val="008A56D2"/>
    <w:rsid w:val="008A5D68"/>
    <w:rsid w:val="008A7004"/>
    <w:rsid w:val="008A797F"/>
    <w:rsid w:val="008B07B1"/>
    <w:rsid w:val="008B6D0A"/>
    <w:rsid w:val="008C181E"/>
    <w:rsid w:val="008C1981"/>
    <w:rsid w:val="008C1A69"/>
    <w:rsid w:val="008C2414"/>
    <w:rsid w:val="008C2DAD"/>
    <w:rsid w:val="008C35E4"/>
    <w:rsid w:val="008C5A26"/>
    <w:rsid w:val="008C5AEF"/>
    <w:rsid w:val="008C5E20"/>
    <w:rsid w:val="008D1BDC"/>
    <w:rsid w:val="008D4ED8"/>
    <w:rsid w:val="008D50D2"/>
    <w:rsid w:val="008D52A7"/>
    <w:rsid w:val="008D57EF"/>
    <w:rsid w:val="008D6C40"/>
    <w:rsid w:val="008E026C"/>
    <w:rsid w:val="008E1016"/>
    <w:rsid w:val="008E2A7B"/>
    <w:rsid w:val="008E3F08"/>
    <w:rsid w:val="008E54FE"/>
    <w:rsid w:val="008F04A1"/>
    <w:rsid w:val="008F1A6A"/>
    <w:rsid w:val="008F20E0"/>
    <w:rsid w:val="008F2524"/>
    <w:rsid w:val="008F44A5"/>
    <w:rsid w:val="008F4A2E"/>
    <w:rsid w:val="008F7A98"/>
    <w:rsid w:val="009054EF"/>
    <w:rsid w:val="00905865"/>
    <w:rsid w:val="00905C4B"/>
    <w:rsid w:val="009067B2"/>
    <w:rsid w:val="00907B10"/>
    <w:rsid w:val="009101FD"/>
    <w:rsid w:val="00910735"/>
    <w:rsid w:val="00913BF3"/>
    <w:rsid w:val="00915576"/>
    <w:rsid w:val="00916265"/>
    <w:rsid w:val="00916B48"/>
    <w:rsid w:val="00922F7C"/>
    <w:rsid w:val="00923960"/>
    <w:rsid w:val="00924B3E"/>
    <w:rsid w:val="00926A0D"/>
    <w:rsid w:val="009279BF"/>
    <w:rsid w:val="00931E46"/>
    <w:rsid w:val="0093555E"/>
    <w:rsid w:val="00937A08"/>
    <w:rsid w:val="009408FA"/>
    <w:rsid w:val="00943796"/>
    <w:rsid w:val="00944D1F"/>
    <w:rsid w:val="00945D0F"/>
    <w:rsid w:val="00947146"/>
    <w:rsid w:val="0095362B"/>
    <w:rsid w:val="0095387E"/>
    <w:rsid w:val="0095518B"/>
    <w:rsid w:val="00955413"/>
    <w:rsid w:val="009558FF"/>
    <w:rsid w:val="00961626"/>
    <w:rsid w:val="009630D5"/>
    <w:rsid w:val="009630DC"/>
    <w:rsid w:val="009653D9"/>
    <w:rsid w:val="0096553D"/>
    <w:rsid w:val="00966FB9"/>
    <w:rsid w:val="00971EDE"/>
    <w:rsid w:val="00974819"/>
    <w:rsid w:val="00977552"/>
    <w:rsid w:val="00977F3A"/>
    <w:rsid w:val="00981EE7"/>
    <w:rsid w:val="00981FAD"/>
    <w:rsid w:val="00983075"/>
    <w:rsid w:val="00987460"/>
    <w:rsid w:val="00992683"/>
    <w:rsid w:val="00993310"/>
    <w:rsid w:val="00993ECB"/>
    <w:rsid w:val="00995389"/>
    <w:rsid w:val="009957BE"/>
    <w:rsid w:val="00996A80"/>
    <w:rsid w:val="00996B5B"/>
    <w:rsid w:val="0099703B"/>
    <w:rsid w:val="0099744B"/>
    <w:rsid w:val="0099746A"/>
    <w:rsid w:val="009A1ADA"/>
    <w:rsid w:val="009A3865"/>
    <w:rsid w:val="009A38D6"/>
    <w:rsid w:val="009A3E4B"/>
    <w:rsid w:val="009A62DB"/>
    <w:rsid w:val="009A772C"/>
    <w:rsid w:val="009A7F45"/>
    <w:rsid w:val="009B00A8"/>
    <w:rsid w:val="009B1462"/>
    <w:rsid w:val="009B244F"/>
    <w:rsid w:val="009B51E8"/>
    <w:rsid w:val="009B58A9"/>
    <w:rsid w:val="009B6959"/>
    <w:rsid w:val="009B7438"/>
    <w:rsid w:val="009B7C97"/>
    <w:rsid w:val="009C00A6"/>
    <w:rsid w:val="009C41C9"/>
    <w:rsid w:val="009C54CC"/>
    <w:rsid w:val="009C69E2"/>
    <w:rsid w:val="009D0364"/>
    <w:rsid w:val="009D03B0"/>
    <w:rsid w:val="009D05EB"/>
    <w:rsid w:val="009D305B"/>
    <w:rsid w:val="009D42EC"/>
    <w:rsid w:val="009D563B"/>
    <w:rsid w:val="009D5681"/>
    <w:rsid w:val="009D7BBD"/>
    <w:rsid w:val="009D7E68"/>
    <w:rsid w:val="009E00C0"/>
    <w:rsid w:val="009E023F"/>
    <w:rsid w:val="009E1541"/>
    <w:rsid w:val="009E1836"/>
    <w:rsid w:val="009E20C0"/>
    <w:rsid w:val="009E21DD"/>
    <w:rsid w:val="009E2AA6"/>
    <w:rsid w:val="009F1A0C"/>
    <w:rsid w:val="009F2287"/>
    <w:rsid w:val="009F26C1"/>
    <w:rsid w:val="009F30CF"/>
    <w:rsid w:val="009F760D"/>
    <w:rsid w:val="009F7B3A"/>
    <w:rsid w:val="00A00BE8"/>
    <w:rsid w:val="00A00EFB"/>
    <w:rsid w:val="00A0157A"/>
    <w:rsid w:val="00A02727"/>
    <w:rsid w:val="00A033CE"/>
    <w:rsid w:val="00A03AE4"/>
    <w:rsid w:val="00A04B2C"/>
    <w:rsid w:val="00A04BB9"/>
    <w:rsid w:val="00A057E7"/>
    <w:rsid w:val="00A066DD"/>
    <w:rsid w:val="00A07EAA"/>
    <w:rsid w:val="00A13253"/>
    <w:rsid w:val="00A15971"/>
    <w:rsid w:val="00A20658"/>
    <w:rsid w:val="00A220BA"/>
    <w:rsid w:val="00A22372"/>
    <w:rsid w:val="00A22AE6"/>
    <w:rsid w:val="00A230B2"/>
    <w:rsid w:val="00A25047"/>
    <w:rsid w:val="00A276C1"/>
    <w:rsid w:val="00A27F1C"/>
    <w:rsid w:val="00A339A0"/>
    <w:rsid w:val="00A366B3"/>
    <w:rsid w:val="00A37E20"/>
    <w:rsid w:val="00A441EF"/>
    <w:rsid w:val="00A57199"/>
    <w:rsid w:val="00A6329B"/>
    <w:rsid w:val="00A67464"/>
    <w:rsid w:val="00A70562"/>
    <w:rsid w:val="00A77B3D"/>
    <w:rsid w:val="00A812D9"/>
    <w:rsid w:val="00A820CB"/>
    <w:rsid w:val="00A825F5"/>
    <w:rsid w:val="00A8472F"/>
    <w:rsid w:val="00A865A4"/>
    <w:rsid w:val="00A8714E"/>
    <w:rsid w:val="00A90727"/>
    <w:rsid w:val="00A92CDA"/>
    <w:rsid w:val="00A93ADC"/>
    <w:rsid w:val="00A94AFE"/>
    <w:rsid w:val="00A95930"/>
    <w:rsid w:val="00A95EBE"/>
    <w:rsid w:val="00AA0DCA"/>
    <w:rsid w:val="00AA3AE4"/>
    <w:rsid w:val="00AB11BE"/>
    <w:rsid w:val="00AB1DFD"/>
    <w:rsid w:val="00AB340A"/>
    <w:rsid w:val="00AB4670"/>
    <w:rsid w:val="00AB6503"/>
    <w:rsid w:val="00AB6A31"/>
    <w:rsid w:val="00AB71C9"/>
    <w:rsid w:val="00AC3D65"/>
    <w:rsid w:val="00AC43A8"/>
    <w:rsid w:val="00AC6171"/>
    <w:rsid w:val="00AC66A9"/>
    <w:rsid w:val="00AC77E7"/>
    <w:rsid w:val="00AC7EE6"/>
    <w:rsid w:val="00AD0EB1"/>
    <w:rsid w:val="00AD1118"/>
    <w:rsid w:val="00AD12CC"/>
    <w:rsid w:val="00AD22B1"/>
    <w:rsid w:val="00AD342C"/>
    <w:rsid w:val="00AD4BBD"/>
    <w:rsid w:val="00AD72A4"/>
    <w:rsid w:val="00AE0915"/>
    <w:rsid w:val="00AE0DF5"/>
    <w:rsid w:val="00AE24C3"/>
    <w:rsid w:val="00AE2FED"/>
    <w:rsid w:val="00AE3010"/>
    <w:rsid w:val="00AE3128"/>
    <w:rsid w:val="00AE512E"/>
    <w:rsid w:val="00AE6426"/>
    <w:rsid w:val="00AE6C6C"/>
    <w:rsid w:val="00AF1691"/>
    <w:rsid w:val="00AF19E3"/>
    <w:rsid w:val="00AF1E25"/>
    <w:rsid w:val="00AF24B0"/>
    <w:rsid w:val="00AF2EC7"/>
    <w:rsid w:val="00AF36C9"/>
    <w:rsid w:val="00AF718D"/>
    <w:rsid w:val="00B00C9C"/>
    <w:rsid w:val="00B03C84"/>
    <w:rsid w:val="00B03CEF"/>
    <w:rsid w:val="00B045AA"/>
    <w:rsid w:val="00B04643"/>
    <w:rsid w:val="00B05489"/>
    <w:rsid w:val="00B0687D"/>
    <w:rsid w:val="00B11EFC"/>
    <w:rsid w:val="00B2053F"/>
    <w:rsid w:val="00B20A3C"/>
    <w:rsid w:val="00B2218A"/>
    <w:rsid w:val="00B24FB2"/>
    <w:rsid w:val="00B26204"/>
    <w:rsid w:val="00B316E9"/>
    <w:rsid w:val="00B319E4"/>
    <w:rsid w:val="00B341DF"/>
    <w:rsid w:val="00B351C6"/>
    <w:rsid w:val="00B361A2"/>
    <w:rsid w:val="00B3642E"/>
    <w:rsid w:val="00B4164A"/>
    <w:rsid w:val="00B4486A"/>
    <w:rsid w:val="00B472EF"/>
    <w:rsid w:val="00B50B7C"/>
    <w:rsid w:val="00B546D7"/>
    <w:rsid w:val="00B646E6"/>
    <w:rsid w:val="00B64AFA"/>
    <w:rsid w:val="00B667EB"/>
    <w:rsid w:val="00B7095A"/>
    <w:rsid w:val="00B71C3C"/>
    <w:rsid w:val="00B72C51"/>
    <w:rsid w:val="00B72EB7"/>
    <w:rsid w:val="00B77038"/>
    <w:rsid w:val="00B7726D"/>
    <w:rsid w:val="00B82F72"/>
    <w:rsid w:val="00B83635"/>
    <w:rsid w:val="00B84E7C"/>
    <w:rsid w:val="00B86AF7"/>
    <w:rsid w:val="00B879FD"/>
    <w:rsid w:val="00B9027F"/>
    <w:rsid w:val="00B90F3B"/>
    <w:rsid w:val="00B9477F"/>
    <w:rsid w:val="00B97280"/>
    <w:rsid w:val="00B97EFB"/>
    <w:rsid w:val="00BA0EF3"/>
    <w:rsid w:val="00BA681F"/>
    <w:rsid w:val="00BA6C6F"/>
    <w:rsid w:val="00BA6F9D"/>
    <w:rsid w:val="00BB169E"/>
    <w:rsid w:val="00BB463A"/>
    <w:rsid w:val="00BB5691"/>
    <w:rsid w:val="00BB5ADB"/>
    <w:rsid w:val="00BB6C59"/>
    <w:rsid w:val="00BC04E1"/>
    <w:rsid w:val="00BC3C53"/>
    <w:rsid w:val="00BC3F82"/>
    <w:rsid w:val="00BC48AA"/>
    <w:rsid w:val="00BC4E9E"/>
    <w:rsid w:val="00BD046D"/>
    <w:rsid w:val="00BD087C"/>
    <w:rsid w:val="00BD155A"/>
    <w:rsid w:val="00BE1293"/>
    <w:rsid w:val="00BE1941"/>
    <w:rsid w:val="00BE2914"/>
    <w:rsid w:val="00BE4A22"/>
    <w:rsid w:val="00BE4E7B"/>
    <w:rsid w:val="00BE5E3F"/>
    <w:rsid w:val="00BF0DDB"/>
    <w:rsid w:val="00BF6EBC"/>
    <w:rsid w:val="00C00163"/>
    <w:rsid w:val="00C03B15"/>
    <w:rsid w:val="00C04B55"/>
    <w:rsid w:val="00C07C67"/>
    <w:rsid w:val="00C12845"/>
    <w:rsid w:val="00C14E1E"/>
    <w:rsid w:val="00C17B5B"/>
    <w:rsid w:val="00C22058"/>
    <w:rsid w:val="00C225D7"/>
    <w:rsid w:val="00C23E6F"/>
    <w:rsid w:val="00C24FFA"/>
    <w:rsid w:val="00C341EB"/>
    <w:rsid w:val="00C344FC"/>
    <w:rsid w:val="00C36967"/>
    <w:rsid w:val="00C4185B"/>
    <w:rsid w:val="00C421E9"/>
    <w:rsid w:val="00C47192"/>
    <w:rsid w:val="00C50BC7"/>
    <w:rsid w:val="00C531C3"/>
    <w:rsid w:val="00C534FD"/>
    <w:rsid w:val="00C549E2"/>
    <w:rsid w:val="00C56104"/>
    <w:rsid w:val="00C577A8"/>
    <w:rsid w:val="00C578E7"/>
    <w:rsid w:val="00C60C7D"/>
    <w:rsid w:val="00C619B7"/>
    <w:rsid w:val="00C63FC5"/>
    <w:rsid w:val="00C648E5"/>
    <w:rsid w:val="00C65B5A"/>
    <w:rsid w:val="00C66947"/>
    <w:rsid w:val="00C708D3"/>
    <w:rsid w:val="00C70A50"/>
    <w:rsid w:val="00C742C1"/>
    <w:rsid w:val="00C74F8D"/>
    <w:rsid w:val="00C75403"/>
    <w:rsid w:val="00C779CB"/>
    <w:rsid w:val="00C803F5"/>
    <w:rsid w:val="00C8070A"/>
    <w:rsid w:val="00C81511"/>
    <w:rsid w:val="00C81940"/>
    <w:rsid w:val="00C840D6"/>
    <w:rsid w:val="00C842BC"/>
    <w:rsid w:val="00C85563"/>
    <w:rsid w:val="00C870CB"/>
    <w:rsid w:val="00C9032F"/>
    <w:rsid w:val="00C90B11"/>
    <w:rsid w:val="00C97B2D"/>
    <w:rsid w:val="00CA6BF3"/>
    <w:rsid w:val="00CA6C9A"/>
    <w:rsid w:val="00CB215B"/>
    <w:rsid w:val="00CB36FD"/>
    <w:rsid w:val="00CB56A3"/>
    <w:rsid w:val="00CB5DBD"/>
    <w:rsid w:val="00CC04B2"/>
    <w:rsid w:val="00CC0E3F"/>
    <w:rsid w:val="00CC17AB"/>
    <w:rsid w:val="00CC31B4"/>
    <w:rsid w:val="00CC553F"/>
    <w:rsid w:val="00CC7298"/>
    <w:rsid w:val="00CC785C"/>
    <w:rsid w:val="00CD191E"/>
    <w:rsid w:val="00CD3B35"/>
    <w:rsid w:val="00CE1FA9"/>
    <w:rsid w:val="00CE3046"/>
    <w:rsid w:val="00CE733A"/>
    <w:rsid w:val="00CE74BE"/>
    <w:rsid w:val="00CE7C5F"/>
    <w:rsid w:val="00CF17BF"/>
    <w:rsid w:val="00CF3FB7"/>
    <w:rsid w:val="00CF49A0"/>
    <w:rsid w:val="00D01470"/>
    <w:rsid w:val="00D01647"/>
    <w:rsid w:val="00D049E6"/>
    <w:rsid w:val="00D11476"/>
    <w:rsid w:val="00D119C6"/>
    <w:rsid w:val="00D11CAD"/>
    <w:rsid w:val="00D15214"/>
    <w:rsid w:val="00D15C53"/>
    <w:rsid w:val="00D15EF1"/>
    <w:rsid w:val="00D20B4C"/>
    <w:rsid w:val="00D22457"/>
    <w:rsid w:val="00D2280D"/>
    <w:rsid w:val="00D23EB1"/>
    <w:rsid w:val="00D26991"/>
    <w:rsid w:val="00D275D8"/>
    <w:rsid w:val="00D276BA"/>
    <w:rsid w:val="00D277D0"/>
    <w:rsid w:val="00D30FCE"/>
    <w:rsid w:val="00D31E09"/>
    <w:rsid w:val="00D32069"/>
    <w:rsid w:val="00D32D4C"/>
    <w:rsid w:val="00D33048"/>
    <w:rsid w:val="00D33677"/>
    <w:rsid w:val="00D34484"/>
    <w:rsid w:val="00D3470F"/>
    <w:rsid w:val="00D3726B"/>
    <w:rsid w:val="00D37A2B"/>
    <w:rsid w:val="00D40552"/>
    <w:rsid w:val="00D41395"/>
    <w:rsid w:val="00D435E7"/>
    <w:rsid w:val="00D43E8D"/>
    <w:rsid w:val="00D447BD"/>
    <w:rsid w:val="00D45B60"/>
    <w:rsid w:val="00D461D3"/>
    <w:rsid w:val="00D46431"/>
    <w:rsid w:val="00D52501"/>
    <w:rsid w:val="00D540C5"/>
    <w:rsid w:val="00D6030F"/>
    <w:rsid w:val="00D61C59"/>
    <w:rsid w:val="00D642EA"/>
    <w:rsid w:val="00D65D0C"/>
    <w:rsid w:val="00D6619C"/>
    <w:rsid w:val="00D67C56"/>
    <w:rsid w:val="00D7209C"/>
    <w:rsid w:val="00D722E4"/>
    <w:rsid w:val="00D723EC"/>
    <w:rsid w:val="00D7358A"/>
    <w:rsid w:val="00D74E48"/>
    <w:rsid w:val="00D80B2F"/>
    <w:rsid w:val="00D81B39"/>
    <w:rsid w:val="00D81B6F"/>
    <w:rsid w:val="00D81D58"/>
    <w:rsid w:val="00D81F53"/>
    <w:rsid w:val="00D82A18"/>
    <w:rsid w:val="00D846E1"/>
    <w:rsid w:val="00D85CC4"/>
    <w:rsid w:val="00D8767B"/>
    <w:rsid w:val="00D87999"/>
    <w:rsid w:val="00D9030C"/>
    <w:rsid w:val="00D92048"/>
    <w:rsid w:val="00D92457"/>
    <w:rsid w:val="00D9426F"/>
    <w:rsid w:val="00D947C4"/>
    <w:rsid w:val="00D955C6"/>
    <w:rsid w:val="00D968B4"/>
    <w:rsid w:val="00DA4065"/>
    <w:rsid w:val="00DA67AF"/>
    <w:rsid w:val="00DA6D6D"/>
    <w:rsid w:val="00DA76EF"/>
    <w:rsid w:val="00DB1D3E"/>
    <w:rsid w:val="00DB395A"/>
    <w:rsid w:val="00DB44B5"/>
    <w:rsid w:val="00DB4619"/>
    <w:rsid w:val="00DC0700"/>
    <w:rsid w:val="00DC0AB6"/>
    <w:rsid w:val="00DC11FC"/>
    <w:rsid w:val="00DC4FC9"/>
    <w:rsid w:val="00DC528C"/>
    <w:rsid w:val="00DC60DB"/>
    <w:rsid w:val="00DD1C66"/>
    <w:rsid w:val="00DD34B2"/>
    <w:rsid w:val="00DD3C84"/>
    <w:rsid w:val="00DD3CE3"/>
    <w:rsid w:val="00DD5359"/>
    <w:rsid w:val="00DD6EBF"/>
    <w:rsid w:val="00DD7CB5"/>
    <w:rsid w:val="00DE18DD"/>
    <w:rsid w:val="00DE3F17"/>
    <w:rsid w:val="00DE432D"/>
    <w:rsid w:val="00DE58AE"/>
    <w:rsid w:val="00DE6388"/>
    <w:rsid w:val="00DF17D2"/>
    <w:rsid w:val="00DF22C0"/>
    <w:rsid w:val="00DF52BB"/>
    <w:rsid w:val="00DF77C9"/>
    <w:rsid w:val="00E01EF2"/>
    <w:rsid w:val="00E031CE"/>
    <w:rsid w:val="00E11CA3"/>
    <w:rsid w:val="00E11ECC"/>
    <w:rsid w:val="00E12076"/>
    <w:rsid w:val="00E125AD"/>
    <w:rsid w:val="00E13ED7"/>
    <w:rsid w:val="00E16E76"/>
    <w:rsid w:val="00E2115B"/>
    <w:rsid w:val="00E2318B"/>
    <w:rsid w:val="00E23216"/>
    <w:rsid w:val="00E23764"/>
    <w:rsid w:val="00E249CF"/>
    <w:rsid w:val="00E2557F"/>
    <w:rsid w:val="00E26EB3"/>
    <w:rsid w:val="00E32BF3"/>
    <w:rsid w:val="00E33495"/>
    <w:rsid w:val="00E34D5C"/>
    <w:rsid w:val="00E40037"/>
    <w:rsid w:val="00E4191F"/>
    <w:rsid w:val="00E43D6C"/>
    <w:rsid w:val="00E43DE0"/>
    <w:rsid w:val="00E46098"/>
    <w:rsid w:val="00E4664D"/>
    <w:rsid w:val="00E47E40"/>
    <w:rsid w:val="00E47F9E"/>
    <w:rsid w:val="00E531D5"/>
    <w:rsid w:val="00E53991"/>
    <w:rsid w:val="00E605D2"/>
    <w:rsid w:val="00E65FC3"/>
    <w:rsid w:val="00E675B9"/>
    <w:rsid w:val="00E70088"/>
    <w:rsid w:val="00E70997"/>
    <w:rsid w:val="00E719A0"/>
    <w:rsid w:val="00E71D0C"/>
    <w:rsid w:val="00E71F17"/>
    <w:rsid w:val="00E7279F"/>
    <w:rsid w:val="00E749C6"/>
    <w:rsid w:val="00E751AB"/>
    <w:rsid w:val="00E75A84"/>
    <w:rsid w:val="00E77431"/>
    <w:rsid w:val="00E80D68"/>
    <w:rsid w:val="00E81648"/>
    <w:rsid w:val="00E81A8C"/>
    <w:rsid w:val="00E8245A"/>
    <w:rsid w:val="00E83934"/>
    <w:rsid w:val="00E83BBF"/>
    <w:rsid w:val="00E86285"/>
    <w:rsid w:val="00E902AE"/>
    <w:rsid w:val="00E90923"/>
    <w:rsid w:val="00E9388F"/>
    <w:rsid w:val="00E93BE8"/>
    <w:rsid w:val="00E95214"/>
    <w:rsid w:val="00E97627"/>
    <w:rsid w:val="00EA16E0"/>
    <w:rsid w:val="00EA25E3"/>
    <w:rsid w:val="00EA542F"/>
    <w:rsid w:val="00EA6B50"/>
    <w:rsid w:val="00EB1875"/>
    <w:rsid w:val="00EB2522"/>
    <w:rsid w:val="00EB459A"/>
    <w:rsid w:val="00EB46AD"/>
    <w:rsid w:val="00EB6A40"/>
    <w:rsid w:val="00EC5201"/>
    <w:rsid w:val="00EC5219"/>
    <w:rsid w:val="00ED0FA0"/>
    <w:rsid w:val="00ED1BD7"/>
    <w:rsid w:val="00ED20A8"/>
    <w:rsid w:val="00ED26DC"/>
    <w:rsid w:val="00ED2B97"/>
    <w:rsid w:val="00ED2CF0"/>
    <w:rsid w:val="00ED3A17"/>
    <w:rsid w:val="00ED59D6"/>
    <w:rsid w:val="00EE0431"/>
    <w:rsid w:val="00EE0C72"/>
    <w:rsid w:val="00EE1229"/>
    <w:rsid w:val="00EE3ED3"/>
    <w:rsid w:val="00EE54DA"/>
    <w:rsid w:val="00EE5B45"/>
    <w:rsid w:val="00EE7D15"/>
    <w:rsid w:val="00EF1116"/>
    <w:rsid w:val="00EF44F5"/>
    <w:rsid w:val="00EF5796"/>
    <w:rsid w:val="00EF72ED"/>
    <w:rsid w:val="00EF7A8F"/>
    <w:rsid w:val="00F000A5"/>
    <w:rsid w:val="00F04E2D"/>
    <w:rsid w:val="00F06DF9"/>
    <w:rsid w:val="00F078F2"/>
    <w:rsid w:val="00F139F5"/>
    <w:rsid w:val="00F1607B"/>
    <w:rsid w:val="00F17562"/>
    <w:rsid w:val="00F17605"/>
    <w:rsid w:val="00F17C86"/>
    <w:rsid w:val="00F2145F"/>
    <w:rsid w:val="00F2295D"/>
    <w:rsid w:val="00F238DE"/>
    <w:rsid w:val="00F276F2"/>
    <w:rsid w:val="00F27B53"/>
    <w:rsid w:val="00F3071E"/>
    <w:rsid w:val="00F30B8D"/>
    <w:rsid w:val="00F30EC1"/>
    <w:rsid w:val="00F32EC4"/>
    <w:rsid w:val="00F33973"/>
    <w:rsid w:val="00F35CF7"/>
    <w:rsid w:val="00F3766E"/>
    <w:rsid w:val="00F37DF6"/>
    <w:rsid w:val="00F37FF5"/>
    <w:rsid w:val="00F411B1"/>
    <w:rsid w:val="00F41AED"/>
    <w:rsid w:val="00F42CF6"/>
    <w:rsid w:val="00F42FFD"/>
    <w:rsid w:val="00F43185"/>
    <w:rsid w:val="00F431E8"/>
    <w:rsid w:val="00F43491"/>
    <w:rsid w:val="00F4351E"/>
    <w:rsid w:val="00F44D62"/>
    <w:rsid w:val="00F64AE0"/>
    <w:rsid w:val="00F70FA8"/>
    <w:rsid w:val="00F72FF1"/>
    <w:rsid w:val="00F763A1"/>
    <w:rsid w:val="00F7684E"/>
    <w:rsid w:val="00F779C7"/>
    <w:rsid w:val="00F807EC"/>
    <w:rsid w:val="00F860DF"/>
    <w:rsid w:val="00F90EAD"/>
    <w:rsid w:val="00F90F65"/>
    <w:rsid w:val="00F91352"/>
    <w:rsid w:val="00F91673"/>
    <w:rsid w:val="00F9252E"/>
    <w:rsid w:val="00F96208"/>
    <w:rsid w:val="00FA26D1"/>
    <w:rsid w:val="00FA2C06"/>
    <w:rsid w:val="00FA44BE"/>
    <w:rsid w:val="00FA5452"/>
    <w:rsid w:val="00FA55C9"/>
    <w:rsid w:val="00FA571F"/>
    <w:rsid w:val="00FB2B28"/>
    <w:rsid w:val="00FB4B76"/>
    <w:rsid w:val="00FB4DC0"/>
    <w:rsid w:val="00FB570E"/>
    <w:rsid w:val="00FC1CF2"/>
    <w:rsid w:val="00FC59B3"/>
    <w:rsid w:val="00FD0B9D"/>
    <w:rsid w:val="00FD10EB"/>
    <w:rsid w:val="00FD22DA"/>
    <w:rsid w:val="00FD4488"/>
    <w:rsid w:val="00FD4A30"/>
    <w:rsid w:val="00FD4E73"/>
    <w:rsid w:val="00FD5126"/>
    <w:rsid w:val="00FD6578"/>
    <w:rsid w:val="00FD7413"/>
    <w:rsid w:val="00FE0D7F"/>
    <w:rsid w:val="00FE3048"/>
    <w:rsid w:val="00FE4AF1"/>
    <w:rsid w:val="00FF1586"/>
    <w:rsid w:val="00FF3882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3C8"/>
    <w:rPr>
      <w:sz w:val="24"/>
      <w:szCs w:val="24"/>
    </w:rPr>
  </w:style>
  <w:style w:type="paragraph" w:styleId="1">
    <w:name w:val="heading 1"/>
    <w:basedOn w:val="a"/>
    <w:next w:val="a"/>
    <w:qFormat/>
    <w:rsid w:val="00B9477F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9477F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a3">
    <w:name w:val="Balloon Text"/>
    <w:basedOn w:val="a"/>
    <w:semiHidden/>
    <w:rsid w:val="001C6C2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121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4">
    <w:name w:val="Table Grid"/>
    <w:basedOn w:val="a1"/>
    <w:rsid w:val="000F2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3B78"/>
    <w:rPr>
      <w:color w:val="0000FF" w:themeColor="hyperlink"/>
      <w:u w:val="single"/>
    </w:rPr>
  </w:style>
  <w:style w:type="paragraph" w:customStyle="1" w:styleId="ConsPlusNormal">
    <w:name w:val="ConsPlusNormal"/>
    <w:rsid w:val="000B3B7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094E06"/>
    <w:pPr>
      <w:ind w:left="720"/>
      <w:contextualSpacing/>
    </w:pPr>
  </w:style>
  <w:style w:type="paragraph" w:customStyle="1" w:styleId="a7">
    <w:name w:val="Знак Знак Знак Знак Знак Знак"/>
    <w:basedOn w:val="a"/>
    <w:rsid w:val="00CB36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9974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DC0700"/>
    <w:rPr>
      <w:szCs w:val="20"/>
    </w:rPr>
  </w:style>
  <w:style w:type="character" w:customStyle="1" w:styleId="a9">
    <w:name w:val="Основной текст Знак"/>
    <w:basedOn w:val="a0"/>
    <w:link w:val="a8"/>
    <w:rsid w:val="00DC070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D24AE-5F24-41E9-9660-CC9C64DF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Организация</Company>
  <LinksUpToDate>false</LinksUpToDate>
  <CharactersWithSpaces>18706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Customer</dc:creator>
  <cp:lastModifiedBy>arms</cp:lastModifiedBy>
  <cp:revision>7</cp:revision>
  <cp:lastPrinted>2020-12-23T11:20:00Z</cp:lastPrinted>
  <dcterms:created xsi:type="dcterms:W3CDTF">2022-09-14T18:46:00Z</dcterms:created>
  <dcterms:modified xsi:type="dcterms:W3CDTF">2022-09-22T11:28:00Z</dcterms:modified>
</cp:coreProperties>
</file>