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215" w:rsidRDefault="007F3215" w:rsidP="007F321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Государственная информационная система жилищно-коммунального хозяйства </w:t>
      </w:r>
      <w:hyperlink r:id="rId4" w:history="1">
        <w:r>
          <w:rPr>
            <w:rStyle w:val="a4"/>
            <w:rFonts w:ascii="Arial" w:hAnsi="Arial" w:cs="Arial"/>
            <w:u w:val="none"/>
          </w:rPr>
          <w:t>(ГИС ЖКХ)</w:t>
        </w:r>
      </w:hyperlink>
      <w:r>
        <w:rPr>
          <w:rFonts w:ascii="Arial" w:hAnsi="Arial" w:cs="Arial"/>
          <w:color w:val="3D424D"/>
        </w:rPr>
        <w:t xml:space="preserve"> активно развивается, регулярно пополняется новыми функциями и становится всё более полезным </w:t>
      </w:r>
      <w:proofErr w:type="gramStart"/>
      <w:r>
        <w:rPr>
          <w:rFonts w:ascii="Arial" w:hAnsi="Arial" w:cs="Arial"/>
          <w:color w:val="3D424D"/>
        </w:rPr>
        <w:t>инструментом</w:t>
      </w:r>
      <w:proofErr w:type="gramEnd"/>
      <w:r>
        <w:rPr>
          <w:rFonts w:ascii="Arial" w:hAnsi="Arial" w:cs="Arial"/>
          <w:color w:val="3D424D"/>
        </w:rPr>
        <w:t xml:space="preserve"> как для граждан РФ, так и для профессионалов отрасли ЖКХ.</w:t>
      </w:r>
    </w:p>
    <w:p w:rsidR="007F3215" w:rsidRDefault="007F3215" w:rsidP="007F321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В конце декабря 2024 года в тестовом режиме запущена </w:t>
      </w:r>
      <w:hyperlink r:id="rId5" w:history="1">
        <w:r>
          <w:rPr>
            <w:rStyle w:val="a4"/>
            <w:rFonts w:ascii="Arial" w:hAnsi="Arial" w:cs="Arial"/>
            <w:u w:val="none"/>
          </w:rPr>
          <w:t>открытая часть нового портала ГИС ЖКХ</w:t>
        </w:r>
      </w:hyperlink>
      <w:r>
        <w:rPr>
          <w:rFonts w:ascii="Arial" w:hAnsi="Arial" w:cs="Arial"/>
        </w:rPr>
        <w:t>. В настоящее время обновленная версия содержит только часть той информации, которая ранее была доступна неавторизованным </w:t>
      </w:r>
      <w:r>
        <w:rPr>
          <w:rFonts w:ascii="Arial" w:hAnsi="Arial" w:cs="Arial"/>
          <w:color w:val="3D424D"/>
        </w:rPr>
        <w:t>пользователям. Позже она пополнится другими данными – реестрами, аналитикой, обучающими материалами.</w:t>
      </w:r>
    </w:p>
    <w:p w:rsidR="007F3215" w:rsidRDefault="007F3215" w:rsidP="007F321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«</w:t>
      </w:r>
      <w:r>
        <w:rPr>
          <w:rFonts w:ascii="Arial" w:hAnsi="Arial" w:cs="Arial"/>
          <w:i/>
          <w:iCs/>
          <w:color w:val="3D424D"/>
        </w:rPr>
        <w:t xml:space="preserve">ГИС ЖКХ активно насыщается данными, а количество ее пользователей растет и уже превысило 11 </w:t>
      </w:r>
      <w:proofErr w:type="spellStart"/>
      <w:proofErr w:type="gramStart"/>
      <w:r>
        <w:rPr>
          <w:rFonts w:ascii="Arial" w:hAnsi="Arial" w:cs="Arial"/>
          <w:i/>
          <w:iCs/>
          <w:color w:val="3D424D"/>
        </w:rPr>
        <w:t>млн</w:t>
      </w:r>
      <w:proofErr w:type="spellEnd"/>
      <w:proofErr w:type="gramEnd"/>
      <w:r>
        <w:rPr>
          <w:rFonts w:ascii="Arial" w:hAnsi="Arial" w:cs="Arial"/>
          <w:i/>
          <w:iCs/>
          <w:color w:val="3D424D"/>
        </w:rPr>
        <w:t xml:space="preserve"> человек. Организации жилищно-коммунального хозяйства на постоянной основе взаимодействуют с системой уже более 10 лет. Изменения </w:t>
      </w:r>
      <w:r>
        <w:rPr>
          <w:rFonts w:ascii="Arial" w:hAnsi="Arial" w:cs="Arial"/>
          <w:i/>
          <w:iCs/>
        </w:rPr>
        <w:t>дизайна открытой части направлены на улучшения портала, которые сделают интерфейс более удобным </w:t>
      </w:r>
      <w:r>
        <w:rPr>
          <w:rFonts w:ascii="Arial" w:hAnsi="Arial" w:cs="Arial"/>
          <w:i/>
          <w:iCs/>
          <w:color w:val="3D424D"/>
        </w:rPr>
        <w:t>и понятным для пользователя. Если вам привычно предыдущее визуальное оформление системы </w:t>
      </w:r>
      <w:r>
        <w:rPr>
          <w:rFonts w:ascii="Arial" w:hAnsi="Arial" w:cs="Arial"/>
          <w:i/>
          <w:iCs/>
        </w:rPr>
        <w:t>–</w:t>
      </w:r>
      <w:r>
        <w:rPr>
          <w:rFonts w:ascii="Arial" w:hAnsi="Arial" w:cs="Arial"/>
          <w:i/>
          <w:iCs/>
          <w:color w:val="3D424D"/>
        </w:rPr>
        <w:t> всегда можно к ней вернуться, так как сайт продолжает функционировать в прежнем режиме», –</w:t>
      </w:r>
      <w:r>
        <w:rPr>
          <w:rFonts w:ascii="Arial" w:hAnsi="Arial" w:cs="Arial"/>
          <w:color w:val="3D424D"/>
        </w:rPr>
        <w:t> рассказал </w:t>
      </w:r>
      <w:r>
        <w:rPr>
          <w:rFonts w:ascii="Arial" w:hAnsi="Arial" w:cs="Arial"/>
          <w:b/>
          <w:bCs/>
          <w:color w:val="3D424D"/>
        </w:rPr>
        <w:t xml:space="preserve">замминистра строительства и ЖКХ РФ Константин </w:t>
      </w:r>
      <w:proofErr w:type="spellStart"/>
      <w:r>
        <w:rPr>
          <w:rFonts w:ascii="Arial" w:hAnsi="Arial" w:cs="Arial"/>
          <w:b/>
          <w:bCs/>
          <w:color w:val="3D424D"/>
        </w:rPr>
        <w:t>Михайлик</w:t>
      </w:r>
      <w:proofErr w:type="spellEnd"/>
      <w:r>
        <w:rPr>
          <w:rFonts w:ascii="Arial" w:hAnsi="Arial" w:cs="Arial"/>
          <w:b/>
          <w:bCs/>
          <w:color w:val="3D424D"/>
        </w:rPr>
        <w:t>.</w:t>
      </w:r>
    </w:p>
    <w:p w:rsidR="007F3215" w:rsidRDefault="007F3215" w:rsidP="007F321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>Новый вид получила информация о домах. Теперь пользователь, введя свой адрес в поиске на главной странице, сможет сразу перейти к карточке дома. На ней представлены технические характеристики здания и сведения об организациях ЖКХ, обслуживающих дом. Информация, отображаемая в карточке дома, зависит от того, что разместил поставщик жилищно-коммунальных услуг.</w:t>
      </w:r>
    </w:p>
    <w:p w:rsidR="007F3215" w:rsidRDefault="007F3215" w:rsidP="007F321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i/>
          <w:iCs/>
          <w:color w:val="3D424D"/>
        </w:rPr>
        <w:t>«Доработки мы проводим в несколько этапов, чтобы учесть результаты работы портала в тестовом режиме и </w:t>
      </w:r>
      <w:r>
        <w:rPr>
          <w:rFonts w:ascii="Arial" w:hAnsi="Arial" w:cs="Arial"/>
          <w:i/>
          <w:iCs/>
        </w:rPr>
        <w:t>своевременно внести нужные корректировки, поэтому личные кабинеты пользователей пока не получили нового дизайна. Если пользователю нужно авторизоваться в ГИС ЖКХ – войти в закрытую часть, </w:t>
      </w:r>
      <w:r>
        <w:rPr>
          <w:rFonts w:ascii="Arial" w:hAnsi="Arial" w:cs="Arial"/>
          <w:i/>
          <w:iCs/>
          <w:color w:val="3D424D"/>
        </w:rPr>
        <w:t>он снова попадет в привычный для него интерфейс. Мы стремимся сделать новый портал удобным и для жителей, и для профессионалов отрасли, поэтому внимательно изучаем обратную связь от каждого пользователя», –</w:t>
      </w:r>
      <w:r>
        <w:rPr>
          <w:rFonts w:ascii="Arial" w:hAnsi="Arial" w:cs="Arial"/>
          <w:color w:val="3D424D"/>
        </w:rPr>
        <w:t> рассказал </w:t>
      </w:r>
      <w:r>
        <w:rPr>
          <w:rFonts w:ascii="Arial" w:hAnsi="Arial" w:cs="Arial"/>
          <w:b/>
          <w:bCs/>
          <w:color w:val="3D424D"/>
        </w:rPr>
        <w:t>генеральный директор АО «Оператор информационной системы» Владислав Колесников.</w:t>
      </w:r>
    </w:p>
    <w:p w:rsidR="007F3215" w:rsidRDefault="007F3215" w:rsidP="007F3215">
      <w:pPr>
        <w:pStyle w:val="a3"/>
        <w:shd w:val="clear" w:color="auto" w:fill="FFFFFF"/>
        <w:spacing w:before="0" w:beforeAutospacing="0" w:after="360" w:afterAutospacing="0"/>
        <w:jc w:val="both"/>
        <w:rPr>
          <w:rFonts w:ascii="Arial" w:hAnsi="Arial" w:cs="Arial"/>
          <w:color w:val="3D424D"/>
        </w:rPr>
      </w:pPr>
      <w:r>
        <w:rPr>
          <w:rFonts w:ascii="Arial" w:hAnsi="Arial" w:cs="Arial"/>
          <w:color w:val="3D424D"/>
        </w:rPr>
        <w:t xml:space="preserve">Чтобы открыть новую версию портала, нужно перейти по кнопке в правом верхнем углу главной страницы ГИС ЖКХ. Оценить новую версию и оставить свои предложения можно по кнопке «Пройти </w:t>
      </w:r>
      <w:proofErr w:type="spellStart"/>
      <w:r>
        <w:rPr>
          <w:rFonts w:ascii="Arial" w:hAnsi="Arial" w:cs="Arial"/>
          <w:color w:val="3D424D"/>
        </w:rPr>
        <w:t>онлайн-опрос</w:t>
      </w:r>
      <w:proofErr w:type="spellEnd"/>
      <w:r>
        <w:rPr>
          <w:rFonts w:ascii="Arial" w:hAnsi="Arial" w:cs="Arial"/>
          <w:color w:val="3D424D"/>
        </w:rPr>
        <w:t>» внизу главной страницы нового портала. Цифровое решение развивает АО «Оператор информационной системы».</w:t>
      </w:r>
    </w:p>
    <w:p w:rsidR="00B0052B" w:rsidRDefault="00B0052B"/>
    <w:sectPr w:rsidR="00B0052B" w:rsidSect="00B00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215"/>
    <w:rsid w:val="007F3215"/>
    <w:rsid w:val="00B00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32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32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7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645790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ortal.dom.gosuslugi.ru/" TargetMode="External"/><Relationship Id="rId4" Type="http://schemas.openxmlformats.org/officeDocument/2006/relationships/hyperlink" Target="https://dom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>Microsoft</Company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PC1</cp:lastModifiedBy>
  <cp:revision>1</cp:revision>
  <dcterms:created xsi:type="dcterms:W3CDTF">2025-01-29T13:02:00Z</dcterms:created>
  <dcterms:modified xsi:type="dcterms:W3CDTF">2025-01-29T13:02:00Z</dcterms:modified>
</cp:coreProperties>
</file>